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44D" w:rsidRPr="002E544D" w:rsidRDefault="002E544D" w:rsidP="002E544D">
      <w:pPr>
        <w:spacing w:after="0" w:line="260" w:lineRule="atLeast"/>
        <w:rPr>
          <w:rFonts w:ascii="Times New Roman" w:eastAsia="Times New Roman" w:hAnsi="Times New Roman" w:cs="Times New Roman"/>
          <w:sz w:val="24"/>
          <w:szCs w:val="24"/>
          <w:lang w:eastAsia="pl-PL"/>
        </w:rPr>
      </w:pPr>
      <w:r w:rsidRPr="002E544D">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2E544D" w:rsidRPr="002E544D" w:rsidRDefault="002E544D" w:rsidP="002E544D">
      <w:pPr>
        <w:spacing w:after="240" w:line="260" w:lineRule="atLeast"/>
        <w:rPr>
          <w:rFonts w:ascii="Times New Roman" w:eastAsia="Times New Roman" w:hAnsi="Times New Roman" w:cs="Times New Roman"/>
          <w:sz w:val="24"/>
          <w:szCs w:val="24"/>
          <w:lang w:eastAsia="pl-PL"/>
        </w:rPr>
      </w:pPr>
      <w:hyperlink r:id="rId5" w:tgtFrame="_blank" w:history="1">
        <w:r w:rsidRPr="002E544D">
          <w:rPr>
            <w:rFonts w:ascii="Times New Roman" w:eastAsia="Times New Roman" w:hAnsi="Times New Roman" w:cs="Times New Roman"/>
            <w:color w:val="0000FF"/>
            <w:sz w:val="24"/>
            <w:szCs w:val="24"/>
            <w:u w:val="single"/>
            <w:lang w:eastAsia="pl-PL"/>
          </w:rPr>
          <w:t>bip.um.suwalki.pl/</w:t>
        </w:r>
        <w:proofErr w:type="spellStart"/>
        <w:r w:rsidRPr="002E544D">
          <w:rPr>
            <w:rFonts w:ascii="Times New Roman" w:eastAsia="Times New Roman" w:hAnsi="Times New Roman" w:cs="Times New Roman"/>
            <w:color w:val="0000FF"/>
            <w:sz w:val="24"/>
            <w:szCs w:val="24"/>
            <w:u w:val="single"/>
            <w:lang w:eastAsia="pl-PL"/>
          </w:rPr>
          <w:t>Przetargi_sekcja</w:t>
        </w:r>
        <w:proofErr w:type="spellEnd"/>
        <w:r w:rsidRPr="002E544D">
          <w:rPr>
            <w:rFonts w:ascii="Times New Roman" w:eastAsia="Times New Roman" w:hAnsi="Times New Roman" w:cs="Times New Roman"/>
            <w:color w:val="0000FF"/>
            <w:sz w:val="24"/>
            <w:szCs w:val="24"/>
            <w:u w:val="single"/>
            <w:lang w:eastAsia="pl-PL"/>
          </w:rPr>
          <w:t>/zamo_publ_w_2014_lista.htm</w:t>
        </w:r>
      </w:hyperlink>
    </w:p>
    <w:p w:rsidR="002E544D" w:rsidRPr="002E544D" w:rsidRDefault="002E544D" w:rsidP="002E544D">
      <w:pPr>
        <w:spacing w:after="0"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2E544D" w:rsidRPr="002E544D" w:rsidRDefault="002E544D" w:rsidP="002E544D">
      <w:pPr>
        <w:spacing w:before="100" w:beforeAutospacing="1" w:after="240"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b/>
          <w:bCs/>
          <w:sz w:val="24"/>
          <w:szCs w:val="24"/>
          <w:lang w:eastAsia="pl-PL"/>
        </w:rPr>
        <w:t>Suwałki: Zakup 24-osobowego autobusu przystosowanego do przewozu osób niepełnosprawnych</w:t>
      </w:r>
      <w:r w:rsidRPr="002E544D">
        <w:rPr>
          <w:rFonts w:ascii="Times New Roman" w:eastAsia="Times New Roman" w:hAnsi="Times New Roman" w:cs="Times New Roman"/>
          <w:sz w:val="24"/>
          <w:szCs w:val="24"/>
          <w:lang w:eastAsia="pl-PL"/>
        </w:rPr>
        <w:br/>
      </w:r>
      <w:r w:rsidRPr="002E544D">
        <w:rPr>
          <w:rFonts w:ascii="Times New Roman" w:eastAsia="Times New Roman" w:hAnsi="Times New Roman" w:cs="Times New Roman"/>
          <w:b/>
          <w:bCs/>
          <w:sz w:val="24"/>
          <w:szCs w:val="24"/>
          <w:lang w:eastAsia="pl-PL"/>
        </w:rPr>
        <w:t>Numer ogłoszenia: 65081 - 2014; data zamieszczenia: 27.03.2014</w:t>
      </w:r>
      <w:r w:rsidRPr="002E544D">
        <w:rPr>
          <w:rFonts w:ascii="Times New Roman" w:eastAsia="Times New Roman" w:hAnsi="Times New Roman" w:cs="Times New Roman"/>
          <w:sz w:val="24"/>
          <w:szCs w:val="24"/>
          <w:lang w:eastAsia="pl-PL"/>
        </w:rPr>
        <w:br/>
        <w:t>OGŁOSZENIE O ZAMÓWIENIU - dostawy</w:t>
      </w:r>
    </w:p>
    <w:p w:rsidR="002E544D" w:rsidRPr="002E544D" w:rsidRDefault="002E544D" w:rsidP="002E544D">
      <w:p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b/>
          <w:bCs/>
          <w:sz w:val="24"/>
          <w:szCs w:val="24"/>
          <w:lang w:eastAsia="pl-PL"/>
        </w:rPr>
        <w:t>Zamieszczanie ogłoszenia:</w:t>
      </w:r>
      <w:r w:rsidRPr="002E544D">
        <w:rPr>
          <w:rFonts w:ascii="Times New Roman" w:eastAsia="Times New Roman" w:hAnsi="Times New Roman" w:cs="Times New Roman"/>
          <w:sz w:val="24"/>
          <w:szCs w:val="24"/>
          <w:lang w:eastAsia="pl-PL"/>
        </w:rPr>
        <w:t xml:space="preserve"> obowiązkowe.</w:t>
      </w:r>
    </w:p>
    <w:p w:rsidR="002E544D" w:rsidRPr="002E544D" w:rsidRDefault="002E544D" w:rsidP="002E544D">
      <w:p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b/>
          <w:bCs/>
          <w:sz w:val="24"/>
          <w:szCs w:val="24"/>
          <w:lang w:eastAsia="pl-PL"/>
        </w:rPr>
        <w:t>Ogłoszenie dotyczy:</w:t>
      </w:r>
      <w:r w:rsidRPr="002E544D">
        <w:rPr>
          <w:rFonts w:ascii="Times New Roman" w:eastAsia="Times New Roman" w:hAnsi="Times New Roman" w:cs="Times New Roman"/>
          <w:sz w:val="24"/>
          <w:szCs w:val="24"/>
          <w:lang w:eastAsia="pl-PL"/>
        </w:rPr>
        <w:t xml:space="preserve"> zamówienia publicznego.</w:t>
      </w:r>
    </w:p>
    <w:p w:rsidR="002E544D" w:rsidRPr="002E544D" w:rsidRDefault="002E544D" w:rsidP="002E544D">
      <w:p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sz w:val="24"/>
          <w:szCs w:val="24"/>
          <w:lang w:eastAsia="pl-PL"/>
        </w:rPr>
        <w:t>SEKCJA I: ZAMAWIAJĄCY</w:t>
      </w:r>
    </w:p>
    <w:p w:rsidR="002E544D" w:rsidRPr="002E544D" w:rsidRDefault="002E544D" w:rsidP="002E544D">
      <w:p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b/>
          <w:bCs/>
          <w:sz w:val="24"/>
          <w:szCs w:val="24"/>
          <w:lang w:eastAsia="pl-PL"/>
        </w:rPr>
        <w:t>I. 1) NAZWA I ADRES:</w:t>
      </w:r>
      <w:r w:rsidRPr="002E544D">
        <w:rPr>
          <w:rFonts w:ascii="Times New Roman" w:eastAsia="Times New Roman" w:hAnsi="Times New Roman" w:cs="Times New Roman"/>
          <w:sz w:val="24"/>
          <w:szCs w:val="24"/>
          <w:lang w:eastAsia="pl-PL"/>
        </w:rPr>
        <w:t xml:space="preserve"> Miasto Suwałki , ul. Mickiewicza 1, 16-400 Suwałki, woj. podlaskie, tel. 087 5628000, faks 087 5628098.</w:t>
      </w:r>
    </w:p>
    <w:p w:rsidR="002E544D" w:rsidRPr="002E544D" w:rsidRDefault="002E544D" w:rsidP="002E544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b/>
          <w:bCs/>
          <w:sz w:val="24"/>
          <w:szCs w:val="24"/>
          <w:lang w:eastAsia="pl-PL"/>
        </w:rPr>
        <w:t>Adres strony internetowej zamawiającego:</w:t>
      </w:r>
      <w:r w:rsidRPr="002E544D">
        <w:rPr>
          <w:rFonts w:ascii="Times New Roman" w:eastAsia="Times New Roman" w:hAnsi="Times New Roman" w:cs="Times New Roman"/>
          <w:sz w:val="24"/>
          <w:szCs w:val="24"/>
          <w:lang w:eastAsia="pl-PL"/>
        </w:rPr>
        <w:t xml:space="preserve"> www.um.suwalki.pl</w:t>
      </w:r>
    </w:p>
    <w:p w:rsidR="002E544D" w:rsidRPr="002E544D" w:rsidRDefault="002E544D" w:rsidP="002E544D">
      <w:p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b/>
          <w:bCs/>
          <w:sz w:val="24"/>
          <w:szCs w:val="24"/>
          <w:lang w:eastAsia="pl-PL"/>
        </w:rPr>
        <w:t>I. 2) RODZAJ ZAMAWIAJĄCEGO:</w:t>
      </w:r>
      <w:r w:rsidRPr="002E544D">
        <w:rPr>
          <w:rFonts w:ascii="Times New Roman" w:eastAsia="Times New Roman" w:hAnsi="Times New Roman" w:cs="Times New Roman"/>
          <w:sz w:val="24"/>
          <w:szCs w:val="24"/>
          <w:lang w:eastAsia="pl-PL"/>
        </w:rPr>
        <w:t xml:space="preserve"> Administracja samorządowa.</w:t>
      </w:r>
    </w:p>
    <w:p w:rsidR="002E544D" w:rsidRPr="002E544D" w:rsidRDefault="002E544D" w:rsidP="002E544D">
      <w:p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sz w:val="24"/>
          <w:szCs w:val="24"/>
          <w:lang w:eastAsia="pl-PL"/>
        </w:rPr>
        <w:t>SEKCJA II: PRZEDMIOT ZAMÓWIENIA</w:t>
      </w:r>
    </w:p>
    <w:p w:rsidR="002E544D" w:rsidRPr="002E544D" w:rsidRDefault="002E544D" w:rsidP="002E544D">
      <w:p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b/>
          <w:bCs/>
          <w:sz w:val="24"/>
          <w:szCs w:val="24"/>
          <w:lang w:eastAsia="pl-PL"/>
        </w:rPr>
        <w:t>II.1) OKREŚLENIE PRZEDMIOTU ZAMÓWIENIA</w:t>
      </w:r>
    </w:p>
    <w:p w:rsidR="002E544D" w:rsidRPr="002E544D" w:rsidRDefault="002E544D" w:rsidP="002E544D">
      <w:p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b/>
          <w:bCs/>
          <w:sz w:val="24"/>
          <w:szCs w:val="24"/>
          <w:lang w:eastAsia="pl-PL"/>
        </w:rPr>
        <w:t>II.1.1) Nazwa nadana zamówieniu przez zamawiającego:</w:t>
      </w:r>
      <w:r w:rsidRPr="002E544D">
        <w:rPr>
          <w:rFonts w:ascii="Times New Roman" w:eastAsia="Times New Roman" w:hAnsi="Times New Roman" w:cs="Times New Roman"/>
          <w:sz w:val="24"/>
          <w:szCs w:val="24"/>
          <w:lang w:eastAsia="pl-PL"/>
        </w:rPr>
        <w:t xml:space="preserve"> Zakup 24-osobowego autobusu przystosowanego do przewozu osób niepełnosprawnych.</w:t>
      </w:r>
    </w:p>
    <w:p w:rsidR="002E544D" w:rsidRPr="002E544D" w:rsidRDefault="002E544D" w:rsidP="002E544D">
      <w:p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b/>
          <w:bCs/>
          <w:sz w:val="24"/>
          <w:szCs w:val="24"/>
          <w:lang w:eastAsia="pl-PL"/>
        </w:rPr>
        <w:t>II.1.2) Rodzaj zamówienia:</w:t>
      </w:r>
      <w:r w:rsidRPr="002E544D">
        <w:rPr>
          <w:rFonts w:ascii="Times New Roman" w:eastAsia="Times New Roman" w:hAnsi="Times New Roman" w:cs="Times New Roman"/>
          <w:sz w:val="24"/>
          <w:szCs w:val="24"/>
          <w:lang w:eastAsia="pl-PL"/>
        </w:rPr>
        <w:t xml:space="preserve"> dostawy.</w:t>
      </w:r>
    </w:p>
    <w:p w:rsidR="002E544D" w:rsidRPr="002E544D" w:rsidRDefault="002E544D" w:rsidP="002E544D">
      <w:p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b/>
          <w:bCs/>
          <w:sz w:val="24"/>
          <w:szCs w:val="24"/>
          <w:lang w:eastAsia="pl-PL"/>
        </w:rPr>
        <w:t>II.1.4) Określenie przedmiotu oraz wielkości lub zakresu zamówienia:</w:t>
      </w:r>
      <w:r w:rsidRPr="002E544D">
        <w:rPr>
          <w:rFonts w:ascii="Times New Roman" w:eastAsia="Times New Roman" w:hAnsi="Times New Roman" w:cs="Times New Roman"/>
          <w:sz w:val="24"/>
          <w:szCs w:val="24"/>
          <w:lang w:eastAsia="pl-PL"/>
        </w:rPr>
        <w:t xml:space="preserve"> I. Przedmiotem zamówienia jest dostawa do Suwalskiego Ośrodka Kultury w Suwałkach fabrycznie nowego 24 osobowego autobusu przystosowanego do przewozu osób niepełnosprawnych. II. Samochód musi spełniać </w:t>
      </w:r>
      <w:proofErr w:type="spellStart"/>
      <w:r w:rsidRPr="002E544D">
        <w:rPr>
          <w:rFonts w:ascii="Times New Roman" w:eastAsia="Times New Roman" w:hAnsi="Times New Roman" w:cs="Times New Roman"/>
          <w:sz w:val="24"/>
          <w:szCs w:val="24"/>
          <w:lang w:eastAsia="pl-PL"/>
        </w:rPr>
        <w:t>n.w</w:t>
      </w:r>
      <w:proofErr w:type="spellEnd"/>
      <w:r w:rsidRPr="002E544D">
        <w:rPr>
          <w:rFonts w:ascii="Times New Roman" w:eastAsia="Times New Roman" w:hAnsi="Times New Roman" w:cs="Times New Roman"/>
          <w:sz w:val="24"/>
          <w:szCs w:val="24"/>
          <w:lang w:eastAsia="pl-PL"/>
        </w:rPr>
        <w:t xml:space="preserve">. wymagania, przy czym Zamawiający dopuszcza możliwość złożenia oferty z wyposażeniem wyższym niż poniżej opisane wymagane wyposażenie: 1. Nadwozie 1) przystosowane do przewozu 24 osób w tym 1 kierowca, 2) liczba miejsc dla osób na wózku inwalidzkim: 2 ( fotele łatwo i szybko demontowane w celu przymocowania wózków) 3) nadwozie typu furgon - przeszklone, 4) nadwozie stalowe o jednolitej konstrukcji, ocynkowane, lakier metalizowany, 2. Silnik 1) wysokoprężny z turbodoładowaniem, wtrysk bezpośredni, 2) paliwo - olej napędowy, 3) pojemność silnika w zakresie: min. 2900 cm3 - max. 3500 cm3 4) moc silnika min. 170 KM, 5) podgrzewany filtr paliwa 6) średnie zużycie paliwa w cyklu mieszanym nie może przekraczać 12l/100km 7) norma spalania - autobus powinien spełniać normę emisji spalin minimum EURO 5 potwierdzoną świadectwem homologacji lub innym dokumentem 8) poziom emisji dwutlenku węgla , mierzony wg procedury ustalonej dla celów badań homologacyjnych - CO2 - maks.260g/km 9) średnia wartość zużycia energii w cyklu łączonym - maks.432 MJ/100km przyjmując , że 1 litr oleju napędowego zawiera 36 MJ energii (MJ-megadżul) 3. Osie 1) </w:t>
      </w:r>
      <w:r w:rsidRPr="002E544D">
        <w:rPr>
          <w:rFonts w:ascii="Times New Roman" w:eastAsia="Times New Roman" w:hAnsi="Times New Roman" w:cs="Times New Roman"/>
          <w:sz w:val="24"/>
          <w:szCs w:val="24"/>
          <w:lang w:eastAsia="pl-PL"/>
        </w:rPr>
        <w:lastRenderedPageBreak/>
        <w:t xml:space="preserve">wzmocniony stabilizator tylnej i przedniej osi 4. Wyposażenie 1) system ABS, ASR,ESP 2) immobiliser, 3) układ kierowniczy wspomagany hydraulicznie, 4) kolumna kierownicza regulowana w dwóch płaszczyznach 5) klimatyzacja dachowa z centralnym rozprowadzeniem 6) dodatkowe ogrzewanie tylnej części pasażerskiej, 7) elektryczne otwieranie szyb przód, 8) zewnętrzne lusterka podgrzewane i regulowane elektrycznie, 9) światła przeciw mgielne tylne oraz przednie 10) centralny zamek sterowany zdalnie, 11) auto alarm, 12) fabryczny zestaw radiowy z odtwarzaczem CD i USB z nagłośnieniem i </w:t>
      </w:r>
      <w:proofErr w:type="spellStart"/>
      <w:r w:rsidRPr="002E544D">
        <w:rPr>
          <w:rFonts w:ascii="Times New Roman" w:eastAsia="Times New Roman" w:hAnsi="Times New Roman" w:cs="Times New Roman"/>
          <w:sz w:val="24"/>
          <w:szCs w:val="24"/>
          <w:lang w:eastAsia="pl-PL"/>
        </w:rPr>
        <w:t>mikrofonem,w</w:t>
      </w:r>
      <w:proofErr w:type="spellEnd"/>
      <w:r w:rsidRPr="002E544D">
        <w:rPr>
          <w:rFonts w:ascii="Times New Roman" w:eastAsia="Times New Roman" w:hAnsi="Times New Roman" w:cs="Times New Roman"/>
          <w:sz w:val="24"/>
          <w:szCs w:val="24"/>
          <w:lang w:eastAsia="pl-PL"/>
        </w:rPr>
        <w:t xml:space="preserve"> części pasażerskiej minimum 6-głośników, w kabinie kierowcy 2-głośniki 13) poduszka powietrzna dla kierowcy 14) fotel kierowcy z regulacją wysokości, przesuwu i pochylenia oparcia oraz z podłokietnikiem i pasem bezpieczeństwa, 15) drzwi przednie prawe przeszklone, montowane fabrycznie, otwierane elektrycznie, 16) podsufitowe półki bagażowe 17) pogłębiony bagażnik 18) wieszaki ubraniowe 19) tapicerowana podsufitka i część pasażerska, 20) pełne przeszklenie samochodu, szyby przyciemnione fabrycznie, 21) drzwi tylne 2 skrzydłowe przeszklone, 22) ogrzewane szyby tylne z wycieraczkami, 23) antypoślizgowa wykładzina, 24) gaśnica, trójkąt ostrzegawczy, apteczka pierwszej pomocy, 25) koło zapasowe i komplet narzędzi, 26) pojazd dostarczony na oponach letnich + komplet 4 opon zimowych z felgami, 27) dodatkowe oświetlenie przestrzeni pasażerskiej, 28) kołpaki ozdobne kół, 29) zamontowany hak holowniczy. 30) wszystkie fotele w kabinie pasażerskiej klasy turystycznej ( uchylno-</w:t>
      </w:r>
      <w:proofErr w:type="spellStart"/>
      <w:r w:rsidRPr="002E544D">
        <w:rPr>
          <w:rFonts w:ascii="Times New Roman" w:eastAsia="Times New Roman" w:hAnsi="Times New Roman" w:cs="Times New Roman"/>
          <w:sz w:val="24"/>
          <w:szCs w:val="24"/>
          <w:lang w:eastAsia="pl-PL"/>
        </w:rPr>
        <w:t>rozsuwne</w:t>
      </w:r>
      <w:proofErr w:type="spellEnd"/>
      <w:r w:rsidRPr="002E544D">
        <w:rPr>
          <w:rFonts w:ascii="Times New Roman" w:eastAsia="Times New Roman" w:hAnsi="Times New Roman" w:cs="Times New Roman"/>
          <w:sz w:val="24"/>
          <w:szCs w:val="24"/>
          <w:lang w:eastAsia="pl-PL"/>
        </w:rPr>
        <w:t xml:space="preserve"> z podłokietnikiem ) z trójpunktowymi pasami bezpieczeństwa 31) tapicerka siedzeń z tkaniny ułatwiającej utrzymanie czystości 32) zasłonki przeciwsłoneczne w oknach 33) tachograf 5. Układ przeniesienia napędu 1) skrzynia biegów - 6 biegów + bieg wsteczny 6. Zabudowa specjalna 1) przystosowanie miejsc w autobusie dla 2 wózków inwalidzkich ( możliwość wymontowania siedzeń) 2) drzwi autobusu umożliwiające wjazd wózka inwalidzkiego, 3) składany podjazd z powłoką antypoślizgową umożliwiającą wprowadzenie wózka inwalidzkiego do pojazdu najazdem bocznym ( listwy wjazdowe - szyny najazdowe) 4) atestowane pasy do mocowania wózków inwalidzkich i osób niepełnosprawnych, 5) szyny podłogowe do mocowania wózków, 6) zamontowane uchwyty ułatwiające wsiadanie, 7) ostrzegawcze kierunkowskazy dachowe, 7. Wymagania dodatkowe 1) pojazd musi być fabrycznie nowy wyprodukowany w roku 2013 lub nowszy, nieużytkowany, nie wystawowy, kompletny, wolny od wad fizycznych (konstrukcyjnych, materiałowych, wykonawczych), 2) gwarancja na lakier co najmniej 3 lata, 3) gwarancja na silnik i podzespoły na okres co najmniej 3 lata bez limitu kilometrów, 4) gwarancja na perforację nadwozia co najmniej 10 lat, 5) ubezpieczenie OC i AC - pakiet ubezpieczeniowy minimum na rok. Wykonawca zapewni pakiet </w:t>
      </w:r>
      <w:proofErr w:type="spellStart"/>
      <w:r w:rsidRPr="002E544D">
        <w:rPr>
          <w:rFonts w:ascii="Times New Roman" w:eastAsia="Times New Roman" w:hAnsi="Times New Roman" w:cs="Times New Roman"/>
          <w:sz w:val="24"/>
          <w:szCs w:val="24"/>
          <w:lang w:eastAsia="pl-PL"/>
        </w:rPr>
        <w:t>assistance</w:t>
      </w:r>
      <w:proofErr w:type="spellEnd"/>
      <w:r w:rsidRPr="002E544D">
        <w:rPr>
          <w:rFonts w:ascii="Times New Roman" w:eastAsia="Times New Roman" w:hAnsi="Times New Roman" w:cs="Times New Roman"/>
          <w:sz w:val="24"/>
          <w:szCs w:val="24"/>
          <w:lang w:eastAsia="pl-PL"/>
        </w:rPr>
        <w:t xml:space="preserve"> dla sprzedanego pojazdu (minimalny limit 100.000 km). III. Wykonawca zobowiązuje się dostarczyć do Suwalskiego Ośrodka Kultury w Suwałkach fabrycznie nowy 24 osobowy autobus (w tym 1 kierowca), przystosowany do przewozu osób niepełnosprawnych, w tym przewozu 2 osób na wózkach inwalidzkich. IV. Wykonawca powinien posiadać i przekazać Zamawiającemu wszystkie niezbędne dokumenty wymagane przepisami prawa, umożliwiające rejestrację pojazdu z przeznaczeniem do przewozu osób niepełnosprawnych. V. Pojazd musi być wyposażony odpowiednio do wymagań związanych z ubezpieczeniem AC, VI. Oferowany pojazd musi posiadać Świadectwo Homologacji w rozumieniu przepisów Rozporządzenie Ministra Transportu, Budownictwa i Gospodarki Morskiej z dnia 25 marca 2013 r. w sprawie homologacji typu pojazdów samochodowych i przyczep oraz ich przedmiotów wyposażenia lub części ( Dz. U. z 2013 poz. 407 z </w:t>
      </w:r>
      <w:proofErr w:type="spellStart"/>
      <w:r w:rsidRPr="002E544D">
        <w:rPr>
          <w:rFonts w:ascii="Times New Roman" w:eastAsia="Times New Roman" w:hAnsi="Times New Roman" w:cs="Times New Roman"/>
          <w:sz w:val="24"/>
          <w:szCs w:val="24"/>
          <w:lang w:eastAsia="pl-PL"/>
        </w:rPr>
        <w:t>późn</w:t>
      </w:r>
      <w:proofErr w:type="spellEnd"/>
      <w:r w:rsidRPr="002E544D">
        <w:rPr>
          <w:rFonts w:ascii="Times New Roman" w:eastAsia="Times New Roman" w:hAnsi="Times New Roman" w:cs="Times New Roman"/>
          <w:sz w:val="24"/>
          <w:szCs w:val="24"/>
          <w:lang w:eastAsia="pl-PL"/>
        </w:rPr>
        <w:t xml:space="preserve">. zmianami). VII. Oferowany pojazd musi spełniać wymagania, w tym warunki techniczne wynikające z ustawy Prawo o ruchu drogowym (Dz. U. z 2012 r. poz. 1137 z </w:t>
      </w:r>
      <w:proofErr w:type="spellStart"/>
      <w:r w:rsidRPr="002E544D">
        <w:rPr>
          <w:rFonts w:ascii="Times New Roman" w:eastAsia="Times New Roman" w:hAnsi="Times New Roman" w:cs="Times New Roman"/>
          <w:sz w:val="24"/>
          <w:szCs w:val="24"/>
          <w:lang w:eastAsia="pl-PL"/>
        </w:rPr>
        <w:t>póżn</w:t>
      </w:r>
      <w:proofErr w:type="spellEnd"/>
      <w:r w:rsidRPr="002E544D">
        <w:rPr>
          <w:rFonts w:ascii="Times New Roman" w:eastAsia="Times New Roman" w:hAnsi="Times New Roman" w:cs="Times New Roman"/>
          <w:sz w:val="24"/>
          <w:szCs w:val="24"/>
          <w:lang w:eastAsia="pl-PL"/>
        </w:rPr>
        <w:t xml:space="preserve">. zm.) oraz rozporządzeń wykonawczych do tej ustawy. VIII. Ponadto oferowany pojazd musi spełniać wymagania określone w Rozporządzeniu Ministra Infrastruktury z dnia 31.12.2002 r. w sprawie warunków technicznych pojazdów oraz zakresu ich niezbędnego wyposażenia (Dz. U. z 2013, poz. 951 z </w:t>
      </w:r>
      <w:proofErr w:type="spellStart"/>
      <w:r w:rsidRPr="002E544D">
        <w:rPr>
          <w:rFonts w:ascii="Times New Roman" w:eastAsia="Times New Roman" w:hAnsi="Times New Roman" w:cs="Times New Roman"/>
          <w:sz w:val="24"/>
          <w:szCs w:val="24"/>
          <w:lang w:eastAsia="pl-PL"/>
        </w:rPr>
        <w:t>późn</w:t>
      </w:r>
      <w:proofErr w:type="spellEnd"/>
      <w:r w:rsidRPr="002E544D">
        <w:rPr>
          <w:rFonts w:ascii="Times New Roman" w:eastAsia="Times New Roman" w:hAnsi="Times New Roman" w:cs="Times New Roman"/>
          <w:sz w:val="24"/>
          <w:szCs w:val="24"/>
          <w:lang w:eastAsia="pl-PL"/>
        </w:rPr>
        <w:t xml:space="preserve">. zm.), samochód musi posiadać </w:t>
      </w:r>
      <w:r w:rsidRPr="002E544D">
        <w:rPr>
          <w:rFonts w:ascii="Times New Roman" w:eastAsia="Times New Roman" w:hAnsi="Times New Roman" w:cs="Times New Roman"/>
          <w:sz w:val="24"/>
          <w:szCs w:val="24"/>
          <w:lang w:eastAsia="pl-PL"/>
        </w:rPr>
        <w:lastRenderedPageBreak/>
        <w:t>świadectwo homologacji z przeznaczeniem do przewozu osób niepełnosprawnych. IX. Wykonawca wyposaży Zamawiającego w dokumentację techniczno-eksploatacyjną: kartę pojazdu, instrukcję obsługi samochodu w języku polskim, książkę gwarancyjną, aktualne świadectwo homologacji, 2 komplety kluczy, wykaz akcesoriów i wyposażenia pojazdu oraz we wszystkie dokumenty niezbędne do rejestracji w Wydziale Komunikacji, ponadto w wykaz autoryzowanych stacji obsługi. X. Wskazane w opisie przedmiotu zamówienia marki towarowe, patenty lub pochodzenie towaru, należy rozumieć, jako określenie wymaganych minimalnych parametrów technicznych lub standardów jakościowych. Zamawiający dopuszcza składanie ofert równoważnych z zastosowaniem innych materiałów i urządzeń niż opisane znakiem towarowym i/lub nazwą producenta pod warunkiem, że zagwarantują one uzyskanie parametrów technicznych, eksploatacyjnych i jakościowych nie gorszych od założonych w SIWZ. Wykonawca, który powołuje się na rozwiązania równoważne jest obowiązany wykazać, że oferowane przez niego materiały, urządzenia spełniają określone wymagania przez Zamawiającego. Ciężar udowodnienia, że wyrób jest równoważny w stosunku do wymogu określonego przez Zamawiającego spoczywa na składającym ofertę..</w:t>
      </w:r>
    </w:p>
    <w:p w:rsidR="002E544D" w:rsidRPr="002E544D" w:rsidRDefault="002E544D" w:rsidP="002E544D">
      <w:p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b/>
          <w:bCs/>
          <w:sz w:val="24"/>
          <w:szCs w:val="24"/>
          <w:lang w:eastAsia="pl-PL"/>
        </w:rPr>
        <w:t>II.1.6) Wspólny Słownik Zamówień (CPV):</w:t>
      </w:r>
      <w:r w:rsidRPr="002E544D">
        <w:rPr>
          <w:rFonts w:ascii="Times New Roman" w:eastAsia="Times New Roman" w:hAnsi="Times New Roman" w:cs="Times New Roman"/>
          <w:sz w:val="24"/>
          <w:szCs w:val="24"/>
          <w:lang w:eastAsia="pl-PL"/>
        </w:rPr>
        <w:t xml:space="preserve"> 34.12.10.00-1.</w:t>
      </w:r>
    </w:p>
    <w:p w:rsidR="002E544D" w:rsidRPr="002E544D" w:rsidRDefault="002E544D" w:rsidP="002E544D">
      <w:p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b/>
          <w:bCs/>
          <w:sz w:val="24"/>
          <w:szCs w:val="24"/>
          <w:lang w:eastAsia="pl-PL"/>
        </w:rPr>
        <w:t>II.1.7) Czy dopuszcza się złożenie oferty częściowej:</w:t>
      </w:r>
      <w:r w:rsidRPr="002E544D">
        <w:rPr>
          <w:rFonts w:ascii="Times New Roman" w:eastAsia="Times New Roman" w:hAnsi="Times New Roman" w:cs="Times New Roman"/>
          <w:sz w:val="24"/>
          <w:szCs w:val="24"/>
          <w:lang w:eastAsia="pl-PL"/>
        </w:rPr>
        <w:t xml:space="preserve"> nie.</w:t>
      </w:r>
    </w:p>
    <w:p w:rsidR="002E544D" w:rsidRPr="002E544D" w:rsidRDefault="002E544D" w:rsidP="002E544D">
      <w:p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b/>
          <w:bCs/>
          <w:sz w:val="24"/>
          <w:szCs w:val="24"/>
          <w:lang w:eastAsia="pl-PL"/>
        </w:rPr>
        <w:t>II.1.8) Czy dopuszcza się złożenie oferty wariantowej:</w:t>
      </w:r>
      <w:r w:rsidRPr="002E544D">
        <w:rPr>
          <w:rFonts w:ascii="Times New Roman" w:eastAsia="Times New Roman" w:hAnsi="Times New Roman" w:cs="Times New Roman"/>
          <w:sz w:val="24"/>
          <w:szCs w:val="24"/>
          <w:lang w:eastAsia="pl-PL"/>
        </w:rPr>
        <w:t xml:space="preserve"> nie.</w:t>
      </w:r>
    </w:p>
    <w:p w:rsidR="002E544D" w:rsidRPr="002E544D" w:rsidRDefault="002E544D" w:rsidP="002E544D">
      <w:pPr>
        <w:spacing w:after="0" w:line="240" w:lineRule="auto"/>
        <w:rPr>
          <w:rFonts w:ascii="Times New Roman" w:eastAsia="Times New Roman" w:hAnsi="Times New Roman" w:cs="Times New Roman"/>
          <w:sz w:val="24"/>
          <w:szCs w:val="24"/>
          <w:lang w:eastAsia="pl-PL"/>
        </w:rPr>
      </w:pPr>
    </w:p>
    <w:p w:rsidR="002E544D" w:rsidRPr="002E544D" w:rsidRDefault="002E544D" w:rsidP="002E544D">
      <w:p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b/>
          <w:bCs/>
          <w:sz w:val="24"/>
          <w:szCs w:val="24"/>
          <w:lang w:eastAsia="pl-PL"/>
        </w:rPr>
        <w:t>II.2) CZAS TRWANIA ZAMÓWIENIA LUB TERMIN WYKONANIA:</w:t>
      </w:r>
      <w:r w:rsidRPr="002E544D">
        <w:rPr>
          <w:rFonts w:ascii="Times New Roman" w:eastAsia="Times New Roman" w:hAnsi="Times New Roman" w:cs="Times New Roman"/>
          <w:sz w:val="24"/>
          <w:szCs w:val="24"/>
          <w:lang w:eastAsia="pl-PL"/>
        </w:rPr>
        <w:t xml:space="preserve"> Okres w dniach: 90.</w:t>
      </w:r>
    </w:p>
    <w:p w:rsidR="002E544D" w:rsidRPr="002E544D" w:rsidRDefault="002E544D" w:rsidP="002E544D">
      <w:p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sz w:val="24"/>
          <w:szCs w:val="24"/>
          <w:lang w:eastAsia="pl-PL"/>
        </w:rPr>
        <w:t>SEKCJA III: INFORMACJE O CHARAKTERZE PRAWNYM, EKONOMICZNYM, FINANSOWYM I TECHNICZNYM</w:t>
      </w:r>
    </w:p>
    <w:p w:rsidR="002E544D" w:rsidRPr="002E544D" w:rsidRDefault="002E544D" w:rsidP="002E544D">
      <w:p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b/>
          <w:bCs/>
          <w:sz w:val="24"/>
          <w:szCs w:val="24"/>
          <w:lang w:eastAsia="pl-PL"/>
        </w:rPr>
        <w:t>III.1) WADIUM</w:t>
      </w:r>
    </w:p>
    <w:p w:rsidR="002E544D" w:rsidRPr="002E544D" w:rsidRDefault="002E544D" w:rsidP="002E544D">
      <w:p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b/>
          <w:bCs/>
          <w:sz w:val="24"/>
          <w:szCs w:val="24"/>
          <w:lang w:eastAsia="pl-PL"/>
        </w:rPr>
        <w:t>Informacja na temat wadium:</w:t>
      </w:r>
      <w:r w:rsidRPr="002E544D">
        <w:rPr>
          <w:rFonts w:ascii="Times New Roman" w:eastAsia="Times New Roman" w:hAnsi="Times New Roman" w:cs="Times New Roman"/>
          <w:sz w:val="24"/>
          <w:szCs w:val="24"/>
          <w:lang w:eastAsia="pl-PL"/>
        </w:rPr>
        <w:t xml:space="preserve"> 1. Wykonawca zapewni jako część swojej oferty wadium w wysokości: 2.000,00 (słownie: dwa tysiące złotych) na całość zamówienia. 2. Wadium może być wnoszone w jednej lub kilku następujących formach: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(tj. Dz. U. z 2007 r Nr 42 poz.275). Wadium wnoszone w pieniądzu wpłaca się przelewem na rachunek bankowy Urzędu Miejskiego w Suwałkach w Banku Pekao S.A. II/O w Suwałkach nr 76 1240 5211 1111 0000 4929 8215 w terminie do dnia 08.04.2014 r. do godz. 10:00 (decyduje data wpływu środków na rachunek zamawiającego). Kserokopię dowodu wniesienia wadium należy złożyć w ofercie. Wadium w pozostałych formach - oryginały - składa się w Urzędzie Miejskim w Wydziale Finansowym, w pokoju nr 148, ul. Mickiewicza 1, 16-400 Suwałki przed upływem terminu składania ofert. 3. Zamawiający zwróci wadium wszystkim Wykonawcom niezwłocznie po wyborze oferty najkorzystniejszej lub unieważnieniu postępowania, z wyjątkiem Wykonawcy, którego oferta została wybrana jako najkorzystniejsza. 4. Wykonawcy, którego oferta została wybrana jako najkorzystniejsza, Zamawiający zwraca wadium niezwłocznie po zawarciu umowy w sprawie </w:t>
      </w:r>
      <w:r w:rsidRPr="002E544D">
        <w:rPr>
          <w:rFonts w:ascii="Times New Roman" w:eastAsia="Times New Roman" w:hAnsi="Times New Roman" w:cs="Times New Roman"/>
          <w:sz w:val="24"/>
          <w:szCs w:val="24"/>
          <w:lang w:eastAsia="pl-PL"/>
        </w:rPr>
        <w:lastRenderedPageBreak/>
        <w:t>zamówienia publicznego oraz wniesieniu zabezpieczenia należytego wykonania umowy. 5. Zamawiający zwraca niezwłocznie wadium, na wniosek wykonawcy, który wycofał ofertę przed upływem terminu składania ofert, 6. Zamawiający żąda ponownego wniesienia wadium przez Wykonawcę, któremu zwrócono wadium po wyborze najkorzystniejszej oferty lub unieważnieniu postępowania, jeżeli w wyniku rozstrzygnięcia odwołania jego oferta została wybrana jako najkorzystniejsza. Wykonawca wnosi wadium w terminie określonym przez Zamawiającego. 7.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8. Zamawiający zatrzymuje wadium wraz z odsetkami, jeżeli Wykonawca w odpowiedzi na wezwanie w art. 26 ust. 3, nie złożył dokumentów lub oświadczeń, o których mowa w art. 25 ust. 1, lub pełnomocnictw, chyba że udowodni, że wynika to z przyczyn nieleżących po jego stronie.</w:t>
      </w:r>
    </w:p>
    <w:p w:rsidR="002E544D" w:rsidRPr="002E544D" w:rsidRDefault="002E544D" w:rsidP="002E544D">
      <w:p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b/>
          <w:bCs/>
          <w:sz w:val="24"/>
          <w:szCs w:val="24"/>
          <w:lang w:eastAsia="pl-PL"/>
        </w:rPr>
        <w:t>III.2) ZALICZKI</w:t>
      </w:r>
    </w:p>
    <w:p w:rsidR="002E544D" w:rsidRPr="002E544D" w:rsidRDefault="002E544D" w:rsidP="002E544D">
      <w:p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2E544D" w:rsidRPr="002E544D" w:rsidRDefault="002E544D" w:rsidP="002E544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2E544D" w:rsidRPr="002E544D" w:rsidRDefault="002E544D" w:rsidP="002E544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E544D">
        <w:rPr>
          <w:rFonts w:ascii="Times New Roman" w:eastAsia="Times New Roman" w:hAnsi="Times New Roman" w:cs="Times New Roman"/>
          <w:b/>
          <w:bCs/>
          <w:sz w:val="24"/>
          <w:szCs w:val="24"/>
          <w:lang w:eastAsia="pl-PL"/>
        </w:rPr>
        <w:t>Opis sposobu dokonywania oceny spełniania tego warunku</w:t>
      </w:r>
    </w:p>
    <w:p w:rsidR="002E544D" w:rsidRPr="002E544D" w:rsidRDefault="002E544D" w:rsidP="002E544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sz w:val="24"/>
          <w:szCs w:val="24"/>
          <w:lang w:eastAsia="pl-PL"/>
        </w:rPr>
        <w:t>Warunek ten zostanie uznany za spełniony, jeśli Wykonawca przedłoży w ofercie oświadczenie w trybie art.22 ust.1 ustawy Prawo zamówień publicznych. Ocena spełnienia warunków udziału w postępowaniu zostanie dokonana wg formuły spełnia - nie spełnia, w oparciu o informacje zawarte w oświadczeniach</w:t>
      </w:r>
    </w:p>
    <w:p w:rsidR="002E544D" w:rsidRPr="002E544D" w:rsidRDefault="002E544D" w:rsidP="002E544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b/>
          <w:bCs/>
          <w:sz w:val="24"/>
          <w:szCs w:val="24"/>
          <w:lang w:eastAsia="pl-PL"/>
        </w:rPr>
        <w:t>III.3.2) Wiedza i doświadczenie</w:t>
      </w:r>
    </w:p>
    <w:p w:rsidR="002E544D" w:rsidRPr="002E544D" w:rsidRDefault="002E544D" w:rsidP="002E544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E544D">
        <w:rPr>
          <w:rFonts w:ascii="Times New Roman" w:eastAsia="Times New Roman" w:hAnsi="Times New Roman" w:cs="Times New Roman"/>
          <w:b/>
          <w:bCs/>
          <w:sz w:val="24"/>
          <w:szCs w:val="24"/>
          <w:lang w:eastAsia="pl-PL"/>
        </w:rPr>
        <w:t>Opis sposobu dokonywania oceny spełniania tego warunku</w:t>
      </w:r>
    </w:p>
    <w:p w:rsidR="002E544D" w:rsidRPr="002E544D" w:rsidRDefault="002E544D" w:rsidP="002E544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sz w:val="24"/>
          <w:szCs w:val="24"/>
          <w:lang w:eastAsia="pl-PL"/>
        </w:rPr>
        <w:t>Warunek ten zostanie uznany za spełniony, jeśli Wykonawca przedłoży w ofercie oświadczenie w trybie art.22 ust.1 ustawy Prawo zamówień publicznych. Ocena spełnienia warunków udziału w postępowaniu zostanie dokonana wg formuły spełnia - nie spełnia, w oparciu o informacje zawarte w oświadczeniach</w:t>
      </w:r>
    </w:p>
    <w:p w:rsidR="002E544D" w:rsidRPr="002E544D" w:rsidRDefault="002E544D" w:rsidP="002E544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b/>
          <w:bCs/>
          <w:sz w:val="24"/>
          <w:szCs w:val="24"/>
          <w:lang w:eastAsia="pl-PL"/>
        </w:rPr>
        <w:t>III.3.3) Potencjał techniczny</w:t>
      </w:r>
    </w:p>
    <w:p w:rsidR="002E544D" w:rsidRPr="002E544D" w:rsidRDefault="002E544D" w:rsidP="002E544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E544D">
        <w:rPr>
          <w:rFonts w:ascii="Times New Roman" w:eastAsia="Times New Roman" w:hAnsi="Times New Roman" w:cs="Times New Roman"/>
          <w:b/>
          <w:bCs/>
          <w:sz w:val="24"/>
          <w:szCs w:val="24"/>
          <w:lang w:eastAsia="pl-PL"/>
        </w:rPr>
        <w:t>Opis sposobu dokonywania oceny spełniania tego warunku</w:t>
      </w:r>
    </w:p>
    <w:p w:rsidR="002E544D" w:rsidRPr="002E544D" w:rsidRDefault="002E544D" w:rsidP="002E544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sz w:val="24"/>
          <w:szCs w:val="24"/>
          <w:lang w:eastAsia="pl-PL"/>
        </w:rPr>
        <w:t>Warunek ten zostanie uznany za spełniony, jeśli Wykonawca przedłoży w ofercie oświadczenie w trybie art.22 ust.1 ustawy Prawo zamówień publicznych. Ocena spełnienia warunków udziału w postępowaniu zostanie dokonana wg formuły spełnia - nie spełnia, w oparciu o informacje zawarte w oświadczeniach</w:t>
      </w:r>
    </w:p>
    <w:p w:rsidR="002E544D" w:rsidRPr="002E544D" w:rsidRDefault="002E544D" w:rsidP="002E544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b/>
          <w:bCs/>
          <w:sz w:val="24"/>
          <w:szCs w:val="24"/>
          <w:lang w:eastAsia="pl-PL"/>
        </w:rPr>
        <w:t>III.3.4) Osoby zdolne do wykonania zamówienia</w:t>
      </w:r>
    </w:p>
    <w:p w:rsidR="002E544D" w:rsidRPr="002E544D" w:rsidRDefault="002E544D" w:rsidP="002E544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E544D">
        <w:rPr>
          <w:rFonts w:ascii="Times New Roman" w:eastAsia="Times New Roman" w:hAnsi="Times New Roman" w:cs="Times New Roman"/>
          <w:b/>
          <w:bCs/>
          <w:sz w:val="24"/>
          <w:szCs w:val="24"/>
          <w:lang w:eastAsia="pl-PL"/>
        </w:rPr>
        <w:lastRenderedPageBreak/>
        <w:t>Opis sposobu dokonywania oceny spełniania tego warunku</w:t>
      </w:r>
    </w:p>
    <w:p w:rsidR="002E544D" w:rsidRPr="002E544D" w:rsidRDefault="002E544D" w:rsidP="002E544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sz w:val="24"/>
          <w:szCs w:val="24"/>
          <w:lang w:eastAsia="pl-PL"/>
        </w:rPr>
        <w:t>Warunek ten zostanie uznany za spełniony, jeśli Wykonawca przedłoży w ofercie oświadczenie w trybie art.22 ust.1 ustawy Prawo zamówień publicznych. Ocena spełnienia warunków udziału w postępowaniu zostanie dokonana wg formuły spełnia - nie spełnia, w oparciu o informacje zawarte w oświadczeniach</w:t>
      </w:r>
    </w:p>
    <w:p w:rsidR="002E544D" w:rsidRPr="002E544D" w:rsidRDefault="002E544D" w:rsidP="002E544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b/>
          <w:bCs/>
          <w:sz w:val="24"/>
          <w:szCs w:val="24"/>
          <w:lang w:eastAsia="pl-PL"/>
        </w:rPr>
        <w:t>III.3.5) Sytuacja ekonomiczna i finansowa</w:t>
      </w:r>
    </w:p>
    <w:p w:rsidR="002E544D" w:rsidRPr="002E544D" w:rsidRDefault="002E544D" w:rsidP="002E544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E544D">
        <w:rPr>
          <w:rFonts w:ascii="Times New Roman" w:eastAsia="Times New Roman" w:hAnsi="Times New Roman" w:cs="Times New Roman"/>
          <w:b/>
          <w:bCs/>
          <w:sz w:val="24"/>
          <w:szCs w:val="24"/>
          <w:lang w:eastAsia="pl-PL"/>
        </w:rPr>
        <w:t>Opis sposobu dokonywania oceny spełniania tego warunku</w:t>
      </w:r>
    </w:p>
    <w:p w:rsidR="002E544D" w:rsidRPr="002E544D" w:rsidRDefault="002E544D" w:rsidP="002E544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sz w:val="24"/>
          <w:szCs w:val="24"/>
          <w:lang w:eastAsia="pl-PL"/>
        </w:rPr>
        <w:t>Warunek ten zostanie uznany za spełniony, jeśli Wykonawca przedłoży w ofercie oświadczenie w trybie art.22 ust.1 ustawy Prawo zamówień publicznych. Ocena spełnienia warunków udziału w postępowaniu zostanie dokonana wg formuły spełnia - nie spełnia, w oparciu o informacje zawarte w oświadczeniach</w:t>
      </w:r>
    </w:p>
    <w:p w:rsidR="002E544D" w:rsidRPr="002E544D" w:rsidRDefault="002E544D" w:rsidP="002E544D">
      <w:p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2E544D" w:rsidRPr="002E544D" w:rsidRDefault="002E544D" w:rsidP="002E544D">
      <w:p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2E544D" w:rsidRPr="002E544D" w:rsidRDefault="002E544D" w:rsidP="002E544D">
      <w:p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2E544D" w:rsidRPr="002E544D" w:rsidRDefault="002E544D" w:rsidP="002E544D">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E544D">
        <w:rPr>
          <w:rFonts w:ascii="Times New Roman" w:eastAsia="Times New Roman" w:hAnsi="Times New Roman" w:cs="Times New Roman"/>
          <w:sz w:val="24"/>
          <w:szCs w:val="24"/>
          <w:lang w:eastAsia="pl-PL"/>
        </w:rPr>
        <w:t>oświadczenie o braku podstaw do wykluczenia;</w:t>
      </w:r>
    </w:p>
    <w:p w:rsidR="002E544D" w:rsidRPr="002E544D" w:rsidRDefault="002E544D" w:rsidP="002E544D">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E544D">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E544D" w:rsidRPr="002E544D" w:rsidRDefault="002E544D" w:rsidP="002E544D">
      <w:p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sz w:val="24"/>
          <w:szCs w:val="24"/>
          <w:lang w:eastAsia="pl-PL"/>
        </w:rPr>
        <w:t>III.4.3) Dokumenty podmiotów zagranicznych</w:t>
      </w:r>
    </w:p>
    <w:p w:rsidR="002E544D" w:rsidRPr="002E544D" w:rsidRDefault="002E544D" w:rsidP="002E544D">
      <w:p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2E544D" w:rsidRPr="002E544D" w:rsidRDefault="002E544D" w:rsidP="002E544D">
      <w:p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sz w:val="24"/>
          <w:szCs w:val="24"/>
          <w:lang w:eastAsia="pl-PL"/>
        </w:rPr>
        <w:t>III.4.3.1) dokument wystawiony w kraju, w którym ma siedzibę lub miejsce zamieszkania potwierdzający, że:</w:t>
      </w:r>
    </w:p>
    <w:p w:rsidR="002E544D" w:rsidRPr="002E544D" w:rsidRDefault="002E544D" w:rsidP="002E544D">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E544D">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E544D" w:rsidRPr="002E544D" w:rsidRDefault="002E544D" w:rsidP="002E544D">
      <w:p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sz w:val="24"/>
          <w:szCs w:val="24"/>
          <w:lang w:eastAsia="pl-PL"/>
        </w:rPr>
        <w:lastRenderedPageBreak/>
        <w:t>III.4.4) Dokumenty dotyczące przynależności do tej samej grupy kapitałowej</w:t>
      </w:r>
    </w:p>
    <w:p w:rsidR="002E544D" w:rsidRPr="002E544D" w:rsidRDefault="002E544D" w:rsidP="002E544D">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E544D">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2E544D" w:rsidRPr="002E544D" w:rsidRDefault="002E544D" w:rsidP="002E544D">
      <w:p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sz w:val="24"/>
          <w:szCs w:val="24"/>
          <w:lang w:eastAsia="pl-PL"/>
        </w:rPr>
        <w:t>SEKCJA IV: PROCEDURA</w:t>
      </w:r>
    </w:p>
    <w:p w:rsidR="002E544D" w:rsidRPr="002E544D" w:rsidRDefault="002E544D" w:rsidP="002E544D">
      <w:p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b/>
          <w:bCs/>
          <w:sz w:val="24"/>
          <w:szCs w:val="24"/>
          <w:lang w:eastAsia="pl-PL"/>
        </w:rPr>
        <w:t>IV.1) TRYB UDZIELENIA ZAMÓWIENIA</w:t>
      </w:r>
    </w:p>
    <w:p w:rsidR="002E544D" w:rsidRPr="002E544D" w:rsidRDefault="002E544D" w:rsidP="002E544D">
      <w:p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b/>
          <w:bCs/>
          <w:sz w:val="24"/>
          <w:szCs w:val="24"/>
          <w:lang w:eastAsia="pl-PL"/>
        </w:rPr>
        <w:t>IV.1.1) Tryb udzielenia zamówienia:</w:t>
      </w:r>
      <w:r w:rsidRPr="002E544D">
        <w:rPr>
          <w:rFonts w:ascii="Times New Roman" w:eastAsia="Times New Roman" w:hAnsi="Times New Roman" w:cs="Times New Roman"/>
          <w:sz w:val="24"/>
          <w:szCs w:val="24"/>
          <w:lang w:eastAsia="pl-PL"/>
        </w:rPr>
        <w:t xml:space="preserve"> przetarg nieograniczony.</w:t>
      </w:r>
    </w:p>
    <w:p w:rsidR="002E544D" w:rsidRPr="002E544D" w:rsidRDefault="002E544D" w:rsidP="002E544D">
      <w:p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b/>
          <w:bCs/>
          <w:sz w:val="24"/>
          <w:szCs w:val="24"/>
          <w:lang w:eastAsia="pl-PL"/>
        </w:rPr>
        <w:t>IV.2) KRYTERIA OCENY OFERT</w:t>
      </w:r>
    </w:p>
    <w:p w:rsidR="002E544D" w:rsidRPr="002E544D" w:rsidRDefault="002E544D" w:rsidP="002E544D">
      <w:p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b/>
          <w:bCs/>
          <w:sz w:val="24"/>
          <w:szCs w:val="24"/>
          <w:lang w:eastAsia="pl-PL"/>
        </w:rPr>
        <w:t xml:space="preserve">IV.2.1) Kryteria oceny ofert: </w:t>
      </w:r>
      <w:r w:rsidRPr="002E544D">
        <w:rPr>
          <w:rFonts w:ascii="Times New Roman" w:eastAsia="Times New Roman" w:hAnsi="Times New Roman" w:cs="Times New Roman"/>
          <w:sz w:val="24"/>
          <w:szCs w:val="24"/>
          <w:lang w:eastAsia="pl-PL"/>
        </w:rPr>
        <w:t>najniższa cena.</w:t>
      </w:r>
    </w:p>
    <w:p w:rsidR="002E544D" w:rsidRPr="002E544D" w:rsidRDefault="002E544D" w:rsidP="002E544D">
      <w:p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b/>
          <w:bCs/>
          <w:sz w:val="24"/>
          <w:szCs w:val="24"/>
          <w:lang w:eastAsia="pl-PL"/>
        </w:rPr>
        <w:t>IV.4) INFORMACJE ADMINISTRACYJNE</w:t>
      </w:r>
    </w:p>
    <w:p w:rsidR="002E544D" w:rsidRPr="002E544D" w:rsidRDefault="002E544D" w:rsidP="002E544D">
      <w:p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b/>
          <w:bCs/>
          <w:sz w:val="24"/>
          <w:szCs w:val="24"/>
          <w:lang w:eastAsia="pl-PL"/>
        </w:rPr>
        <w:t>IV.4.1)</w:t>
      </w:r>
      <w:r w:rsidRPr="002E544D">
        <w:rPr>
          <w:rFonts w:ascii="Times New Roman" w:eastAsia="Times New Roman" w:hAnsi="Times New Roman" w:cs="Times New Roman"/>
          <w:sz w:val="24"/>
          <w:szCs w:val="24"/>
          <w:lang w:eastAsia="pl-PL"/>
        </w:rPr>
        <w:t> </w:t>
      </w:r>
      <w:r w:rsidRPr="002E544D">
        <w:rPr>
          <w:rFonts w:ascii="Times New Roman" w:eastAsia="Times New Roman" w:hAnsi="Times New Roman" w:cs="Times New Roman"/>
          <w:b/>
          <w:bCs/>
          <w:sz w:val="24"/>
          <w:szCs w:val="24"/>
          <w:lang w:eastAsia="pl-PL"/>
        </w:rPr>
        <w:t>Adres strony internetowej, na której jest dostępna specyfikacja istotnych warunków zamówienia:</w:t>
      </w:r>
      <w:r w:rsidRPr="002E544D">
        <w:rPr>
          <w:rFonts w:ascii="Times New Roman" w:eastAsia="Times New Roman" w:hAnsi="Times New Roman" w:cs="Times New Roman"/>
          <w:sz w:val="24"/>
          <w:szCs w:val="24"/>
          <w:lang w:eastAsia="pl-PL"/>
        </w:rPr>
        <w:t xml:space="preserve"> http://bip.um.suwalki.pl/Przetargi_sekcja/zamo_publ_w_2014_lista.htm</w:t>
      </w:r>
      <w:r w:rsidRPr="002E544D">
        <w:rPr>
          <w:rFonts w:ascii="Times New Roman" w:eastAsia="Times New Roman" w:hAnsi="Times New Roman" w:cs="Times New Roman"/>
          <w:sz w:val="24"/>
          <w:szCs w:val="24"/>
          <w:lang w:eastAsia="pl-PL"/>
        </w:rPr>
        <w:br/>
      </w:r>
      <w:r w:rsidRPr="002E544D">
        <w:rPr>
          <w:rFonts w:ascii="Times New Roman" w:eastAsia="Times New Roman" w:hAnsi="Times New Roman" w:cs="Times New Roman"/>
          <w:b/>
          <w:bCs/>
          <w:sz w:val="24"/>
          <w:szCs w:val="24"/>
          <w:lang w:eastAsia="pl-PL"/>
        </w:rPr>
        <w:t>Specyfikację istotnych warunków zamówienia można uzyskać pod adresem:</w:t>
      </w:r>
      <w:r w:rsidRPr="002E544D">
        <w:rPr>
          <w:rFonts w:ascii="Times New Roman" w:eastAsia="Times New Roman" w:hAnsi="Times New Roman" w:cs="Times New Roman"/>
          <w:sz w:val="24"/>
          <w:szCs w:val="24"/>
          <w:lang w:eastAsia="pl-PL"/>
        </w:rPr>
        <w:t xml:space="preserve"> Urząd Miejski Wydział Zamówień Publicznych ul. Mickiewicza 1 16-400 Suwałki.</w:t>
      </w:r>
    </w:p>
    <w:p w:rsidR="002E544D" w:rsidRPr="002E544D" w:rsidRDefault="002E544D" w:rsidP="002E544D">
      <w:p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b/>
          <w:bCs/>
          <w:sz w:val="24"/>
          <w:szCs w:val="24"/>
          <w:lang w:eastAsia="pl-PL"/>
        </w:rPr>
        <w:t>IV.4.4) Termin składania wniosków o dopuszczenie do udziału w postępowaniu lub ofert:</w:t>
      </w:r>
      <w:r w:rsidRPr="002E544D">
        <w:rPr>
          <w:rFonts w:ascii="Times New Roman" w:eastAsia="Times New Roman" w:hAnsi="Times New Roman" w:cs="Times New Roman"/>
          <w:sz w:val="24"/>
          <w:szCs w:val="24"/>
          <w:lang w:eastAsia="pl-PL"/>
        </w:rPr>
        <w:t xml:space="preserve"> 08.04.2014 godzina 10:00, miejsce: Urząd Miejski Kancelaria Ogólna - pokój nr 6 ul. Mickiewicza 1 16-400 Suwałki.</w:t>
      </w:r>
    </w:p>
    <w:p w:rsidR="002E544D" w:rsidRPr="002E544D" w:rsidRDefault="002E544D" w:rsidP="002E544D">
      <w:p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b/>
          <w:bCs/>
          <w:sz w:val="24"/>
          <w:szCs w:val="24"/>
          <w:lang w:eastAsia="pl-PL"/>
        </w:rPr>
        <w:t>IV.4.5) Termin związania ofertą:</w:t>
      </w:r>
      <w:r w:rsidRPr="002E544D">
        <w:rPr>
          <w:rFonts w:ascii="Times New Roman" w:eastAsia="Times New Roman" w:hAnsi="Times New Roman" w:cs="Times New Roman"/>
          <w:sz w:val="24"/>
          <w:szCs w:val="24"/>
          <w:lang w:eastAsia="pl-PL"/>
        </w:rPr>
        <w:t xml:space="preserve"> okres w dniach: 30 (od ostatecznego terminu składania ofert).</w:t>
      </w:r>
    </w:p>
    <w:p w:rsidR="002E544D" w:rsidRPr="002E544D" w:rsidRDefault="002E544D" w:rsidP="002E544D">
      <w:pPr>
        <w:spacing w:before="100" w:beforeAutospacing="1" w:after="100" w:afterAutospacing="1" w:line="240" w:lineRule="auto"/>
        <w:rPr>
          <w:rFonts w:ascii="Times New Roman" w:eastAsia="Times New Roman" w:hAnsi="Times New Roman" w:cs="Times New Roman"/>
          <w:sz w:val="24"/>
          <w:szCs w:val="24"/>
          <w:lang w:eastAsia="pl-PL"/>
        </w:rPr>
      </w:pPr>
      <w:r w:rsidRPr="002E544D">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E544D">
        <w:rPr>
          <w:rFonts w:ascii="Times New Roman" w:eastAsia="Times New Roman" w:hAnsi="Times New Roman" w:cs="Times New Roman"/>
          <w:sz w:val="24"/>
          <w:szCs w:val="24"/>
          <w:lang w:eastAsia="pl-PL"/>
        </w:rPr>
        <w:t>nie</w:t>
      </w:r>
    </w:p>
    <w:p w:rsidR="002E544D" w:rsidRPr="002E544D" w:rsidRDefault="002E544D" w:rsidP="002E544D">
      <w:pPr>
        <w:spacing w:after="0" w:line="240" w:lineRule="auto"/>
        <w:rPr>
          <w:rFonts w:ascii="Times New Roman" w:eastAsia="Times New Roman" w:hAnsi="Times New Roman" w:cs="Times New Roman"/>
          <w:sz w:val="24"/>
          <w:szCs w:val="24"/>
          <w:lang w:eastAsia="pl-PL"/>
        </w:rPr>
      </w:pPr>
    </w:p>
    <w:p w:rsidR="00C97920" w:rsidRDefault="00C97920">
      <w:bookmarkStart w:id="0" w:name="_GoBack"/>
      <w:bookmarkEnd w:id="0"/>
    </w:p>
    <w:sectPr w:rsidR="00C979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26673"/>
    <w:multiLevelType w:val="multilevel"/>
    <w:tmpl w:val="1E786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82657F"/>
    <w:multiLevelType w:val="multilevel"/>
    <w:tmpl w:val="FE94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D72FC1"/>
    <w:multiLevelType w:val="multilevel"/>
    <w:tmpl w:val="5B36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A10E37"/>
    <w:multiLevelType w:val="multilevel"/>
    <w:tmpl w:val="2656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5121BE"/>
    <w:multiLevelType w:val="multilevel"/>
    <w:tmpl w:val="749CE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4D"/>
    <w:rsid w:val="002E544D"/>
    <w:rsid w:val="00C979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60EF7-9190-45BB-83AF-1A150439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2E544D"/>
  </w:style>
  <w:style w:type="character" w:styleId="Hipercze">
    <w:name w:val="Hyperlink"/>
    <w:basedOn w:val="Domylnaczcionkaakapitu"/>
    <w:uiPriority w:val="99"/>
    <w:semiHidden/>
    <w:unhideWhenUsed/>
    <w:rsid w:val="002E544D"/>
    <w:rPr>
      <w:color w:val="0000FF"/>
      <w:u w:val="single"/>
    </w:rPr>
  </w:style>
  <w:style w:type="paragraph" w:styleId="NormalnyWeb">
    <w:name w:val="Normal (Web)"/>
    <w:basedOn w:val="Normalny"/>
    <w:uiPriority w:val="99"/>
    <w:semiHidden/>
    <w:unhideWhenUsed/>
    <w:rsid w:val="002E544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2E544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2E544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2E544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5844">
      <w:bodyDiv w:val="1"/>
      <w:marLeft w:val="0"/>
      <w:marRight w:val="0"/>
      <w:marTop w:val="0"/>
      <w:marBottom w:val="0"/>
      <w:divBdr>
        <w:top w:val="none" w:sz="0" w:space="0" w:color="auto"/>
        <w:left w:val="none" w:sz="0" w:space="0" w:color="auto"/>
        <w:bottom w:val="none" w:sz="0" w:space="0" w:color="auto"/>
        <w:right w:val="none" w:sz="0" w:space="0" w:color="auto"/>
      </w:divBdr>
      <w:divsChild>
        <w:div w:id="53254603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um.suwalki.pl/Przetargi_sekcja/zamo_publ_w_2014_lista.ht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2303</Words>
  <Characters>13822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Urząd Miejski w Suwałkach</Company>
  <LinksUpToDate>false</LinksUpToDate>
  <CharactersWithSpaces>16093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Zwolińska</dc:creator>
  <cp:keywords/>
  <dc:description/>
  <cp:lastModifiedBy>Dorota Zwolińska</cp:lastModifiedBy>
  <cp:revision>1</cp:revision>
  <dcterms:created xsi:type="dcterms:W3CDTF">2014-03-27T08:51:00Z</dcterms:created>
  <dcterms:modified xsi:type="dcterms:W3CDTF">2014-03-27T08:51:00Z</dcterms:modified>
</cp:coreProperties>
</file>