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33AF" w14:textId="77777777" w:rsidR="0004483D" w:rsidRPr="00325460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321E3EC5" w14:textId="13411E6C" w:rsidR="0004483D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            SUWAŁK</w:t>
      </w:r>
    </w:p>
    <w:p w14:paraId="49D7D25C" w14:textId="6AC08791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7B79AD">
        <w:rPr>
          <w:rFonts w:ascii="Times New Roman" w:hAnsi="Times New Roman" w:cs="Times New Roman"/>
          <w:sz w:val="24"/>
          <w:szCs w:val="24"/>
        </w:rPr>
        <w:t>28</w:t>
      </w:r>
      <w:r w:rsidR="00D90E56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C1721A">
        <w:rPr>
          <w:rFonts w:ascii="Times New Roman" w:hAnsi="Times New Roman" w:cs="Times New Roman"/>
          <w:sz w:val="24"/>
          <w:szCs w:val="24"/>
        </w:rPr>
        <w:t>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20C4ADD8" w:rsidR="00C1721A" w:rsidRPr="007B79AD" w:rsidRDefault="00C1721A" w:rsidP="00C1721A">
      <w:pPr>
        <w:rPr>
          <w:rFonts w:ascii="Times New Roman" w:hAnsi="Times New Roman" w:cs="Times New Roman"/>
          <w:b/>
          <w:sz w:val="24"/>
          <w:szCs w:val="24"/>
        </w:rPr>
      </w:pPr>
      <w:r w:rsidRPr="007B79AD">
        <w:rPr>
          <w:rFonts w:ascii="Times New Roman" w:hAnsi="Times New Roman" w:cs="Times New Roman"/>
          <w:b/>
          <w:sz w:val="24"/>
          <w:szCs w:val="24"/>
        </w:rPr>
        <w:t>GR.6833</w:t>
      </w:r>
      <w:r w:rsidR="005B4723" w:rsidRPr="007B79AD">
        <w:rPr>
          <w:rFonts w:ascii="Times New Roman" w:hAnsi="Times New Roman" w:cs="Times New Roman"/>
          <w:b/>
          <w:sz w:val="24"/>
          <w:szCs w:val="24"/>
        </w:rPr>
        <w:t>.</w:t>
      </w:r>
      <w:r w:rsidR="004A629B" w:rsidRPr="007B79AD">
        <w:rPr>
          <w:rFonts w:ascii="Times New Roman" w:hAnsi="Times New Roman" w:cs="Times New Roman"/>
          <w:b/>
          <w:sz w:val="24"/>
          <w:szCs w:val="24"/>
        </w:rPr>
        <w:t>5</w:t>
      </w:r>
      <w:r w:rsidR="005B4723" w:rsidRPr="007B79AD">
        <w:rPr>
          <w:rFonts w:ascii="Times New Roman" w:hAnsi="Times New Roman" w:cs="Times New Roman"/>
          <w:b/>
          <w:sz w:val="24"/>
          <w:szCs w:val="24"/>
        </w:rPr>
        <w:t>.</w:t>
      </w:r>
      <w:r w:rsidRPr="007B79AD">
        <w:rPr>
          <w:rFonts w:ascii="Times New Roman" w:hAnsi="Times New Roman" w:cs="Times New Roman"/>
          <w:b/>
          <w:sz w:val="24"/>
          <w:szCs w:val="24"/>
        </w:rPr>
        <w:t>202</w:t>
      </w:r>
      <w:r w:rsidR="00050ED3" w:rsidRPr="007B79AD">
        <w:rPr>
          <w:rFonts w:ascii="Times New Roman" w:hAnsi="Times New Roman" w:cs="Times New Roman"/>
          <w:b/>
          <w:sz w:val="24"/>
          <w:szCs w:val="24"/>
        </w:rPr>
        <w:t>5</w:t>
      </w:r>
      <w:r w:rsidRPr="007B79AD">
        <w:rPr>
          <w:rFonts w:ascii="Times New Roman" w:hAnsi="Times New Roman" w:cs="Times New Roman"/>
          <w:b/>
          <w:sz w:val="24"/>
          <w:szCs w:val="24"/>
        </w:rPr>
        <w:t>.SW</w:t>
      </w: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7EF3BFCA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6CC12E66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941C8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wszczęci</w:t>
      </w:r>
      <w:r w:rsidR="00D90E56">
        <w:rPr>
          <w:rFonts w:ascii="Times New Roman" w:hAnsi="Times New Roman" w:cs="Times New Roman"/>
          <w:b/>
          <w:sz w:val="24"/>
          <w:szCs w:val="24"/>
        </w:rPr>
        <w:t>u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 postępowania wywłaszczeniowego 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2A2A2" w14:textId="0C8D5651" w:rsidR="00D90E56" w:rsidRDefault="000752DE" w:rsidP="00D90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D90E56">
        <w:rPr>
          <w:rFonts w:ascii="Times New Roman" w:hAnsi="Times New Roman" w:cs="Times New Roman"/>
          <w:sz w:val="24"/>
          <w:szCs w:val="24"/>
        </w:rPr>
        <w:t>art. 49 ustawy z dnia 14 czerwca 1960 r. Kodeks postępowania administracyjnego (</w:t>
      </w:r>
      <w:proofErr w:type="spellStart"/>
      <w:r w:rsidR="00D90E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90E56">
        <w:rPr>
          <w:rFonts w:ascii="Times New Roman" w:hAnsi="Times New Roman" w:cs="Times New Roman"/>
          <w:sz w:val="24"/>
          <w:szCs w:val="24"/>
        </w:rPr>
        <w:t>. Dz. U. z 2024 r. poz. 572 ze zm.),  w związku z art. 113 ust. 5 i 6, art. 115 ust. 1 i 3 ustawy z dnia 21 sierpnia 1997 r. o gospodarce nieruchomościami (Dz. U. z 2024 r. poz. 1145 ze zm.) po rozpatrzeniu wniosku Gminy Miasto Suwałki sygn. GR.6823.4</w:t>
      </w:r>
      <w:r w:rsidR="004A629B">
        <w:rPr>
          <w:rFonts w:ascii="Times New Roman" w:hAnsi="Times New Roman" w:cs="Times New Roman"/>
          <w:sz w:val="24"/>
          <w:szCs w:val="24"/>
        </w:rPr>
        <w:t>8</w:t>
      </w:r>
      <w:r w:rsidR="00D90E56">
        <w:rPr>
          <w:rFonts w:ascii="Times New Roman" w:hAnsi="Times New Roman" w:cs="Times New Roman"/>
          <w:sz w:val="24"/>
          <w:szCs w:val="24"/>
        </w:rPr>
        <w:t xml:space="preserve">.2024.SW z dnia 15 stycznia 2025 r., </w:t>
      </w:r>
    </w:p>
    <w:p w14:paraId="1CC9A121" w14:textId="3B650160" w:rsidR="00AC27A1" w:rsidRDefault="00A50C46" w:rsidP="00D90E56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7D6D5F05" w14:textId="588C10D7" w:rsid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9AD">
        <w:rPr>
          <w:rFonts w:ascii="Times New Roman" w:hAnsi="Times New Roman" w:cs="Times New Roman"/>
          <w:sz w:val="24"/>
          <w:szCs w:val="24"/>
        </w:rPr>
        <w:t xml:space="preserve">o wszczęciu z dniem 01 grudnia 2025 r. postępowania w sprawie wywłaszczenia na rzecz Gminy Miasta Suwałki i ustalenia odszkodowania za nieruchomość o nieuregulowanym stanie prawnym oznaczoną jako działka nr geod. 11317/1 o powierzchni 0,0155 ha, Obręb nr 0005, położoną w Suwałkach przy ul. Wawrzyńca </w:t>
      </w:r>
      <w:proofErr w:type="spellStart"/>
      <w:r w:rsidRPr="007B79AD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Pr="007B79AD">
        <w:rPr>
          <w:rFonts w:ascii="Times New Roman" w:hAnsi="Times New Roman" w:cs="Times New Roman"/>
          <w:sz w:val="24"/>
          <w:szCs w:val="24"/>
        </w:rPr>
        <w:t xml:space="preserve">, </w:t>
      </w:r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przeznaczoną zgodnie z miejscowym planem zagospodarowania przestrzennego rejonu ulic: Staszica, Sikorskiego, </w:t>
      </w:r>
      <w:proofErr w:type="spellStart"/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>Gałaja</w:t>
      </w:r>
      <w:proofErr w:type="spellEnd"/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Mickiewicza w Suwałkach, zatwierdzonym uchwałą Rady Miejskiej w Suwałkach Nr XXIX/277/08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>26 listopada 2008 r. pod pas publicznego ciągu pieszo-rowerowego z zielenią towarzyszącą oraz w niewielkiej części pod tern wód powierzchniowych śródlądowych.</w:t>
      </w:r>
    </w:p>
    <w:p w14:paraId="604198CE" w14:textId="77777777" w:rsidR="007B79AD" w:rsidRP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32C3D" w14:textId="106EE180" w:rsid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15224182"/>
      <w:bookmarkStart w:id="1" w:name="_Hlk213055645"/>
      <w:r w:rsidRPr="007B7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wywłaszczeniowe zostało wszczęte po bezskutecznym upływie 2 miesięcy od dnia podania do publicznej wiadomości informacji o zamiarze wszczęcia postępowania wywłaszczeniowego. W okresie tym nie zgłosiły się osoby, którym przysługują prawa rzeczowe do tej nieruchomości. </w:t>
      </w:r>
    </w:p>
    <w:p w14:paraId="08CD935E" w14:textId="77777777" w:rsidR="007B79AD" w:rsidRP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14:paraId="11250FE2" w14:textId="5407489B" w:rsid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na podstawie art. 10 ustawy z dnia 14 czerwca 1960 r. Kodeks postępowania administracyjnego (</w:t>
      </w:r>
      <w:proofErr w:type="spellStart"/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B79A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2024 r. poz. 572 ze zm.) zawiadamiam, że strony którym przysługują prawa rzeczowe do nieruchomości w terminie 14 dni, licząc od dnia w którym nastąpiło publiczne ogłoszenie niniejszego zawiadomienia mogą zapoznać się z dokumentacją w tej sprawie, wypowiedzieć się co do zebranych dowodów i materiałów, w Urzędzie Miejskim w Suwałkach, ul. Mickiewicza 1 pokój nr 141, w godzinach pracy Urzędu.</w:t>
      </w:r>
      <w:bookmarkEnd w:id="1"/>
    </w:p>
    <w:p w14:paraId="367937F4" w14:textId="77777777" w:rsidR="007B79AD" w:rsidRPr="007B79AD" w:rsidRDefault="007B79AD" w:rsidP="007B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DEFDE8" w14:textId="5AA2B96B" w:rsidR="007B79AD" w:rsidRPr="007B79AD" w:rsidRDefault="007B79AD" w:rsidP="007B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Kodeksu postępowania administracyjnego, ogłoszenie niniejsze </w:t>
      </w:r>
      <w:r w:rsidRPr="007B79AD"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www.monitorurzedowy.pl oraz w Biuletynie Informacji Publicznej, a ponadto przekazuje się Starostwu Powiatowemu w Suwałkach, celem wywieszenia na tablicy ogłoszeń. </w:t>
      </w:r>
      <w:r w:rsidRPr="007B7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Zawiadomienie uważa się za dokonane po upływie 14 dni, od dnia w którym nastąpiło publiczne obwieszczenie.</w:t>
      </w:r>
      <w:bookmarkStart w:id="2" w:name="_GoBack"/>
      <w:bookmarkEnd w:id="2"/>
    </w:p>
    <w:p w14:paraId="5FBACFB3" w14:textId="77777777" w:rsidR="00D90E56" w:rsidRPr="00D90E56" w:rsidRDefault="00D90E56" w:rsidP="00D90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55751" w14:textId="77777777" w:rsidR="0004483D" w:rsidRDefault="0004483D" w:rsidP="0004483D">
      <w:pPr>
        <w:tabs>
          <w:tab w:val="center" w:pos="6804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A14157C" w14:textId="74C6B75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6F892CF5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7C8E9708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544FAA2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424FBB8B" w14:textId="129F4E6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mgr inż. Radosław Wysocki</w:t>
      </w:r>
    </w:p>
    <w:p w14:paraId="14501B3C" w14:textId="77777777" w:rsidR="00C1721A" w:rsidRPr="00C1721A" w:rsidRDefault="00C1721A" w:rsidP="007859A1">
      <w:pPr>
        <w:rPr>
          <w:rFonts w:ascii="Times New Roman" w:hAnsi="Times New Roman" w:cs="Times New Roman"/>
          <w:sz w:val="24"/>
          <w:szCs w:val="24"/>
        </w:rPr>
      </w:pPr>
    </w:p>
    <w:sectPr w:rsidR="00C1721A" w:rsidRPr="00C1721A" w:rsidSect="007859A1"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4483D"/>
    <w:rsid w:val="00050ED3"/>
    <w:rsid w:val="000752DE"/>
    <w:rsid w:val="000D4F1B"/>
    <w:rsid w:val="00152866"/>
    <w:rsid w:val="001E5E60"/>
    <w:rsid w:val="00314051"/>
    <w:rsid w:val="00397471"/>
    <w:rsid w:val="004A629B"/>
    <w:rsid w:val="004C5B09"/>
    <w:rsid w:val="005B4723"/>
    <w:rsid w:val="00687E1B"/>
    <w:rsid w:val="007859A1"/>
    <w:rsid w:val="007B79AD"/>
    <w:rsid w:val="00941C8B"/>
    <w:rsid w:val="0094381B"/>
    <w:rsid w:val="00A50C46"/>
    <w:rsid w:val="00AC27A1"/>
    <w:rsid w:val="00AD693C"/>
    <w:rsid w:val="00AD71BC"/>
    <w:rsid w:val="00AE7A9B"/>
    <w:rsid w:val="00BA330B"/>
    <w:rsid w:val="00C1721A"/>
    <w:rsid w:val="00C353CC"/>
    <w:rsid w:val="00D414B0"/>
    <w:rsid w:val="00D66937"/>
    <w:rsid w:val="00D90E56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20</cp:revision>
  <cp:lastPrinted>2025-09-11T08:55:00Z</cp:lastPrinted>
  <dcterms:created xsi:type="dcterms:W3CDTF">2024-07-01T10:26:00Z</dcterms:created>
  <dcterms:modified xsi:type="dcterms:W3CDTF">2025-12-01T08:59:00Z</dcterms:modified>
</cp:coreProperties>
</file>