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A486" w14:textId="51B61DD4" w:rsidR="006742F4" w:rsidRDefault="006742F4" w:rsidP="006742F4">
      <w:pPr>
        <w:ind w:left="5664"/>
        <w:rPr>
          <w:sz w:val="24"/>
        </w:rPr>
      </w:pPr>
      <w:r>
        <w:rPr>
          <w:sz w:val="24"/>
        </w:rPr>
        <w:t>Suwałki, ..... sierpień 2025 r.</w:t>
      </w:r>
    </w:p>
    <w:p w14:paraId="01F2A630" w14:textId="77777777" w:rsidR="006742F4" w:rsidRPr="0082136D" w:rsidRDefault="006742F4" w:rsidP="006742F4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r w:rsidRPr="0082136D">
        <w:t>pieczątka oferenta</w:t>
      </w:r>
    </w:p>
    <w:p w14:paraId="54DE3C6E" w14:textId="77777777" w:rsidR="006742F4" w:rsidRPr="00E62C5C" w:rsidRDefault="006742F4" w:rsidP="006742F4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14:paraId="77102323" w14:textId="77777777" w:rsidR="006742F4" w:rsidRDefault="006742F4" w:rsidP="006742F4">
      <w:pPr>
        <w:jc w:val="center"/>
        <w:rPr>
          <w:b/>
          <w:bCs/>
          <w:sz w:val="24"/>
          <w:szCs w:val="24"/>
        </w:rPr>
      </w:pPr>
      <w:r w:rsidRPr="00F95C5E">
        <w:rPr>
          <w:b/>
          <w:sz w:val="24"/>
          <w:szCs w:val="24"/>
        </w:rPr>
        <w:t>dotycząc</w:t>
      </w:r>
      <w:r>
        <w:rPr>
          <w:b/>
          <w:sz w:val="24"/>
          <w:szCs w:val="24"/>
        </w:rPr>
        <w:t>y</w:t>
      </w:r>
      <w:r w:rsidRPr="00F95C5E">
        <w:rPr>
          <w:b/>
          <w:sz w:val="24"/>
          <w:szCs w:val="24"/>
        </w:rPr>
        <w:t xml:space="preserve"> </w:t>
      </w:r>
      <w:r w:rsidRPr="006742F4">
        <w:rPr>
          <w:b/>
          <w:bCs/>
          <w:sz w:val="24"/>
          <w:szCs w:val="24"/>
        </w:rPr>
        <w:t>dostawę jednego schodołazu gąsienicowego</w:t>
      </w:r>
      <w:r>
        <w:rPr>
          <w:b/>
          <w:bCs/>
          <w:sz w:val="24"/>
          <w:szCs w:val="24"/>
        </w:rPr>
        <w:t xml:space="preserve"> </w:t>
      </w:r>
      <w:r w:rsidRPr="006742F4">
        <w:rPr>
          <w:b/>
          <w:bCs/>
          <w:sz w:val="24"/>
          <w:szCs w:val="24"/>
        </w:rPr>
        <w:t xml:space="preserve">dla osób niepełnosprawnych </w:t>
      </w:r>
    </w:p>
    <w:p w14:paraId="57201262" w14:textId="5762742F" w:rsidR="006742F4" w:rsidRDefault="006742F4" w:rsidP="006742F4">
      <w:pPr>
        <w:jc w:val="center"/>
        <w:rPr>
          <w:b/>
          <w:bCs/>
          <w:smallCaps/>
          <w:sz w:val="28"/>
          <w:szCs w:val="24"/>
        </w:rPr>
      </w:pPr>
      <w:r w:rsidRPr="006742F4">
        <w:rPr>
          <w:b/>
          <w:bCs/>
          <w:sz w:val="24"/>
          <w:szCs w:val="24"/>
        </w:rPr>
        <w:t>poruszających się</w:t>
      </w:r>
      <w:r>
        <w:rPr>
          <w:b/>
          <w:bCs/>
          <w:sz w:val="24"/>
          <w:szCs w:val="24"/>
        </w:rPr>
        <w:t xml:space="preserve"> </w:t>
      </w:r>
      <w:r w:rsidRPr="006742F4">
        <w:rPr>
          <w:b/>
          <w:bCs/>
          <w:sz w:val="24"/>
          <w:szCs w:val="24"/>
        </w:rPr>
        <w:t>na wózkach inwalidzkich</w:t>
      </w:r>
    </w:p>
    <w:p w14:paraId="6CC11C41" w14:textId="046E189D" w:rsidR="006742F4" w:rsidRPr="00F95C5E" w:rsidRDefault="006742F4" w:rsidP="006742F4">
      <w:pPr>
        <w:jc w:val="center"/>
        <w:rPr>
          <w:b/>
          <w:sz w:val="24"/>
          <w:szCs w:val="24"/>
        </w:rPr>
      </w:pPr>
    </w:p>
    <w:p w14:paraId="4765E7B8" w14:textId="77777777" w:rsidR="006742F4" w:rsidRDefault="006742F4" w:rsidP="006742F4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14:paraId="2B774C4C" w14:textId="77777777" w:rsidR="006742F4" w:rsidRPr="0068464B" w:rsidRDefault="006742F4" w:rsidP="006742F4">
      <w:pPr>
        <w:jc w:val="both"/>
        <w:rPr>
          <w:sz w:val="16"/>
          <w:szCs w:val="16"/>
          <w:vertAlign w:val="superscript"/>
        </w:rPr>
      </w:pPr>
    </w:p>
    <w:p w14:paraId="1AB6B9E8" w14:textId="77777777" w:rsidR="006742F4" w:rsidRPr="00E46E26" w:rsidRDefault="006742F4" w:rsidP="006742F4">
      <w:pPr>
        <w:numPr>
          <w:ilvl w:val="0"/>
          <w:numId w:val="1"/>
        </w:numPr>
        <w:tabs>
          <w:tab w:val="clear" w:pos="360"/>
          <w:tab w:val="num" w:pos="720"/>
        </w:tabs>
        <w:spacing w:after="60"/>
        <w:jc w:val="both"/>
        <w:rPr>
          <w:sz w:val="24"/>
        </w:rPr>
      </w:pPr>
      <w:r w:rsidRPr="00E46E26">
        <w:rPr>
          <w:b/>
          <w:sz w:val="24"/>
        </w:rPr>
        <w:t>Nazwa i adres  ZAMAWIAJĄCEGO:</w:t>
      </w:r>
      <w:r w:rsidRPr="00E46E26">
        <w:rPr>
          <w:sz w:val="24"/>
        </w:rPr>
        <w:t xml:space="preserve"> </w:t>
      </w:r>
      <w:r>
        <w:rPr>
          <w:sz w:val="24"/>
        </w:rPr>
        <w:t xml:space="preserve">Gmina </w:t>
      </w:r>
      <w:r w:rsidRPr="00E46E26">
        <w:rPr>
          <w:sz w:val="24"/>
        </w:rPr>
        <w:t>Miasto Suwałki, ul. Mickiewicza 1, 16-400 Suwałki.</w:t>
      </w:r>
    </w:p>
    <w:p w14:paraId="6F06B8E5" w14:textId="77777777" w:rsidR="006742F4" w:rsidRPr="00F77308" w:rsidRDefault="006742F4" w:rsidP="006742F4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14:paraId="5A282EE2" w14:textId="6A27B678" w:rsidR="006742F4" w:rsidRDefault="006742F4" w:rsidP="006742F4">
      <w:pPr>
        <w:pStyle w:val="Akapitzlist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</w:t>
      </w:r>
      <w:r w:rsidRPr="006742F4">
        <w:rPr>
          <w:sz w:val="24"/>
          <w:szCs w:val="24"/>
        </w:rPr>
        <w:t>jest dostawa jednego schodołazu gąsienicowego</w:t>
      </w:r>
      <w:r w:rsidR="002557CD">
        <w:rPr>
          <w:sz w:val="24"/>
          <w:szCs w:val="24"/>
        </w:rPr>
        <w:t xml:space="preserve"> </w:t>
      </w:r>
      <w:r w:rsidRPr="006742F4">
        <w:rPr>
          <w:sz w:val="24"/>
          <w:szCs w:val="24"/>
        </w:rPr>
        <w:t>(</w:t>
      </w:r>
      <w:r w:rsidRPr="006742F4">
        <w:rPr>
          <w:b/>
          <w:bCs/>
          <w:sz w:val="24"/>
          <w:szCs w:val="24"/>
        </w:rPr>
        <w:t xml:space="preserve">bez dofinansowania </w:t>
      </w:r>
      <w:r w:rsidR="002557CD">
        <w:rPr>
          <w:b/>
          <w:bCs/>
          <w:sz w:val="24"/>
          <w:szCs w:val="24"/>
        </w:rPr>
        <w:br/>
      </w:r>
      <w:r w:rsidRPr="006742F4">
        <w:rPr>
          <w:b/>
          <w:bCs/>
          <w:sz w:val="24"/>
          <w:szCs w:val="24"/>
        </w:rPr>
        <w:t>z PFRON)</w:t>
      </w:r>
      <w:r w:rsidRPr="006742F4">
        <w:rPr>
          <w:sz w:val="24"/>
          <w:szCs w:val="24"/>
        </w:rPr>
        <w:t xml:space="preserve"> dla osób niepełnosprawnych poruszających się na wózku inwalidzkim:</w:t>
      </w:r>
    </w:p>
    <w:p w14:paraId="683B60EF" w14:textId="77777777" w:rsidR="006742F4" w:rsidRDefault="006742F4" w:rsidP="006742F4">
      <w:pPr>
        <w:pStyle w:val="Akapitzlist"/>
        <w:spacing w:after="120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110"/>
        <w:gridCol w:w="2410"/>
      </w:tblGrid>
      <w:tr w:rsidR="006742F4" w:rsidRPr="006742F4" w14:paraId="34CD341F" w14:textId="77777777" w:rsidTr="00E335C5">
        <w:trPr>
          <w:jc w:val="center"/>
        </w:trPr>
        <w:tc>
          <w:tcPr>
            <w:tcW w:w="421" w:type="dxa"/>
          </w:tcPr>
          <w:p w14:paraId="105C5BBE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23830B6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Producent</w:t>
            </w:r>
          </w:p>
        </w:tc>
        <w:tc>
          <w:tcPr>
            <w:tcW w:w="2410" w:type="dxa"/>
            <w:vAlign w:val="center"/>
          </w:tcPr>
          <w:p w14:paraId="00B181CD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TGR</w:t>
            </w:r>
          </w:p>
        </w:tc>
      </w:tr>
      <w:tr w:rsidR="006742F4" w:rsidRPr="006742F4" w14:paraId="20B6AFA8" w14:textId="77777777" w:rsidTr="00E335C5">
        <w:trPr>
          <w:jc w:val="center"/>
        </w:trPr>
        <w:tc>
          <w:tcPr>
            <w:tcW w:w="421" w:type="dxa"/>
          </w:tcPr>
          <w:p w14:paraId="3F5547E7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5B44890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410" w:type="dxa"/>
            <w:vAlign w:val="center"/>
          </w:tcPr>
          <w:p w14:paraId="3050A42A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Jolly 150 Plus</w:t>
            </w:r>
          </w:p>
        </w:tc>
      </w:tr>
      <w:tr w:rsidR="006742F4" w:rsidRPr="006742F4" w14:paraId="1E707A9E" w14:textId="77777777" w:rsidTr="00E335C5">
        <w:trPr>
          <w:jc w:val="center"/>
        </w:trPr>
        <w:tc>
          <w:tcPr>
            <w:tcW w:w="421" w:type="dxa"/>
          </w:tcPr>
          <w:p w14:paraId="1B7D960D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BF23848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Stan</w:t>
            </w:r>
          </w:p>
        </w:tc>
        <w:tc>
          <w:tcPr>
            <w:tcW w:w="2410" w:type="dxa"/>
            <w:vAlign w:val="center"/>
          </w:tcPr>
          <w:p w14:paraId="5665E78A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Nowy</w:t>
            </w:r>
          </w:p>
        </w:tc>
      </w:tr>
      <w:tr w:rsidR="006742F4" w:rsidRPr="006742F4" w14:paraId="101A2AA0" w14:textId="77777777" w:rsidTr="00E335C5">
        <w:trPr>
          <w:jc w:val="center"/>
        </w:trPr>
        <w:tc>
          <w:tcPr>
            <w:tcW w:w="421" w:type="dxa"/>
          </w:tcPr>
          <w:p w14:paraId="5C1CBEF0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5D5D839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Masa całkowita</w:t>
            </w:r>
          </w:p>
        </w:tc>
        <w:tc>
          <w:tcPr>
            <w:tcW w:w="2410" w:type="dxa"/>
            <w:vAlign w:val="center"/>
          </w:tcPr>
          <w:p w14:paraId="07D4F726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52 kg</w:t>
            </w:r>
          </w:p>
        </w:tc>
      </w:tr>
      <w:tr w:rsidR="006742F4" w:rsidRPr="006742F4" w14:paraId="4859BA66" w14:textId="77777777" w:rsidTr="00E335C5">
        <w:trPr>
          <w:jc w:val="center"/>
        </w:trPr>
        <w:tc>
          <w:tcPr>
            <w:tcW w:w="421" w:type="dxa"/>
          </w:tcPr>
          <w:p w14:paraId="56E1E9FB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3DA2251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Dopuszczalne obciążenie</w:t>
            </w:r>
          </w:p>
        </w:tc>
        <w:tc>
          <w:tcPr>
            <w:tcW w:w="2410" w:type="dxa"/>
            <w:vAlign w:val="center"/>
          </w:tcPr>
          <w:p w14:paraId="526358FD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150 kg</w:t>
            </w:r>
          </w:p>
        </w:tc>
      </w:tr>
      <w:tr w:rsidR="006742F4" w:rsidRPr="006742F4" w14:paraId="2CD1B1F5" w14:textId="77777777" w:rsidTr="00E335C5">
        <w:trPr>
          <w:jc w:val="center"/>
        </w:trPr>
        <w:tc>
          <w:tcPr>
            <w:tcW w:w="421" w:type="dxa"/>
          </w:tcPr>
          <w:p w14:paraId="3550C8C0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7324497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Moc silnika</w:t>
            </w:r>
          </w:p>
        </w:tc>
        <w:tc>
          <w:tcPr>
            <w:tcW w:w="2410" w:type="dxa"/>
            <w:vAlign w:val="center"/>
          </w:tcPr>
          <w:p w14:paraId="5E7E42B3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160 W</w:t>
            </w:r>
          </w:p>
        </w:tc>
      </w:tr>
      <w:tr w:rsidR="006742F4" w:rsidRPr="006742F4" w14:paraId="015D5E8E" w14:textId="77777777" w:rsidTr="00E335C5">
        <w:trPr>
          <w:jc w:val="center"/>
        </w:trPr>
        <w:tc>
          <w:tcPr>
            <w:tcW w:w="421" w:type="dxa"/>
          </w:tcPr>
          <w:p w14:paraId="03A4D12F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4F9AEFF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Czas ładowania baterii (minut)</w:t>
            </w:r>
          </w:p>
        </w:tc>
        <w:tc>
          <w:tcPr>
            <w:tcW w:w="2410" w:type="dxa"/>
            <w:vAlign w:val="center"/>
          </w:tcPr>
          <w:p w14:paraId="59BB4BF2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~ 600 minut</w:t>
            </w:r>
          </w:p>
        </w:tc>
      </w:tr>
      <w:tr w:rsidR="006742F4" w:rsidRPr="006742F4" w14:paraId="7F506C12" w14:textId="77777777" w:rsidTr="00E335C5">
        <w:trPr>
          <w:jc w:val="center"/>
        </w:trPr>
        <w:tc>
          <w:tcPr>
            <w:tcW w:w="421" w:type="dxa"/>
          </w:tcPr>
          <w:p w14:paraId="760126AE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535CACA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Wymagane parametry akumulatora</w:t>
            </w:r>
          </w:p>
        </w:tc>
        <w:tc>
          <w:tcPr>
            <w:tcW w:w="2410" w:type="dxa"/>
            <w:vAlign w:val="center"/>
          </w:tcPr>
          <w:p w14:paraId="1BB163DA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12V; 26Ah</w:t>
            </w:r>
          </w:p>
        </w:tc>
      </w:tr>
      <w:tr w:rsidR="006742F4" w:rsidRPr="006742F4" w14:paraId="3B046957" w14:textId="77777777" w:rsidTr="00E335C5">
        <w:trPr>
          <w:jc w:val="center"/>
        </w:trPr>
        <w:tc>
          <w:tcPr>
            <w:tcW w:w="421" w:type="dxa"/>
          </w:tcPr>
          <w:p w14:paraId="4B4EF27D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EB97A4E" w14:textId="77777777" w:rsidR="006742F4" w:rsidRPr="006742F4" w:rsidRDefault="006742F4" w:rsidP="00E335C5">
            <w:pPr>
              <w:spacing w:before="60" w:after="6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42F4">
              <w:rPr>
                <w:b/>
                <w:bCs/>
                <w:i/>
                <w:iCs/>
                <w:sz w:val="24"/>
                <w:szCs w:val="24"/>
              </w:rPr>
              <w:t>Ilość akumulatorów</w:t>
            </w:r>
          </w:p>
        </w:tc>
        <w:tc>
          <w:tcPr>
            <w:tcW w:w="2410" w:type="dxa"/>
            <w:vAlign w:val="center"/>
          </w:tcPr>
          <w:p w14:paraId="1C95D476" w14:textId="77777777" w:rsidR="006742F4" w:rsidRPr="006742F4" w:rsidRDefault="006742F4" w:rsidP="00E335C5">
            <w:pPr>
              <w:spacing w:before="60" w:after="6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42F4">
              <w:rPr>
                <w:b/>
                <w:bCs/>
                <w:i/>
                <w:iCs/>
                <w:sz w:val="24"/>
                <w:szCs w:val="24"/>
              </w:rPr>
              <w:t>2 zestawy</w:t>
            </w:r>
          </w:p>
        </w:tc>
      </w:tr>
      <w:tr w:rsidR="006742F4" w:rsidRPr="006742F4" w14:paraId="543AEB4D" w14:textId="77777777" w:rsidTr="00E335C5">
        <w:trPr>
          <w:jc w:val="center"/>
        </w:trPr>
        <w:tc>
          <w:tcPr>
            <w:tcW w:w="421" w:type="dxa"/>
          </w:tcPr>
          <w:p w14:paraId="334A0A78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A806B98" w14:textId="108FFE86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 xml:space="preserve">Średni czas pracy baterii wyrażona </w:t>
            </w:r>
            <w:r w:rsidR="002557CD">
              <w:rPr>
                <w:sz w:val="24"/>
                <w:szCs w:val="24"/>
              </w:rPr>
              <w:br/>
            </w:r>
            <w:r w:rsidRPr="006742F4">
              <w:rPr>
                <w:sz w:val="24"/>
                <w:szCs w:val="24"/>
              </w:rPr>
              <w:t>w piętrach</w:t>
            </w:r>
          </w:p>
        </w:tc>
        <w:tc>
          <w:tcPr>
            <w:tcW w:w="2410" w:type="dxa"/>
            <w:vAlign w:val="center"/>
          </w:tcPr>
          <w:p w14:paraId="6BAC836D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~ 40 pięter</w:t>
            </w:r>
          </w:p>
        </w:tc>
      </w:tr>
      <w:tr w:rsidR="006742F4" w:rsidRPr="006742F4" w14:paraId="799B2996" w14:textId="77777777" w:rsidTr="00E335C5">
        <w:trPr>
          <w:jc w:val="center"/>
        </w:trPr>
        <w:tc>
          <w:tcPr>
            <w:tcW w:w="421" w:type="dxa"/>
          </w:tcPr>
          <w:p w14:paraId="7361C8CE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9616CE4" w14:textId="77777777" w:rsidR="006742F4" w:rsidRPr="006742F4" w:rsidRDefault="006742F4" w:rsidP="00E335C5">
            <w:pPr>
              <w:spacing w:before="60" w:after="60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 xml:space="preserve">Akumulator wraz z ładowarką dołączony do produktu </w:t>
            </w:r>
          </w:p>
        </w:tc>
      </w:tr>
      <w:tr w:rsidR="006742F4" w:rsidRPr="006742F4" w14:paraId="35029D6F" w14:textId="77777777" w:rsidTr="00E335C5">
        <w:trPr>
          <w:jc w:val="center"/>
        </w:trPr>
        <w:tc>
          <w:tcPr>
            <w:tcW w:w="421" w:type="dxa"/>
          </w:tcPr>
          <w:p w14:paraId="509759A0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9562BF6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Możliwość składania</w:t>
            </w:r>
          </w:p>
        </w:tc>
        <w:tc>
          <w:tcPr>
            <w:tcW w:w="2410" w:type="dxa"/>
            <w:vAlign w:val="center"/>
          </w:tcPr>
          <w:p w14:paraId="59E1583A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TAK</w:t>
            </w:r>
          </w:p>
        </w:tc>
      </w:tr>
      <w:tr w:rsidR="006742F4" w:rsidRPr="006742F4" w14:paraId="3E16BE8C" w14:textId="77777777" w:rsidTr="00E335C5">
        <w:trPr>
          <w:jc w:val="center"/>
        </w:trPr>
        <w:tc>
          <w:tcPr>
            <w:tcW w:w="421" w:type="dxa"/>
          </w:tcPr>
          <w:p w14:paraId="405E8889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5A8C81D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Wymiary (W x SZ x G - cm)</w:t>
            </w:r>
          </w:p>
        </w:tc>
        <w:tc>
          <w:tcPr>
            <w:tcW w:w="2410" w:type="dxa"/>
            <w:vAlign w:val="center"/>
          </w:tcPr>
          <w:p w14:paraId="3711B9EE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93 x 65 x 95,7</w:t>
            </w:r>
          </w:p>
        </w:tc>
      </w:tr>
      <w:tr w:rsidR="006742F4" w:rsidRPr="006742F4" w14:paraId="4D8A7564" w14:textId="77777777" w:rsidTr="00E335C5">
        <w:trPr>
          <w:jc w:val="center"/>
        </w:trPr>
        <w:tc>
          <w:tcPr>
            <w:tcW w:w="421" w:type="dxa"/>
          </w:tcPr>
          <w:p w14:paraId="0998C798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52DD7AD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Wymiary po złożeniu (W x SZ x G - cm)</w:t>
            </w:r>
          </w:p>
        </w:tc>
        <w:tc>
          <w:tcPr>
            <w:tcW w:w="2410" w:type="dxa"/>
            <w:vAlign w:val="center"/>
          </w:tcPr>
          <w:p w14:paraId="0AB7F04D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16 x 65 x 95,7</w:t>
            </w:r>
          </w:p>
        </w:tc>
      </w:tr>
      <w:tr w:rsidR="006742F4" w:rsidRPr="006742F4" w14:paraId="0EDA1BDA" w14:textId="77777777" w:rsidTr="00E335C5">
        <w:trPr>
          <w:jc w:val="center"/>
        </w:trPr>
        <w:tc>
          <w:tcPr>
            <w:tcW w:w="421" w:type="dxa"/>
          </w:tcPr>
          <w:p w14:paraId="53C658BD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B473B93" w14:textId="77777777" w:rsidR="006742F4" w:rsidRPr="006742F4" w:rsidRDefault="006742F4" w:rsidP="00E335C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Minimalna wymiary spocznika</w:t>
            </w:r>
          </w:p>
        </w:tc>
        <w:tc>
          <w:tcPr>
            <w:tcW w:w="2410" w:type="dxa"/>
            <w:vAlign w:val="center"/>
          </w:tcPr>
          <w:p w14:paraId="76C56C56" w14:textId="77777777" w:rsidR="006742F4" w:rsidRPr="006742F4" w:rsidRDefault="006742F4" w:rsidP="00E33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97 cm x 97 cm</w:t>
            </w:r>
          </w:p>
        </w:tc>
      </w:tr>
      <w:tr w:rsidR="006742F4" w:rsidRPr="006742F4" w14:paraId="1BEE48FD" w14:textId="77777777" w:rsidTr="00E335C5">
        <w:trPr>
          <w:jc w:val="center"/>
        </w:trPr>
        <w:tc>
          <w:tcPr>
            <w:tcW w:w="421" w:type="dxa"/>
          </w:tcPr>
          <w:p w14:paraId="606B305E" w14:textId="77777777" w:rsidR="006742F4" w:rsidRPr="006742F4" w:rsidRDefault="006742F4" w:rsidP="006742F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B2B6C81" w14:textId="77777777" w:rsidR="006742F4" w:rsidRPr="006742F4" w:rsidRDefault="006742F4" w:rsidP="00E335C5">
            <w:pPr>
              <w:spacing w:before="60" w:after="60"/>
              <w:rPr>
                <w:sz w:val="24"/>
                <w:szCs w:val="24"/>
              </w:rPr>
            </w:pPr>
            <w:r w:rsidRPr="006742F4">
              <w:rPr>
                <w:sz w:val="24"/>
                <w:szCs w:val="24"/>
              </w:rPr>
              <w:t>Wskaźnik rozładowywania się baterii</w:t>
            </w:r>
          </w:p>
        </w:tc>
      </w:tr>
    </w:tbl>
    <w:p w14:paraId="07092052" w14:textId="77777777" w:rsidR="006742F4" w:rsidRPr="006742F4" w:rsidRDefault="006742F4" w:rsidP="006742F4">
      <w:pPr>
        <w:pStyle w:val="Akapitzlist"/>
        <w:spacing w:after="120"/>
        <w:ind w:left="360"/>
        <w:jc w:val="both"/>
        <w:rPr>
          <w:sz w:val="24"/>
          <w:szCs w:val="24"/>
        </w:rPr>
      </w:pPr>
    </w:p>
    <w:p w14:paraId="674E8662" w14:textId="77777777" w:rsidR="006742F4" w:rsidRPr="006742F4" w:rsidRDefault="006742F4" w:rsidP="006742F4">
      <w:pPr>
        <w:pStyle w:val="Akapitzlist"/>
        <w:numPr>
          <w:ilvl w:val="0"/>
          <w:numId w:val="10"/>
        </w:numPr>
        <w:spacing w:after="120"/>
        <w:jc w:val="both"/>
        <w:rPr>
          <w:sz w:val="24"/>
          <w:szCs w:val="32"/>
        </w:rPr>
      </w:pPr>
      <w:r w:rsidRPr="006742F4">
        <w:rPr>
          <w:sz w:val="24"/>
          <w:szCs w:val="32"/>
        </w:rPr>
        <w:t xml:space="preserve">Przed podpisaniem umowy o zakupie schodołazu wybrany oferent zobowiązuje się </w:t>
      </w:r>
      <w:r w:rsidRPr="006742F4">
        <w:rPr>
          <w:sz w:val="24"/>
          <w:szCs w:val="32"/>
        </w:rPr>
        <w:br/>
        <w:t>do przeprowadzenia jego prezentacji, przy czym Zamawiający zastrzega sobie prawo do rezygnacji z zakupu schodołazu po jego prezentacji.</w:t>
      </w:r>
    </w:p>
    <w:p w14:paraId="4A8638CA" w14:textId="77777777" w:rsidR="006742F4" w:rsidRPr="006742F4" w:rsidRDefault="006742F4" w:rsidP="006742F4">
      <w:pPr>
        <w:pStyle w:val="Akapitzlist"/>
        <w:numPr>
          <w:ilvl w:val="0"/>
          <w:numId w:val="10"/>
        </w:numPr>
        <w:spacing w:after="120"/>
        <w:jc w:val="both"/>
        <w:rPr>
          <w:sz w:val="24"/>
          <w:szCs w:val="32"/>
        </w:rPr>
      </w:pPr>
      <w:r w:rsidRPr="006742F4">
        <w:rPr>
          <w:sz w:val="24"/>
          <w:szCs w:val="32"/>
        </w:rPr>
        <w:t xml:space="preserve">Oferent zobowiązuje się do przeprowadzenia szkolenia /instruktażu z używania dostarczonego schodołazu. </w:t>
      </w:r>
    </w:p>
    <w:p w14:paraId="49050AFF" w14:textId="77777777" w:rsidR="006742F4" w:rsidRDefault="006742F4" w:rsidP="006742F4">
      <w:pPr>
        <w:pStyle w:val="Akapitzlist"/>
        <w:spacing w:after="120"/>
        <w:ind w:left="360"/>
        <w:jc w:val="both"/>
        <w:rPr>
          <w:szCs w:val="24"/>
        </w:rPr>
      </w:pPr>
    </w:p>
    <w:p w14:paraId="16D567CD" w14:textId="77777777" w:rsidR="006742F4" w:rsidRDefault="006742F4" w:rsidP="006742F4">
      <w:pPr>
        <w:pStyle w:val="Akapitzlist"/>
        <w:spacing w:after="120"/>
        <w:ind w:left="360"/>
        <w:jc w:val="both"/>
        <w:rPr>
          <w:szCs w:val="24"/>
        </w:rPr>
      </w:pPr>
    </w:p>
    <w:p w14:paraId="42B95430" w14:textId="77777777" w:rsidR="006742F4" w:rsidRDefault="006742F4" w:rsidP="006742F4">
      <w:pPr>
        <w:pStyle w:val="Akapitzlist"/>
        <w:spacing w:after="120"/>
        <w:ind w:left="360"/>
        <w:jc w:val="both"/>
        <w:rPr>
          <w:szCs w:val="24"/>
        </w:rPr>
      </w:pPr>
    </w:p>
    <w:p w14:paraId="4B5AC18E" w14:textId="77777777" w:rsidR="006742F4" w:rsidRDefault="006742F4" w:rsidP="006742F4">
      <w:pPr>
        <w:pStyle w:val="Akapitzlist"/>
        <w:spacing w:after="120"/>
        <w:ind w:left="360"/>
        <w:jc w:val="both"/>
        <w:rPr>
          <w:szCs w:val="24"/>
        </w:rPr>
      </w:pPr>
    </w:p>
    <w:p w14:paraId="2919D9D9" w14:textId="77777777" w:rsidR="002557CD" w:rsidRDefault="002557CD" w:rsidP="006742F4">
      <w:pPr>
        <w:pStyle w:val="Akapitzlist"/>
        <w:spacing w:after="120"/>
        <w:ind w:left="360"/>
        <w:jc w:val="both"/>
        <w:rPr>
          <w:szCs w:val="24"/>
        </w:rPr>
      </w:pPr>
    </w:p>
    <w:p w14:paraId="7A411D56" w14:textId="00D1422A" w:rsidR="006742F4" w:rsidRPr="006742F4" w:rsidRDefault="006742F4" w:rsidP="006742F4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7E587C3A" w14:textId="77777777" w:rsidR="006742F4" w:rsidRDefault="006742F4" w:rsidP="006742F4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lastRenderedPageBreak/>
        <w:t>Nazwa i adres WYKONAWCY</w:t>
      </w:r>
      <w:r>
        <w:rPr>
          <w:sz w:val="24"/>
        </w:rPr>
        <w:t>:</w:t>
      </w:r>
    </w:p>
    <w:p w14:paraId="23A2C897" w14:textId="77777777" w:rsidR="006742F4" w:rsidRPr="009D60AB" w:rsidRDefault="006742F4" w:rsidP="002557CD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sz w:val="24"/>
        </w:rPr>
      </w:pPr>
      <w:r w:rsidRPr="009D60AB">
        <w:rPr>
          <w:sz w:val="24"/>
        </w:rPr>
        <w:t>Nazwa: .........................................................................................................................................</w:t>
      </w:r>
    </w:p>
    <w:p w14:paraId="36F604B9" w14:textId="77777777" w:rsidR="006742F4" w:rsidRDefault="006742F4" w:rsidP="002557CD">
      <w:pPr>
        <w:pStyle w:val="Akapitzlist"/>
        <w:numPr>
          <w:ilvl w:val="0"/>
          <w:numId w:val="4"/>
        </w:numPr>
        <w:spacing w:before="240" w:line="360" w:lineRule="auto"/>
        <w:ind w:left="357" w:hanging="357"/>
        <w:contextualSpacing w:val="0"/>
        <w:jc w:val="both"/>
        <w:rPr>
          <w:sz w:val="24"/>
        </w:rPr>
      </w:pPr>
      <w:r w:rsidRPr="009D60AB">
        <w:rPr>
          <w:sz w:val="24"/>
        </w:rPr>
        <w:t>Adres: ...........................................................................................................................................</w:t>
      </w:r>
    </w:p>
    <w:p w14:paraId="462F3B53" w14:textId="77777777" w:rsidR="001579DC" w:rsidRDefault="001579DC" w:rsidP="001579DC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sz w:val="24"/>
        </w:rPr>
      </w:pPr>
      <w:r>
        <w:rPr>
          <w:sz w:val="24"/>
        </w:rPr>
        <w:t xml:space="preserve">Imię i nazwisko osoby upoważnionej do reprezentowania Wykonawcy, w tym do podpisywania umów: </w:t>
      </w:r>
    </w:p>
    <w:p w14:paraId="0CA64907" w14:textId="1D03C342" w:rsidR="001579DC" w:rsidRPr="009D60AB" w:rsidRDefault="001579DC" w:rsidP="001579DC">
      <w:pPr>
        <w:pStyle w:val="Akapitzlist"/>
        <w:spacing w:before="240" w:after="120" w:line="360" w:lineRule="auto"/>
        <w:ind w:left="357"/>
        <w:contextualSpacing w:val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…………………………………………………………………………..……………………………….</w:t>
      </w:r>
    </w:p>
    <w:p w14:paraId="59A6B780" w14:textId="26C7085C" w:rsidR="001579DC" w:rsidRDefault="001579DC" w:rsidP="006742F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Imię</w:t>
      </w:r>
      <w:r w:rsidR="00700517">
        <w:rPr>
          <w:sz w:val="24"/>
        </w:rPr>
        <w:t>,</w:t>
      </w:r>
      <w:r>
        <w:rPr>
          <w:sz w:val="24"/>
        </w:rPr>
        <w:t xml:space="preserve"> nazwisko</w:t>
      </w:r>
      <w:r w:rsidR="00700517">
        <w:rPr>
          <w:sz w:val="24"/>
        </w:rPr>
        <w:t xml:space="preserve"> i numer telefonu</w:t>
      </w:r>
      <w:r>
        <w:rPr>
          <w:sz w:val="24"/>
        </w:rPr>
        <w:t xml:space="preserve"> osoby wyznaczonej do kontaktu ze strony Wykonawcy w sprawie oferty:</w:t>
      </w:r>
    </w:p>
    <w:p w14:paraId="5FAEA73C" w14:textId="77777777" w:rsidR="002557CD" w:rsidRDefault="001579DC" w:rsidP="002557CD">
      <w:pPr>
        <w:pStyle w:val="Akapitzlist"/>
        <w:spacing w:before="240" w:line="360" w:lineRule="auto"/>
        <w:ind w:left="357"/>
        <w:contextualSpacing w:val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</w:t>
      </w:r>
      <w:r w:rsidR="002557CD">
        <w:rPr>
          <w:sz w:val="24"/>
        </w:rPr>
        <w:t>…………………………………</w:t>
      </w:r>
    </w:p>
    <w:p w14:paraId="32C09EA5" w14:textId="589ED06C" w:rsidR="001579DC" w:rsidRDefault="002557CD" w:rsidP="002557CD">
      <w:pPr>
        <w:pStyle w:val="Akapitzlist"/>
        <w:spacing w:before="240" w:line="360" w:lineRule="auto"/>
        <w:ind w:left="357"/>
        <w:contextualSpacing w:val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</w:t>
      </w:r>
      <w:r w:rsidR="001579DC">
        <w:rPr>
          <w:sz w:val="24"/>
        </w:rPr>
        <w:t xml:space="preserve">………………………………… </w:t>
      </w:r>
    </w:p>
    <w:p w14:paraId="17200C12" w14:textId="2A0C3E59" w:rsidR="006742F4" w:rsidRPr="009D60AB" w:rsidRDefault="006742F4" w:rsidP="002557CD">
      <w:pPr>
        <w:pStyle w:val="Akapitzlist"/>
        <w:numPr>
          <w:ilvl w:val="0"/>
          <w:numId w:val="4"/>
        </w:numPr>
        <w:spacing w:before="240" w:line="360" w:lineRule="auto"/>
        <w:ind w:left="357" w:hanging="357"/>
        <w:contextualSpacing w:val="0"/>
        <w:jc w:val="both"/>
        <w:rPr>
          <w:sz w:val="24"/>
        </w:rPr>
      </w:pPr>
      <w:r w:rsidRPr="009D60AB">
        <w:rPr>
          <w:sz w:val="24"/>
        </w:rPr>
        <w:t>NIP: .......................................................................................................................................</w:t>
      </w:r>
    </w:p>
    <w:p w14:paraId="437BC05E" w14:textId="78898F0A" w:rsidR="006742F4" w:rsidRPr="009D60AB" w:rsidRDefault="002557CD" w:rsidP="006742F4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N</w:t>
      </w:r>
      <w:r w:rsidR="006742F4" w:rsidRPr="009D60AB">
        <w:rPr>
          <w:sz w:val="24"/>
        </w:rPr>
        <w:t xml:space="preserve">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6742F4" w14:paraId="3A1BC325" w14:textId="77777777" w:rsidTr="00E335C5">
        <w:trPr>
          <w:trHeight w:val="408"/>
        </w:trPr>
        <w:tc>
          <w:tcPr>
            <w:tcW w:w="407" w:type="dxa"/>
          </w:tcPr>
          <w:p w14:paraId="7D8FA7F7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14:paraId="0B2BBC6C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7E8414B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41DADB8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19E2CA8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C240771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D3E4ECB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A61AC4B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01B9E53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E95B143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FBE52BF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3794985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F064EE0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00CE63A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9E92CD7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16A11EB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D3E27BB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4871616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D672C13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A12A5D3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8707015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C88CD11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72FCD2E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FDF4CE8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496290A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FB1266C" w14:textId="77777777" w:rsidR="006742F4" w:rsidRDefault="006742F4" w:rsidP="00E335C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14:paraId="561A27F9" w14:textId="77777777" w:rsidR="006742F4" w:rsidRPr="0068464B" w:rsidRDefault="006742F4" w:rsidP="006742F4">
      <w:pPr>
        <w:spacing w:line="276" w:lineRule="auto"/>
        <w:jc w:val="both"/>
        <w:rPr>
          <w:sz w:val="16"/>
          <w:szCs w:val="16"/>
        </w:rPr>
      </w:pPr>
    </w:p>
    <w:p w14:paraId="6A8B5FA8" w14:textId="1DF78C90" w:rsidR="006742F4" w:rsidRPr="001579DC" w:rsidRDefault="006742F4" w:rsidP="001579DC">
      <w:pPr>
        <w:spacing w:after="120"/>
        <w:rPr>
          <w:sz w:val="24"/>
        </w:rPr>
      </w:pPr>
    </w:p>
    <w:p w14:paraId="5ACE062A" w14:textId="53DDC885" w:rsidR="006742F4" w:rsidRDefault="006742F4" w:rsidP="006742F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4"/>
        </w:rPr>
      </w:pPr>
      <w:r w:rsidRPr="009D60AB">
        <w:rPr>
          <w:b/>
          <w:sz w:val="24"/>
        </w:rPr>
        <w:t xml:space="preserve">Oferuję </w:t>
      </w:r>
      <w:r>
        <w:rPr>
          <w:b/>
          <w:sz w:val="24"/>
        </w:rPr>
        <w:t>dostarczenie schodołazu</w:t>
      </w:r>
      <w:r w:rsidR="002557CD">
        <w:rPr>
          <w:b/>
          <w:sz w:val="24"/>
        </w:rPr>
        <w:t xml:space="preserve"> TGR Jolly 150 Plus</w:t>
      </w:r>
      <w:r>
        <w:rPr>
          <w:b/>
          <w:sz w:val="24"/>
        </w:rPr>
        <w:t>:</w:t>
      </w:r>
    </w:p>
    <w:p w14:paraId="22A617D5" w14:textId="77777777" w:rsidR="006742F4" w:rsidRDefault="006742F4" w:rsidP="002557CD">
      <w:pPr>
        <w:pStyle w:val="Akapitzlist"/>
        <w:numPr>
          <w:ilvl w:val="0"/>
          <w:numId w:val="11"/>
        </w:numPr>
        <w:spacing w:before="240" w:after="240"/>
        <w:ind w:left="714" w:hanging="357"/>
        <w:contextualSpacing w:val="0"/>
        <w:jc w:val="both"/>
        <w:rPr>
          <w:b/>
          <w:sz w:val="24"/>
        </w:rPr>
      </w:pPr>
      <w:r w:rsidRPr="006742F4">
        <w:rPr>
          <w:b/>
          <w:sz w:val="24"/>
        </w:rPr>
        <w:t>Cena netto: ………………..zł</w:t>
      </w:r>
    </w:p>
    <w:p w14:paraId="51D99970" w14:textId="77777777" w:rsidR="006742F4" w:rsidRDefault="006742F4" w:rsidP="002557CD">
      <w:pPr>
        <w:pStyle w:val="Akapitzlist"/>
        <w:numPr>
          <w:ilvl w:val="0"/>
          <w:numId w:val="11"/>
        </w:numPr>
        <w:spacing w:before="120" w:after="240"/>
        <w:ind w:left="714" w:hanging="357"/>
        <w:contextualSpacing w:val="0"/>
        <w:jc w:val="both"/>
        <w:rPr>
          <w:b/>
          <w:sz w:val="24"/>
        </w:rPr>
      </w:pPr>
      <w:r w:rsidRPr="006742F4">
        <w:rPr>
          <w:b/>
          <w:sz w:val="24"/>
        </w:rPr>
        <w:t>Vat: ……..%</w:t>
      </w:r>
    </w:p>
    <w:p w14:paraId="7FE1B1BB" w14:textId="0D7EBB06" w:rsidR="006742F4" w:rsidRDefault="006742F4" w:rsidP="002557CD">
      <w:pPr>
        <w:pStyle w:val="Akapitzlist"/>
        <w:numPr>
          <w:ilvl w:val="0"/>
          <w:numId w:val="11"/>
        </w:numPr>
        <w:spacing w:before="240" w:after="240"/>
        <w:ind w:left="714" w:hanging="357"/>
        <w:contextualSpacing w:val="0"/>
        <w:jc w:val="both"/>
        <w:rPr>
          <w:b/>
          <w:sz w:val="24"/>
        </w:rPr>
      </w:pPr>
      <w:r w:rsidRPr="006742F4">
        <w:rPr>
          <w:b/>
          <w:sz w:val="24"/>
        </w:rPr>
        <w:t>Cena brutto: ………………. zł</w:t>
      </w:r>
      <w:r w:rsidRPr="006742F4">
        <w:rPr>
          <w:b/>
          <w:sz w:val="24"/>
        </w:rPr>
        <w:tab/>
      </w:r>
    </w:p>
    <w:p w14:paraId="0F2F038D" w14:textId="15C8C2E6" w:rsidR="006742F4" w:rsidRPr="006742F4" w:rsidRDefault="006742F4" w:rsidP="006742F4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b/>
          <w:sz w:val="24"/>
        </w:rPr>
      </w:pPr>
      <w:r>
        <w:rPr>
          <w:b/>
          <w:sz w:val="24"/>
        </w:rPr>
        <w:t>Termin dostarczenia schodołazu:   ……….. dni od podpisania umowy</w:t>
      </w:r>
    </w:p>
    <w:p w14:paraId="1F502FEB" w14:textId="77777777" w:rsidR="001579DC" w:rsidRDefault="001579DC" w:rsidP="006742F4">
      <w:pPr>
        <w:spacing w:before="160"/>
        <w:jc w:val="both"/>
        <w:rPr>
          <w:b/>
          <w:sz w:val="24"/>
          <w:szCs w:val="24"/>
        </w:rPr>
      </w:pPr>
    </w:p>
    <w:p w14:paraId="76DBA73E" w14:textId="77777777" w:rsidR="001579DC" w:rsidRDefault="001579DC" w:rsidP="006742F4">
      <w:pPr>
        <w:spacing w:before="160"/>
        <w:jc w:val="both"/>
        <w:rPr>
          <w:b/>
          <w:sz w:val="24"/>
          <w:szCs w:val="24"/>
        </w:rPr>
      </w:pPr>
    </w:p>
    <w:p w14:paraId="2BB1E009" w14:textId="624B1E70" w:rsidR="006742F4" w:rsidRPr="003C46FB" w:rsidRDefault="006742F4" w:rsidP="006742F4">
      <w:pPr>
        <w:spacing w:before="160"/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14:paraId="4930E93C" w14:textId="75080D05" w:rsidR="006742F4" w:rsidRPr="001579DC" w:rsidRDefault="006742F4" w:rsidP="001579DC">
      <w:pPr>
        <w:pStyle w:val="Akapitzlist"/>
        <w:numPr>
          <w:ilvl w:val="0"/>
          <w:numId w:val="3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376CEE">
        <w:rPr>
          <w:sz w:val="24"/>
          <w:szCs w:val="24"/>
        </w:rPr>
        <w:t>Zapoznałem</w:t>
      </w:r>
      <w:r>
        <w:rPr>
          <w:sz w:val="24"/>
          <w:szCs w:val="24"/>
        </w:rPr>
        <w:t xml:space="preserve"> /zapoznałam</w:t>
      </w:r>
      <w:r w:rsidRPr="00376CEE">
        <w:rPr>
          <w:sz w:val="24"/>
          <w:szCs w:val="24"/>
        </w:rPr>
        <w:t xml:space="preserve"> się z opisem przedmiotu zamówienia oraz istotnymi postanowienia zamówienia</w:t>
      </w:r>
      <w:r>
        <w:rPr>
          <w:sz w:val="24"/>
          <w:szCs w:val="24"/>
        </w:rPr>
        <w:t xml:space="preserve"> </w:t>
      </w:r>
      <w:r w:rsidRPr="00376CEE">
        <w:rPr>
          <w:sz w:val="24"/>
          <w:szCs w:val="24"/>
        </w:rPr>
        <w:t>i nie wnoszę do niego zastrzeżeń.</w:t>
      </w:r>
    </w:p>
    <w:p w14:paraId="3D82F8EB" w14:textId="72F2AAAF" w:rsidR="006742F4" w:rsidRPr="001579DC" w:rsidRDefault="006742F4" w:rsidP="001579DC">
      <w:pPr>
        <w:pStyle w:val="Akapitzlist"/>
        <w:numPr>
          <w:ilvl w:val="0"/>
          <w:numId w:val="3"/>
        </w:numPr>
        <w:spacing w:after="12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</w:t>
      </w:r>
      <w:r w:rsidR="001579DC">
        <w:rPr>
          <w:sz w:val="24"/>
          <w:szCs w:val="24"/>
        </w:rPr>
        <w:t xml:space="preserve"> (np. koszt schodołazu i jego dostarczenia)</w:t>
      </w:r>
      <w:r>
        <w:rPr>
          <w:sz w:val="24"/>
          <w:szCs w:val="24"/>
        </w:rPr>
        <w:t>.</w:t>
      </w:r>
    </w:p>
    <w:p w14:paraId="64942AC8" w14:textId="77777777" w:rsidR="006742F4" w:rsidRPr="003C46FB" w:rsidRDefault="006742F4" w:rsidP="006742F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14:paraId="233A2B93" w14:textId="77777777" w:rsidR="006742F4" w:rsidRDefault="006742F4" w:rsidP="006742F4"/>
    <w:p w14:paraId="09A675FB" w14:textId="77777777" w:rsidR="006742F4" w:rsidRDefault="006742F4" w:rsidP="006742F4"/>
    <w:p w14:paraId="5208CDEA" w14:textId="77777777" w:rsidR="006742F4" w:rsidRDefault="006742F4" w:rsidP="006742F4"/>
    <w:p w14:paraId="36D05889" w14:textId="77777777" w:rsidR="006742F4" w:rsidRDefault="006742F4" w:rsidP="006742F4"/>
    <w:p w14:paraId="71E14108" w14:textId="77777777" w:rsidR="006742F4" w:rsidRDefault="006742F4" w:rsidP="006742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6988B1C3" w14:textId="77777777" w:rsidR="006742F4" w:rsidRDefault="006742F4" w:rsidP="006742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p w14:paraId="3C18685F" w14:textId="77777777" w:rsidR="006742F4" w:rsidRDefault="006742F4" w:rsidP="006742F4">
      <w:pPr>
        <w:rPr>
          <w:b/>
          <w:sz w:val="28"/>
        </w:rPr>
      </w:pPr>
      <w:r>
        <w:rPr>
          <w:b/>
          <w:sz w:val="28"/>
        </w:rPr>
        <w:br w:type="page"/>
      </w:r>
    </w:p>
    <w:p w14:paraId="0F68D8E2" w14:textId="77777777" w:rsidR="006742F4" w:rsidRDefault="006742F4" w:rsidP="006742F4">
      <w:pPr>
        <w:tabs>
          <w:tab w:val="left" w:pos="9498"/>
        </w:tabs>
        <w:rPr>
          <w:b/>
          <w:sz w:val="28"/>
        </w:rPr>
      </w:pPr>
    </w:p>
    <w:p w14:paraId="44551DCF" w14:textId="61BD36C9" w:rsidR="006742F4" w:rsidRPr="004D7629" w:rsidRDefault="006742F4" w:rsidP="00700517">
      <w:pPr>
        <w:pStyle w:val="Akapitzlist"/>
        <w:numPr>
          <w:ilvl w:val="0"/>
          <w:numId w:val="6"/>
        </w:numPr>
        <w:tabs>
          <w:tab w:val="left" w:pos="9498"/>
        </w:tabs>
        <w:jc w:val="both"/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 xml:space="preserve">Zgoda na przetwarzanie danych osobowych </w:t>
      </w:r>
      <w:r w:rsidR="00700517" w:rsidRPr="00700517">
        <w:rPr>
          <w:b/>
          <w:bCs/>
          <w:sz w:val="24"/>
          <w:szCs w:val="36"/>
        </w:rPr>
        <w:t xml:space="preserve">osoby </w:t>
      </w:r>
      <w:r w:rsidR="00700517" w:rsidRPr="00700517">
        <w:rPr>
          <w:b/>
          <w:bCs/>
          <w:sz w:val="24"/>
          <w:szCs w:val="24"/>
        </w:rPr>
        <w:t>upoważnionej do reprezentowania Wykonawcy, w tym do podpisywania umów</w:t>
      </w:r>
      <w:r w:rsidR="00700517" w:rsidRPr="00700517">
        <w:rPr>
          <w:b/>
          <w:bCs/>
          <w:sz w:val="36"/>
          <w:szCs w:val="24"/>
        </w:rPr>
        <w:t xml:space="preserve"> </w:t>
      </w:r>
      <w:r w:rsidRPr="004D7629">
        <w:rPr>
          <w:b/>
          <w:sz w:val="24"/>
          <w:szCs w:val="18"/>
        </w:rPr>
        <w:t>oferenta</w:t>
      </w:r>
    </w:p>
    <w:p w14:paraId="10656186" w14:textId="3606E553" w:rsidR="006742F4" w:rsidRPr="004D7629" w:rsidRDefault="006742F4" w:rsidP="006742F4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nazwisko) dla potrzeb niezbędnych </w:t>
      </w:r>
      <w:r w:rsidR="002557CD">
        <w:rPr>
          <w:sz w:val="22"/>
          <w:szCs w:val="22"/>
        </w:rPr>
        <w:br/>
      </w:r>
      <w:r w:rsidRPr="004D7629">
        <w:rPr>
          <w:sz w:val="22"/>
          <w:szCs w:val="22"/>
        </w:rPr>
        <w:t xml:space="preserve">do przeprowadzenia niniejszego postępowania oraz ewentualnego zawarcia umowy. Niniejsze oświadczenie jest zgodą w rozumieniu art. 4 pkt 11 ogólnego rozporządzenia o ochronie danych osobowych (RODO). </w:t>
      </w:r>
    </w:p>
    <w:p w14:paraId="6ACAA23C" w14:textId="77777777" w:rsidR="006742F4" w:rsidRDefault="006742F4" w:rsidP="006742F4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7ABED227" w14:textId="77777777" w:rsidR="006742F4" w:rsidRDefault="006742F4" w:rsidP="006742F4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059113D7" w14:textId="07EF745C" w:rsidR="006742F4" w:rsidRDefault="006742F4" w:rsidP="006742F4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</w:t>
      </w:r>
      <w:r w:rsidR="00700517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-2025 .............................</w:t>
      </w:r>
    </w:p>
    <w:p w14:paraId="29B2C159" w14:textId="7427E222" w:rsidR="006742F4" w:rsidRDefault="006742F4" w:rsidP="006742F4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</w:t>
      </w:r>
      <w:r w:rsidRPr="009E342E">
        <w:rPr>
          <w:sz w:val="18"/>
          <w:szCs w:val="24"/>
        </w:rPr>
        <w:t>(data i podpis)</w:t>
      </w:r>
    </w:p>
    <w:p w14:paraId="49B04D8C" w14:textId="77777777" w:rsidR="006742F4" w:rsidRPr="009E342E" w:rsidRDefault="006742F4" w:rsidP="006742F4">
      <w:pPr>
        <w:tabs>
          <w:tab w:val="left" w:pos="9498"/>
        </w:tabs>
        <w:spacing w:line="276" w:lineRule="auto"/>
        <w:ind w:left="4956"/>
        <w:jc w:val="center"/>
        <w:rPr>
          <w:szCs w:val="24"/>
        </w:rPr>
      </w:pPr>
    </w:p>
    <w:p w14:paraId="0B9BC203" w14:textId="0842C0BD" w:rsidR="006742F4" w:rsidRPr="00ED56F0" w:rsidRDefault="006742F4" w:rsidP="00ED56F0">
      <w:pPr>
        <w:pStyle w:val="Akapitzlist"/>
        <w:numPr>
          <w:ilvl w:val="0"/>
          <w:numId w:val="6"/>
        </w:numPr>
        <w:tabs>
          <w:tab w:val="left" w:pos="9498"/>
        </w:tabs>
        <w:jc w:val="both"/>
        <w:rPr>
          <w:b/>
          <w:bCs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</w:t>
      </w:r>
      <w:r w:rsidR="00ED56F0" w:rsidRPr="00ED56F0">
        <w:rPr>
          <w:b/>
          <w:bCs/>
          <w:sz w:val="24"/>
        </w:rPr>
        <w:t>wyznaczonej do kontaktu ze strony Wykonawcy w sprawie oferty</w:t>
      </w:r>
    </w:p>
    <w:p w14:paraId="716EB1DF" w14:textId="77777777" w:rsidR="006742F4" w:rsidRPr="004D7629" w:rsidRDefault="006742F4" w:rsidP="006742F4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34F4388A" w14:textId="77777777" w:rsidR="006742F4" w:rsidRDefault="006742F4" w:rsidP="006742F4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1829E525" w14:textId="77777777" w:rsidR="006742F4" w:rsidRDefault="006742F4" w:rsidP="006742F4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1A487C35" w14:textId="247C1338" w:rsidR="006742F4" w:rsidRDefault="006742F4" w:rsidP="006742F4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</w:t>
      </w:r>
      <w:r w:rsidR="00ED56F0">
        <w:rPr>
          <w:b/>
          <w:sz w:val="24"/>
          <w:szCs w:val="24"/>
        </w:rPr>
        <w:t>…….</w:t>
      </w:r>
      <w:r>
        <w:rPr>
          <w:b/>
          <w:sz w:val="24"/>
          <w:szCs w:val="24"/>
        </w:rPr>
        <w:t>-2025 .............................</w:t>
      </w:r>
    </w:p>
    <w:p w14:paraId="69D1C6D5" w14:textId="77777777" w:rsidR="006742F4" w:rsidRDefault="006742F4" w:rsidP="006742F4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54DDA14F" w14:textId="77777777" w:rsidR="00ED56F0" w:rsidRDefault="00ED56F0" w:rsidP="006742F4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</w:p>
    <w:p w14:paraId="1B239918" w14:textId="77777777" w:rsidR="006742F4" w:rsidRPr="009F1703" w:rsidRDefault="006742F4" w:rsidP="006742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o ochronie danych) (Dz.Urz.UE.L Nr 119, str. 1), zwanego dalej „RODO” informuje się klientów, że:</w:t>
      </w:r>
    </w:p>
    <w:p w14:paraId="3FB4F367" w14:textId="77777777" w:rsidR="006742F4" w:rsidRPr="009F1703" w:rsidRDefault="006742F4" w:rsidP="006742F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Administratorem zbieranych i przetwarzanych danych osobowych jest Urząd  Miejski w Suwałkach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ul. Mickiewicza 1, reprezentowany przez Prezydenta Miasta Suwałk - tel. 87 5628100.</w:t>
      </w:r>
    </w:p>
    <w:p w14:paraId="1BEA8D6A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sprawie ochrony danych osobowych, osoby, których dane dotyczą mogą kontaktować się pod adresem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iod@um.suwalki</w:t>
      </w:r>
      <w:smartTag w:uri="urn:schemas-microsoft-com:office:smarttags" w:element="PersonName">
        <w:r w:rsidRPr="009F1703">
          <w:rPr>
            <w:sz w:val="20"/>
            <w:szCs w:val="20"/>
          </w:rPr>
          <w:t>.pl</w:t>
        </w:r>
      </w:smartTag>
      <w:r w:rsidRPr="009F1703">
        <w:rPr>
          <w:sz w:val="20"/>
          <w:szCs w:val="20"/>
        </w:rPr>
        <w:t xml:space="preserve"> </w:t>
      </w:r>
    </w:p>
    <w:p w14:paraId="103FCA91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zbierane i przetwarzane są w celu wykonywania przez </w:t>
      </w:r>
      <w:smartTag w:uri="urn:schemas-microsoft-com:office:smarttags" w:element="PersonName">
        <w:r w:rsidRPr="009F1703">
          <w:rPr>
            <w:sz w:val="20"/>
            <w:szCs w:val="20"/>
          </w:rPr>
          <w:t>Urząd Miejski w Suwałkach</w:t>
        </w:r>
      </w:smartTag>
      <w:r w:rsidRPr="009F1703">
        <w:rPr>
          <w:sz w:val="20"/>
          <w:szCs w:val="20"/>
        </w:rPr>
        <w:t xml:space="preserve"> ustawowych zadań publicznych, określonych m.in. w ustawie z dnia 8 marca 1990 r. o samorządzie gminnym oraz w innych regulacjach.    </w:t>
      </w:r>
    </w:p>
    <w:p w14:paraId="7A4AD2D9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Podstawą przetwarzania danych osobowych (oprócz ustawowego obowiązku) jest zgoda na przetwarzanie danych osobowych.</w:t>
      </w:r>
    </w:p>
    <w:p w14:paraId="2387B530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Dane osobowe od momentu pozyskania będą przechowywane przez okres wynikający z regulacji prawnych takich jak: kategorii archiwalnej dokumentacji, określonej w jednolitym rzeczowym wykazie akt dla organów gmin i związków międzygminnych; umowy o dofinansowanie zawartej między beneficjentem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a określoną instytucją; trwałości danego projektu i konieczności zachowania dokumentacji projektu do celów kontrolnych itp.  </w:t>
      </w:r>
    </w:p>
    <w:p w14:paraId="283EAAB6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Petenci Urzędu mają prawo dostępu do swoich danych osobowych oraz mają możliwość ich sprostowania, usunięcia lub ograniczenia przetwarzania oraz prawo do wniesienia sprzeciwu wobec przetwarzania.</w:t>
      </w:r>
    </w:p>
    <w:p w14:paraId="0727CB68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Jeżeli przetwarzanie danych odbywa się na podstawie zgody na przetwarzanie, petenci mają prawo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do cofnięcia zgody </w:t>
      </w:r>
      <w:r>
        <w:rPr>
          <w:sz w:val="20"/>
          <w:szCs w:val="20"/>
        </w:rPr>
        <w:br/>
      </w:r>
      <w:r w:rsidRPr="009F1703">
        <w:rPr>
          <w:sz w:val="20"/>
          <w:szCs w:val="20"/>
        </w:rPr>
        <w:t xml:space="preserve">na przetwarzanie ich danych osobowych w dowolnym momencie, bez wpływu na zgodność z prawem przetwarzania, którego dokonano na podstawie zgody przed jej cofnięciem. </w:t>
      </w:r>
    </w:p>
    <w:p w14:paraId="1CB30C9B" w14:textId="77777777" w:rsidR="006742F4" w:rsidRPr="00FB32EB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FB32EB">
        <w:rPr>
          <w:sz w:val="20"/>
          <w:szCs w:val="20"/>
        </w:rPr>
        <w:t xml:space="preserve">Pozyskane od petenta dane osobowe nie będą udostępniane podmiotom innym, niż upoważnione na podstawie przepisów prawa. </w:t>
      </w:r>
    </w:p>
    <w:p w14:paraId="1BF75626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Petenci mają prawo wniesienia skargi do organu nadzorczego.  </w:t>
      </w:r>
    </w:p>
    <w:p w14:paraId="7AB0C059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W większości przypadków przetwarzanie danych osobowych wynika z przepisów prawa, a ich podawanie przez petenta jest obowiązkowe.  </w:t>
      </w:r>
    </w:p>
    <w:p w14:paraId="69D020A6" w14:textId="77777777" w:rsidR="006742F4" w:rsidRPr="009F1703" w:rsidRDefault="006742F4" w:rsidP="006742F4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nie będą poddane zautomatyzowanemu przetwarzaniu (w tym profilowaniu).  </w:t>
      </w:r>
    </w:p>
    <w:p w14:paraId="70816621" w14:textId="77777777" w:rsidR="006742F4" w:rsidRPr="009F1703" w:rsidRDefault="006742F4" w:rsidP="006742F4">
      <w:pPr>
        <w:pStyle w:val="NormalnyWeb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niektórych sprawach podawanie danych osobowych może być dobrowolne, lecz niezbędne do realizacji celów, o których mowa w pkt. 3. W sytuacji dobrowolności podawania danych osobowych petenci zostaną o tym fakcie poinformowani. Niepodanie lub podanie niepełnych danych osobowych może skutkować pozostawieniem wniosku bez rozpatrzenia.</w:t>
      </w:r>
    </w:p>
    <w:p w14:paraId="2F37FA6C" w14:textId="77777777" w:rsidR="006742F4" w:rsidRDefault="006742F4" w:rsidP="006742F4"/>
    <w:p w14:paraId="47B1E2FB" w14:textId="77777777" w:rsidR="008C7514" w:rsidRDefault="008C7514"/>
    <w:sectPr w:rsidR="008C7514" w:rsidSect="006742F4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21B0" w14:textId="77777777" w:rsidR="00053156" w:rsidRDefault="00053156">
      <w:r>
        <w:separator/>
      </w:r>
    </w:p>
  </w:endnote>
  <w:endnote w:type="continuationSeparator" w:id="0">
    <w:p w14:paraId="3CCB8FAD" w14:textId="77777777" w:rsidR="00053156" w:rsidRDefault="000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7273" w14:textId="77777777" w:rsidR="00053156" w:rsidRDefault="00053156">
      <w:r>
        <w:separator/>
      </w:r>
    </w:p>
  </w:footnote>
  <w:footnote w:type="continuationSeparator" w:id="0">
    <w:p w14:paraId="338C29F2" w14:textId="77777777" w:rsidR="00053156" w:rsidRDefault="0005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D395" w14:textId="77777777" w:rsidR="006742F4" w:rsidRPr="0093416C" w:rsidRDefault="006742F4" w:rsidP="0093416C">
    <w:pPr>
      <w:pStyle w:val="Nagwek"/>
      <w:tabs>
        <w:tab w:val="clear" w:pos="4536"/>
        <w:tab w:val="center" w:pos="0"/>
      </w:tabs>
      <w:jc w:val="center"/>
      <w:rPr>
        <w:color w:val="FF0000"/>
      </w:rPr>
    </w:pPr>
  </w:p>
  <w:p w14:paraId="2F57C682" w14:textId="77777777" w:rsidR="006742F4" w:rsidRDefault="006742F4" w:rsidP="00660B8A">
    <w:pPr>
      <w:pStyle w:val="Nagwek"/>
      <w:ind w:left="7788"/>
    </w:pPr>
    <w:r>
      <w:t xml:space="preserve">Załącznik nr 1 </w:t>
    </w:r>
  </w:p>
  <w:p w14:paraId="556738B9" w14:textId="77777777" w:rsidR="006742F4" w:rsidRDefault="006742F4" w:rsidP="00660B8A">
    <w:pPr>
      <w:pStyle w:val="Nagwek"/>
      <w:ind w:left="7788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CC4"/>
    <w:multiLevelType w:val="hybridMultilevel"/>
    <w:tmpl w:val="E4E27254"/>
    <w:lvl w:ilvl="0" w:tplc="5A8E65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50674"/>
    <w:multiLevelType w:val="hybridMultilevel"/>
    <w:tmpl w:val="9954C9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DB3"/>
    <w:multiLevelType w:val="hybridMultilevel"/>
    <w:tmpl w:val="3AD67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845CA"/>
    <w:multiLevelType w:val="hybridMultilevel"/>
    <w:tmpl w:val="57CED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E0885"/>
    <w:multiLevelType w:val="hybridMultilevel"/>
    <w:tmpl w:val="3060273E"/>
    <w:lvl w:ilvl="0" w:tplc="ED12923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ED32F8"/>
    <w:multiLevelType w:val="hybridMultilevel"/>
    <w:tmpl w:val="163EB8EA"/>
    <w:lvl w:ilvl="0" w:tplc="2CC02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B736E"/>
    <w:multiLevelType w:val="hybridMultilevel"/>
    <w:tmpl w:val="30E42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F0F25"/>
    <w:multiLevelType w:val="hybridMultilevel"/>
    <w:tmpl w:val="32A2F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5542"/>
    <w:multiLevelType w:val="hybridMultilevel"/>
    <w:tmpl w:val="C778C8CC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0977194">
    <w:abstractNumId w:val="10"/>
  </w:num>
  <w:num w:numId="2" w16cid:durableId="1025450493">
    <w:abstractNumId w:val="5"/>
  </w:num>
  <w:num w:numId="3" w16cid:durableId="632562581">
    <w:abstractNumId w:val="8"/>
  </w:num>
  <w:num w:numId="4" w16cid:durableId="160464022">
    <w:abstractNumId w:val="4"/>
  </w:num>
  <w:num w:numId="5" w16cid:durableId="694116280">
    <w:abstractNumId w:val="0"/>
  </w:num>
  <w:num w:numId="6" w16cid:durableId="820272070">
    <w:abstractNumId w:val="9"/>
  </w:num>
  <w:num w:numId="7" w16cid:durableId="1522623116">
    <w:abstractNumId w:val="7"/>
  </w:num>
  <w:num w:numId="8" w16cid:durableId="2121685071">
    <w:abstractNumId w:val="2"/>
  </w:num>
  <w:num w:numId="9" w16cid:durableId="2094814741">
    <w:abstractNumId w:val="3"/>
  </w:num>
  <w:num w:numId="10" w16cid:durableId="601109582">
    <w:abstractNumId w:val="6"/>
  </w:num>
  <w:num w:numId="11" w16cid:durableId="9668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F4"/>
    <w:rsid w:val="00053156"/>
    <w:rsid w:val="000B2C33"/>
    <w:rsid w:val="001579DC"/>
    <w:rsid w:val="00162A04"/>
    <w:rsid w:val="002557CD"/>
    <w:rsid w:val="003A13BD"/>
    <w:rsid w:val="003C4168"/>
    <w:rsid w:val="005402BA"/>
    <w:rsid w:val="006742F4"/>
    <w:rsid w:val="00700517"/>
    <w:rsid w:val="00736E02"/>
    <w:rsid w:val="00761FDA"/>
    <w:rsid w:val="008C7514"/>
    <w:rsid w:val="00B41583"/>
    <w:rsid w:val="00E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415012"/>
  <w15:chartTrackingRefBased/>
  <w15:docId w15:val="{06757043-78FC-4E39-80D1-BA77AA12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2F4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2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2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2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2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2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2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2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2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2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2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2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2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2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2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2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2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2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42F4"/>
    <w:rPr>
      <w:rFonts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42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2F4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rsid w:val="006742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Śmiejkowski</dc:creator>
  <cp:keywords/>
  <dc:description/>
  <cp:lastModifiedBy>Andrzej Śmiejkowski</cp:lastModifiedBy>
  <cp:revision>2</cp:revision>
  <dcterms:created xsi:type="dcterms:W3CDTF">2025-08-26T12:35:00Z</dcterms:created>
  <dcterms:modified xsi:type="dcterms:W3CDTF">2025-08-27T09:55:00Z</dcterms:modified>
</cp:coreProperties>
</file>