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BAB2" w14:textId="7522058D" w:rsidR="002626D3" w:rsidRDefault="002626D3" w:rsidP="002626D3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Suwałki, dnia</w:t>
      </w:r>
      <w:r w:rsidR="00D668F1">
        <w:rPr>
          <w:rFonts w:ascii="Times New Roman" w:eastAsia="Times New Roman" w:hAnsi="Times New Roman" w:cs="Times New Roman"/>
          <w:sz w:val="24"/>
          <w:szCs w:val="24"/>
        </w:rPr>
        <w:t xml:space="preserve"> 22.</w:t>
      </w:r>
      <w:r w:rsidR="003901EB">
        <w:rPr>
          <w:rFonts w:ascii="Times New Roman" w:eastAsia="Times New Roman" w:hAnsi="Times New Roman" w:cs="Times New Roman"/>
          <w:sz w:val="24"/>
          <w:szCs w:val="24"/>
        </w:rPr>
        <w:t>11.2024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1BD11E9" w14:textId="77777777" w:rsidR="002626D3" w:rsidRDefault="002626D3" w:rsidP="009E5DF7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Prezydent Miasta Suwałk</w:t>
      </w:r>
    </w:p>
    <w:p w14:paraId="6D64E9EA" w14:textId="77777777" w:rsidR="002626D3" w:rsidRDefault="002626D3" w:rsidP="009E5DF7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ogłasza przetarg na sprzedaż samochodu osobowego marki</w:t>
      </w:r>
    </w:p>
    <w:p w14:paraId="536EA0C8" w14:textId="74922A32" w:rsidR="002626D3" w:rsidRDefault="003901EB" w:rsidP="009E5DF7">
      <w:pPr>
        <w:tabs>
          <w:tab w:val="left" w:pos="201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Hlk183078924"/>
      <w:r w:rsidRPr="003901EB">
        <w:rPr>
          <w:rFonts w:ascii="Calibri" w:eastAsia="Times New Roman" w:hAnsi="Calibri" w:cs="Times New Roman"/>
          <w:b/>
          <w:sz w:val="28"/>
          <w:szCs w:val="28"/>
        </w:rPr>
        <w:t>SK</w:t>
      </w:r>
      <w:r w:rsidR="00FE4BCD">
        <w:rPr>
          <w:rFonts w:ascii="Calibri" w:eastAsia="Times New Roman" w:hAnsi="Calibri" w:cs="Times New Roman"/>
          <w:b/>
          <w:sz w:val="28"/>
          <w:szCs w:val="28"/>
        </w:rPr>
        <w:t>O</w:t>
      </w:r>
      <w:r w:rsidRPr="003901EB">
        <w:rPr>
          <w:rFonts w:ascii="Calibri" w:eastAsia="Times New Roman" w:hAnsi="Calibri" w:cs="Times New Roman"/>
          <w:b/>
          <w:sz w:val="28"/>
          <w:szCs w:val="28"/>
        </w:rPr>
        <w:t xml:space="preserve">DA SUPERB </w:t>
      </w:r>
      <w:bookmarkEnd w:id="0"/>
      <w:r w:rsidRPr="003901EB">
        <w:rPr>
          <w:rFonts w:ascii="Calibri" w:eastAsia="Times New Roman" w:hAnsi="Calibri" w:cs="Times New Roman"/>
          <w:b/>
          <w:sz w:val="28"/>
          <w:szCs w:val="28"/>
        </w:rPr>
        <w:t>nr rej. BS 52288</w:t>
      </w:r>
    </w:p>
    <w:p w14:paraId="723B2D31" w14:textId="77777777" w:rsidR="009E5DF7" w:rsidRDefault="009E5DF7" w:rsidP="001B7E9A">
      <w:pPr>
        <w:tabs>
          <w:tab w:val="left" w:pos="2010"/>
        </w:tabs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14:paraId="561AEC5A" w14:textId="77777777" w:rsidR="002626D3" w:rsidRDefault="002626D3" w:rsidP="001B7E9A">
      <w:pPr>
        <w:numPr>
          <w:ilvl w:val="0"/>
          <w:numId w:val="1"/>
        </w:numPr>
        <w:tabs>
          <w:tab w:val="left" w:pos="2010"/>
        </w:tabs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Przedmiotem przetargu jest samochód osobowy marki:</w:t>
      </w:r>
    </w:p>
    <w:p w14:paraId="61EA0E69" w14:textId="3A3D1468" w:rsidR="002626D3" w:rsidRDefault="003901EB" w:rsidP="001B7E9A">
      <w:pPr>
        <w:tabs>
          <w:tab w:val="left" w:pos="2010"/>
        </w:tabs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3901EB">
        <w:rPr>
          <w:rFonts w:ascii="Calibri" w:eastAsia="Times New Roman" w:hAnsi="Calibri" w:cs="Times New Roman"/>
          <w:b/>
          <w:sz w:val="24"/>
          <w:szCs w:val="24"/>
        </w:rPr>
        <w:t>SK</w:t>
      </w:r>
      <w:r w:rsidR="0087268A">
        <w:rPr>
          <w:rFonts w:ascii="Calibri" w:eastAsia="Times New Roman" w:hAnsi="Calibri" w:cs="Times New Roman"/>
          <w:b/>
          <w:sz w:val="24"/>
          <w:szCs w:val="24"/>
        </w:rPr>
        <w:t>O</w:t>
      </w:r>
      <w:r w:rsidRPr="003901EB">
        <w:rPr>
          <w:rFonts w:ascii="Calibri" w:eastAsia="Times New Roman" w:hAnsi="Calibri" w:cs="Times New Roman"/>
          <w:b/>
          <w:sz w:val="24"/>
          <w:szCs w:val="24"/>
        </w:rPr>
        <w:t>DA SUPERB</w:t>
      </w:r>
      <w:r>
        <w:rPr>
          <w:rFonts w:ascii="Calibri" w:eastAsia="Times New Roman" w:hAnsi="Calibri" w:cs="Times New Roman"/>
          <w:b/>
          <w:sz w:val="24"/>
          <w:szCs w:val="24"/>
        </w:rPr>
        <w:t>; VIN TMBAB73T3E9027029;</w:t>
      </w:r>
      <w:r w:rsidR="002626D3">
        <w:rPr>
          <w:rFonts w:ascii="Calibri" w:eastAsia="Times New Roman" w:hAnsi="Calibri" w:cs="Times New Roman"/>
          <w:b/>
          <w:sz w:val="24"/>
          <w:szCs w:val="24"/>
        </w:rPr>
        <w:t xml:space="preserve"> rok produkcji 20</w:t>
      </w: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2626D3">
        <w:rPr>
          <w:rFonts w:ascii="Calibri" w:eastAsia="Times New Roman" w:hAnsi="Calibri" w:cs="Times New Roman"/>
          <w:b/>
          <w:sz w:val="24"/>
          <w:szCs w:val="24"/>
        </w:rPr>
        <w:t>3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; pojemność silnika 1798,00 </w:t>
      </w:r>
      <w:r w:rsidRPr="003901EB">
        <w:rPr>
          <w:rFonts w:ascii="Calibri" w:eastAsia="Times New Roman" w:hAnsi="Calibri" w:cs="Times New Roman"/>
          <w:b/>
          <w:sz w:val="24"/>
          <w:szCs w:val="24"/>
        </w:rPr>
        <w:t>cm³</w:t>
      </w:r>
      <w:r>
        <w:rPr>
          <w:rFonts w:ascii="Calibri" w:eastAsia="Times New Roman" w:hAnsi="Calibri" w:cs="Times New Roman"/>
          <w:b/>
          <w:sz w:val="24"/>
          <w:szCs w:val="24"/>
        </w:rPr>
        <w:t>; moc 118,00 kW</w:t>
      </w:r>
      <w:r w:rsidR="000230DC">
        <w:rPr>
          <w:rFonts w:ascii="Calibri" w:eastAsia="Times New Roman" w:hAnsi="Calibri" w:cs="Times New Roman"/>
          <w:b/>
          <w:sz w:val="24"/>
          <w:szCs w:val="24"/>
        </w:rPr>
        <w:t xml:space="preserve"> z dodatkowym kompletem kół (felgi aluminiowe, opony letnie).</w:t>
      </w:r>
    </w:p>
    <w:p w14:paraId="11CC2C62" w14:textId="02BDD5B2" w:rsidR="00CF1656" w:rsidRPr="000230DC" w:rsidRDefault="002626D3" w:rsidP="001B7E9A">
      <w:pPr>
        <w:numPr>
          <w:ilvl w:val="0"/>
          <w:numId w:val="1"/>
        </w:numPr>
        <w:tabs>
          <w:tab w:val="left" w:pos="2010"/>
        </w:tabs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0230DC">
        <w:rPr>
          <w:rFonts w:ascii="Calibri" w:eastAsia="Times New Roman" w:hAnsi="Calibri" w:cs="Times New Roman"/>
          <w:sz w:val="24"/>
          <w:szCs w:val="24"/>
        </w:rPr>
        <w:t xml:space="preserve">Cena wywoławcza: </w:t>
      </w:r>
      <w:r w:rsidR="000230DC" w:rsidRPr="000230DC">
        <w:rPr>
          <w:rFonts w:ascii="Calibri" w:eastAsia="Times New Roman" w:hAnsi="Calibri" w:cs="Times New Roman"/>
          <w:sz w:val="24"/>
          <w:szCs w:val="24"/>
        </w:rPr>
        <w:t>30</w:t>
      </w:r>
      <w:r w:rsidR="00CF1656" w:rsidRPr="000230DC">
        <w:rPr>
          <w:rFonts w:ascii="Calibri" w:eastAsia="Times New Roman" w:hAnsi="Calibri" w:cs="Times New Roman"/>
          <w:sz w:val="24"/>
          <w:szCs w:val="24"/>
        </w:rPr>
        <w:t>000,00</w:t>
      </w:r>
      <w:r w:rsidRPr="000230DC">
        <w:rPr>
          <w:rFonts w:ascii="Calibri" w:eastAsia="Times New Roman" w:hAnsi="Calibri" w:cs="Times New Roman"/>
          <w:sz w:val="24"/>
          <w:szCs w:val="24"/>
        </w:rPr>
        <w:t xml:space="preserve"> złotych brutto (słownie</w:t>
      </w:r>
      <w:r w:rsidR="003901EB" w:rsidRPr="000230DC">
        <w:rPr>
          <w:rFonts w:ascii="Calibri" w:eastAsia="Times New Roman" w:hAnsi="Calibri" w:cs="Times New Roman"/>
          <w:sz w:val="24"/>
          <w:szCs w:val="24"/>
        </w:rPr>
        <w:t>:</w:t>
      </w:r>
      <w:r w:rsidRPr="000230D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230DC" w:rsidRPr="000230DC">
        <w:rPr>
          <w:rFonts w:ascii="Calibri" w:eastAsia="Times New Roman" w:hAnsi="Calibri" w:cs="Times New Roman"/>
          <w:sz w:val="24"/>
          <w:szCs w:val="24"/>
        </w:rPr>
        <w:t>trzydzieści</w:t>
      </w:r>
      <w:r w:rsidR="00CF1656" w:rsidRPr="000230DC">
        <w:rPr>
          <w:rFonts w:ascii="Calibri" w:eastAsia="Times New Roman" w:hAnsi="Calibri" w:cs="Times New Roman"/>
          <w:sz w:val="24"/>
          <w:szCs w:val="24"/>
        </w:rPr>
        <w:t xml:space="preserve"> tysięcy</w:t>
      </w:r>
      <w:r w:rsidRPr="000230DC">
        <w:rPr>
          <w:rFonts w:ascii="Calibri" w:eastAsia="Times New Roman" w:hAnsi="Calibri" w:cs="Times New Roman"/>
          <w:sz w:val="24"/>
          <w:szCs w:val="24"/>
        </w:rPr>
        <w:t xml:space="preserve"> złotych brutto)</w:t>
      </w:r>
    </w:p>
    <w:p w14:paraId="70A5D6D1" w14:textId="061ACA6F" w:rsidR="000230DC" w:rsidRDefault="002626D3" w:rsidP="001B7E9A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0230DC">
        <w:rPr>
          <w:rFonts w:ascii="Calibri" w:eastAsia="Times New Roman" w:hAnsi="Calibri" w:cs="Times New Roman"/>
          <w:sz w:val="24"/>
          <w:szCs w:val="24"/>
        </w:rPr>
        <w:t xml:space="preserve">Samochód można oglądać </w:t>
      </w:r>
      <w:r w:rsidR="00FB5B08" w:rsidRPr="000230DC">
        <w:rPr>
          <w:rFonts w:ascii="Calibri" w:eastAsia="Times New Roman" w:hAnsi="Calibri" w:cs="Times New Roman"/>
          <w:sz w:val="24"/>
          <w:szCs w:val="24"/>
        </w:rPr>
        <w:t>w siedzibie Urzędu Miejskiego w Suwałkach przy ul.</w:t>
      </w:r>
      <w:r w:rsidR="00757814" w:rsidRPr="000230D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57814" w:rsidRPr="000230DC">
        <w:rPr>
          <w:rFonts w:ascii="Calibri" w:eastAsia="Times New Roman" w:hAnsi="Calibri" w:cs="Times New Roman"/>
          <w:sz w:val="24"/>
          <w:szCs w:val="24"/>
        </w:rPr>
        <w:br/>
        <w:t>A.</w:t>
      </w:r>
      <w:r w:rsidR="00FB5B08" w:rsidRPr="000230DC">
        <w:rPr>
          <w:rFonts w:ascii="Calibri" w:eastAsia="Times New Roman" w:hAnsi="Calibri" w:cs="Times New Roman"/>
          <w:sz w:val="24"/>
          <w:szCs w:val="24"/>
        </w:rPr>
        <w:t xml:space="preserve"> Mickiewicza 1 w godzinach 10:00 – 14:00 w terminie od 2 do </w:t>
      </w:r>
      <w:r w:rsidR="00E372C6" w:rsidRPr="000230DC">
        <w:rPr>
          <w:rFonts w:ascii="Calibri" w:eastAsia="Times New Roman" w:hAnsi="Calibri" w:cs="Times New Roman"/>
          <w:sz w:val="24"/>
          <w:szCs w:val="24"/>
        </w:rPr>
        <w:t>1</w:t>
      </w:r>
      <w:r w:rsidR="00F14558">
        <w:rPr>
          <w:rFonts w:ascii="Calibri" w:eastAsia="Times New Roman" w:hAnsi="Calibri" w:cs="Times New Roman"/>
          <w:sz w:val="24"/>
          <w:szCs w:val="24"/>
        </w:rPr>
        <w:t>1</w:t>
      </w:r>
      <w:r w:rsidR="00FB5B08" w:rsidRPr="000230DC">
        <w:rPr>
          <w:rFonts w:ascii="Calibri" w:eastAsia="Times New Roman" w:hAnsi="Calibri" w:cs="Times New Roman"/>
          <w:sz w:val="24"/>
          <w:szCs w:val="24"/>
        </w:rPr>
        <w:t xml:space="preserve"> grudnia 2024 r., po wcześniejszym telefonicznym umówieniu pod numerem </w:t>
      </w:r>
      <w:r w:rsidR="00AC58B3" w:rsidRPr="000230DC">
        <w:rPr>
          <w:rFonts w:ascii="Calibri" w:eastAsia="Times New Roman" w:hAnsi="Calibri" w:cs="Times New Roman"/>
          <w:sz w:val="24"/>
          <w:szCs w:val="24"/>
        </w:rPr>
        <w:t xml:space="preserve">(87) 562 81 21 lub (87) 562 81 25 </w:t>
      </w:r>
    </w:p>
    <w:p w14:paraId="1BC06547" w14:textId="45B29FB6" w:rsidR="002626D3" w:rsidRPr="000230DC" w:rsidRDefault="002626D3" w:rsidP="001B7E9A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 w:rsidRPr="000230DC">
        <w:rPr>
          <w:rFonts w:ascii="Calibri" w:eastAsia="Times New Roman" w:hAnsi="Calibri" w:cs="Times New Roman"/>
          <w:sz w:val="24"/>
          <w:szCs w:val="24"/>
        </w:rPr>
        <w:t>Warunki przetargu:</w:t>
      </w:r>
    </w:p>
    <w:p w14:paraId="3EFA09FE" w14:textId="77777777" w:rsidR="002626D3" w:rsidRDefault="002626D3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Kryterium wyboru oferty: cena 100</w:t>
      </w:r>
      <w:r>
        <w:rPr>
          <w:rFonts w:ascii="Calibri" w:eastAsia="Times New Roman" w:hAnsi="Calibri" w:cs="Calibri"/>
          <w:sz w:val="24"/>
          <w:szCs w:val="24"/>
        </w:rPr>
        <w:t xml:space="preserve">%. </w:t>
      </w:r>
    </w:p>
    <w:p w14:paraId="195E2DC4" w14:textId="77777777" w:rsidR="002626D3" w:rsidRDefault="002626D3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Termin związania z ofertą 14 dni od daty otwarcia ofert.</w:t>
      </w:r>
    </w:p>
    <w:p w14:paraId="4D0E7F89" w14:textId="77777777" w:rsidR="002626D3" w:rsidRDefault="002626D3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Komisja Przetargowa odrzuci ofertę jeżeli:</w:t>
      </w:r>
    </w:p>
    <w:p w14:paraId="403F819D" w14:textId="77777777" w:rsidR="002626D3" w:rsidRDefault="002626D3" w:rsidP="001B7E9A">
      <w:pPr>
        <w:ind w:left="144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 została złożona po wyznaczonym terminie lub w niewłaściwym miejscu,</w:t>
      </w:r>
    </w:p>
    <w:p w14:paraId="5F5C2B84" w14:textId="77777777" w:rsidR="002626D3" w:rsidRDefault="002626D3" w:rsidP="001B7E9A">
      <w:pPr>
        <w:ind w:left="144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 cena ofertowa będzie niższa od ceny wywoławczej,</w:t>
      </w:r>
    </w:p>
    <w:p w14:paraId="6DFE4BBB" w14:textId="77777777" w:rsidR="002626D3" w:rsidRDefault="002626D3" w:rsidP="001B7E9A">
      <w:pPr>
        <w:ind w:left="144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 oferent złożył więcej niż jedną ofertę,</w:t>
      </w:r>
    </w:p>
    <w:p w14:paraId="4FAC2A89" w14:textId="67C4F756" w:rsidR="002626D3" w:rsidRDefault="002626D3" w:rsidP="001B7E9A">
      <w:pPr>
        <w:ind w:left="144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 nie zawiera</w:t>
      </w:r>
      <w:r w:rsidR="005427FF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danych i dokumentów lub są one niekompletne, nieczytelne lub budzą inną wątpliwość, zaś złożenie wyjaśnień mogłoby prowadzić do uznania jej za nową ofertę</w:t>
      </w:r>
      <w:r w:rsidR="00757814">
        <w:rPr>
          <w:rFonts w:ascii="Calibri" w:eastAsia="Times New Roman" w:hAnsi="Calibri" w:cs="Calibri"/>
          <w:sz w:val="24"/>
          <w:szCs w:val="24"/>
        </w:rPr>
        <w:t>.</w:t>
      </w:r>
    </w:p>
    <w:p w14:paraId="11E5C3A3" w14:textId="77777777" w:rsidR="0087268A" w:rsidRDefault="00496E76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96E76">
        <w:rPr>
          <w:rFonts w:ascii="Calibri" w:eastAsia="Times New Roman" w:hAnsi="Calibri" w:cs="Times New Roman"/>
          <w:sz w:val="24"/>
          <w:szCs w:val="24"/>
        </w:rPr>
        <w:t>W przypadku gdy zaoferowana najwyższa cena wystąpi w więcej niż jednej ofercie przewidziany jest drugi etap postępowania konkursowego polegający na licytacji ustnej. O terminie takiej licytacji oferenci zostaną powiadomieni na co najmniej 3 dni przed jej terminem.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B99D52B" w14:textId="2CECC246" w:rsidR="002626D3" w:rsidRDefault="002626D3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Komisja przetargowa poinformuje niezwłocznie na piśmie uczestników przetargu o jego wyniku albo o zamknięciu przetargu bez dokonania wyboru.</w:t>
      </w:r>
    </w:p>
    <w:p w14:paraId="0793B54E" w14:textId="77777777" w:rsidR="002626D3" w:rsidRDefault="002626D3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Umowa sprzedaży zostanie zawarta w terminie do 2 dni roboczych od dnia wyboru oferty. Osoba uczestnicząca w przetargu, która zaoferowała najwyższą cenę  będzie zobowiązana zapłacić cenę nabycia w terminie nie dłuższym niż </w:t>
      </w:r>
      <w:r>
        <w:rPr>
          <w:rFonts w:ascii="Calibri" w:eastAsia="Times New Roman" w:hAnsi="Calibri" w:cs="Times New Roman"/>
          <w:sz w:val="24"/>
          <w:szCs w:val="24"/>
        </w:rPr>
        <w:br/>
        <w:t>7 dni od dnia zawarcia umowy. Zakupiony samochód należy odebrać najpóźniej w ciągu 2 dni od dnia zapłaty.</w:t>
      </w:r>
    </w:p>
    <w:p w14:paraId="489F2D5A" w14:textId="77777777" w:rsidR="002626D3" w:rsidRDefault="002626D3" w:rsidP="001B7E9A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Pojazd zostanie wydany po potwierdzeniu wpłynięcia należności na konto Sprzedającego.</w:t>
      </w:r>
    </w:p>
    <w:p w14:paraId="1D9BC27E" w14:textId="77777777" w:rsidR="002626D3" w:rsidRDefault="002626D3" w:rsidP="001B7E9A">
      <w:pPr>
        <w:numPr>
          <w:ilvl w:val="0"/>
          <w:numId w:val="2"/>
        </w:numPr>
        <w:spacing w:after="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Organizatorowi przetargu przysługuje prawo zamknięcia przetargu bez wybrania którejkolwiek z ofert bez podania przyczyn.</w:t>
      </w:r>
    </w:p>
    <w:p w14:paraId="7B812BB8" w14:textId="77777777" w:rsidR="002626D3" w:rsidRDefault="002626D3" w:rsidP="001B7E9A">
      <w:pPr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5772AC8" w14:textId="77777777" w:rsidR="002626D3" w:rsidRDefault="002626D3" w:rsidP="001B7E9A">
      <w:pPr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Wymagania dotyczące złożonej oferty:</w:t>
      </w:r>
    </w:p>
    <w:p w14:paraId="67B0F4B9" w14:textId="1FD75111" w:rsidR="002626D3" w:rsidRDefault="002626D3" w:rsidP="001B7E9A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Oferty należy złożyć pisemnie na formularzu ofertowym (załącznik nr 1 do ogłoszenia </w:t>
      </w:r>
      <w:r>
        <w:rPr>
          <w:rFonts w:ascii="Calibri" w:eastAsia="Times New Roman" w:hAnsi="Calibri" w:cs="Times New Roman"/>
          <w:sz w:val="24"/>
          <w:szCs w:val="24"/>
        </w:rPr>
        <w:br/>
        <w:t xml:space="preserve">o przetargu) w terminie do </w:t>
      </w:r>
      <w:r w:rsidR="0087268A">
        <w:rPr>
          <w:rFonts w:ascii="Calibri" w:eastAsia="Times New Roman" w:hAnsi="Calibri" w:cs="Times New Roman"/>
          <w:sz w:val="24"/>
          <w:szCs w:val="24"/>
        </w:rPr>
        <w:t>1</w:t>
      </w:r>
      <w:r w:rsidR="00AD0D97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="0087268A">
        <w:rPr>
          <w:rFonts w:ascii="Calibri" w:eastAsia="Times New Roman" w:hAnsi="Calibri" w:cs="Times New Roman"/>
          <w:sz w:val="24"/>
          <w:szCs w:val="24"/>
        </w:rPr>
        <w:t>12</w:t>
      </w:r>
      <w:r>
        <w:rPr>
          <w:rFonts w:ascii="Calibri" w:eastAsia="Times New Roman" w:hAnsi="Calibri" w:cs="Times New Roman"/>
          <w:sz w:val="24"/>
          <w:szCs w:val="24"/>
        </w:rPr>
        <w:t>.202</w:t>
      </w:r>
      <w:r w:rsidR="0087268A">
        <w:rPr>
          <w:rFonts w:ascii="Calibri" w:eastAsia="Times New Roman" w:hAnsi="Calibri" w:cs="Times New Roman"/>
          <w:sz w:val="24"/>
          <w:szCs w:val="24"/>
        </w:rPr>
        <w:t xml:space="preserve">4 </w:t>
      </w:r>
      <w:r>
        <w:rPr>
          <w:rFonts w:ascii="Calibri" w:eastAsia="Times New Roman" w:hAnsi="Calibri" w:cs="Times New Roman"/>
          <w:sz w:val="24"/>
          <w:szCs w:val="24"/>
        </w:rPr>
        <w:t>r</w:t>
      </w:r>
      <w:r w:rsidR="0087268A">
        <w:rPr>
          <w:rFonts w:ascii="Calibri" w:eastAsia="Times New Roman" w:hAnsi="Calibri" w:cs="Times New Roman"/>
          <w:sz w:val="24"/>
          <w:szCs w:val="24"/>
        </w:rPr>
        <w:t>.</w:t>
      </w:r>
      <w:r w:rsidR="00757814">
        <w:rPr>
          <w:rFonts w:ascii="Calibri" w:eastAsia="Times New Roman" w:hAnsi="Calibri" w:cs="Times New Roman"/>
          <w:sz w:val="24"/>
          <w:szCs w:val="24"/>
        </w:rPr>
        <w:t xml:space="preserve"> do godz. 1</w:t>
      </w:r>
      <w:r w:rsidR="00AD0D97">
        <w:rPr>
          <w:rFonts w:ascii="Calibri" w:eastAsia="Times New Roman" w:hAnsi="Calibri" w:cs="Times New Roman"/>
          <w:sz w:val="24"/>
          <w:szCs w:val="24"/>
        </w:rPr>
        <w:t>2</w:t>
      </w:r>
      <w:r w:rsidR="00757814">
        <w:rPr>
          <w:rFonts w:ascii="Calibri" w:eastAsia="Times New Roman" w:hAnsi="Calibri" w:cs="Times New Roman"/>
          <w:sz w:val="24"/>
          <w:szCs w:val="24"/>
        </w:rPr>
        <w:t>:</w:t>
      </w:r>
      <w:r w:rsidR="00AD0D97">
        <w:rPr>
          <w:rFonts w:ascii="Calibri" w:eastAsia="Times New Roman" w:hAnsi="Calibri" w:cs="Times New Roman"/>
          <w:sz w:val="24"/>
          <w:szCs w:val="24"/>
        </w:rPr>
        <w:t>0</w:t>
      </w:r>
      <w:r w:rsidR="00757814">
        <w:rPr>
          <w:rFonts w:ascii="Calibri" w:eastAsia="Times New Roman" w:hAnsi="Calibri" w:cs="Times New Roman"/>
          <w:sz w:val="24"/>
          <w:szCs w:val="24"/>
        </w:rPr>
        <w:t>0,</w:t>
      </w:r>
      <w:r>
        <w:rPr>
          <w:rFonts w:ascii="Calibri" w:eastAsia="Times New Roman" w:hAnsi="Calibri" w:cs="Times New Roman"/>
          <w:sz w:val="24"/>
          <w:szCs w:val="24"/>
        </w:rPr>
        <w:t xml:space="preserve"> w  Urzędzie Miejskim w Suwałkach</w:t>
      </w:r>
      <w:r w:rsidR="0087268A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>ul.</w:t>
      </w:r>
      <w:r w:rsidR="00757814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A</w:t>
      </w:r>
      <w:r w:rsidR="00757814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Mickiewicza 1, 16 – 400 Suwałki w zaklejonej kopercie z dopiskiem:</w:t>
      </w:r>
    </w:p>
    <w:p w14:paraId="0AA954A5" w14:textId="1AF07CCE" w:rsidR="002626D3" w:rsidRDefault="002626D3" w:rsidP="001B7E9A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„Oferta na zakup samochodu </w:t>
      </w:r>
      <w:r w:rsidR="0087268A" w:rsidRPr="0087268A">
        <w:rPr>
          <w:rFonts w:ascii="Calibri" w:eastAsia="Times New Roman" w:hAnsi="Calibri" w:cs="Times New Roman"/>
          <w:bCs/>
          <w:sz w:val="24"/>
          <w:szCs w:val="24"/>
        </w:rPr>
        <w:t>SKODA SUPERB</w:t>
      </w:r>
      <w:r>
        <w:rPr>
          <w:rFonts w:ascii="Calibri" w:eastAsia="Times New Roman" w:hAnsi="Calibri" w:cs="Times New Roman"/>
          <w:sz w:val="24"/>
          <w:szCs w:val="24"/>
        </w:rPr>
        <w:t xml:space="preserve">, nie otwierać przed dniem </w:t>
      </w:r>
      <w:r w:rsidR="0087268A">
        <w:rPr>
          <w:rFonts w:ascii="Calibri" w:eastAsia="Times New Roman" w:hAnsi="Calibri" w:cs="Times New Roman"/>
          <w:sz w:val="24"/>
          <w:szCs w:val="24"/>
        </w:rPr>
        <w:t>1</w:t>
      </w:r>
      <w:r w:rsidR="00AD0D97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.1</w:t>
      </w:r>
      <w:r w:rsidR="0087268A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.202</w:t>
      </w:r>
      <w:r w:rsidR="0087268A">
        <w:rPr>
          <w:rFonts w:ascii="Calibri" w:eastAsia="Times New Roman" w:hAnsi="Calibri" w:cs="Times New Roman"/>
          <w:sz w:val="24"/>
          <w:szCs w:val="24"/>
        </w:rPr>
        <w:t>4</w:t>
      </w:r>
      <w:r>
        <w:rPr>
          <w:rFonts w:ascii="Calibri" w:eastAsia="Times New Roman" w:hAnsi="Calibri" w:cs="Times New Roman"/>
          <w:sz w:val="24"/>
          <w:szCs w:val="24"/>
        </w:rPr>
        <w:t xml:space="preserve"> r. ”</w:t>
      </w:r>
    </w:p>
    <w:p w14:paraId="1D2105F3" w14:textId="31B310CB" w:rsidR="002626D3" w:rsidRDefault="002626D3" w:rsidP="001B7E9A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Otwarcie ofert nastąpi w dniu </w:t>
      </w:r>
      <w:r w:rsidR="0087268A">
        <w:rPr>
          <w:rFonts w:ascii="Calibri" w:eastAsia="Times New Roman" w:hAnsi="Calibri" w:cs="Times New Roman"/>
          <w:sz w:val="24"/>
          <w:szCs w:val="24"/>
        </w:rPr>
        <w:t>1</w:t>
      </w:r>
      <w:r w:rsidR="00AD0D97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.1</w:t>
      </w:r>
      <w:r w:rsidR="0087268A">
        <w:rPr>
          <w:rFonts w:ascii="Calibri" w:eastAsia="Times New Roman" w:hAnsi="Calibri" w:cs="Times New Roman"/>
          <w:sz w:val="24"/>
          <w:szCs w:val="24"/>
        </w:rPr>
        <w:t>2</w:t>
      </w:r>
      <w:r>
        <w:rPr>
          <w:rFonts w:ascii="Calibri" w:eastAsia="Times New Roman" w:hAnsi="Calibri" w:cs="Times New Roman"/>
          <w:sz w:val="24"/>
          <w:szCs w:val="24"/>
        </w:rPr>
        <w:t>.202</w:t>
      </w:r>
      <w:r w:rsidR="0087268A">
        <w:rPr>
          <w:rFonts w:ascii="Calibri" w:eastAsia="Times New Roman" w:hAnsi="Calibri" w:cs="Times New Roman"/>
          <w:sz w:val="24"/>
          <w:szCs w:val="24"/>
        </w:rPr>
        <w:t>4</w:t>
      </w:r>
      <w:r>
        <w:rPr>
          <w:rFonts w:ascii="Calibri" w:eastAsia="Times New Roman" w:hAnsi="Calibri" w:cs="Times New Roman"/>
          <w:sz w:val="24"/>
          <w:szCs w:val="24"/>
        </w:rPr>
        <w:t xml:space="preserve"> r.</w:t>
      </w:r>
      <w:r w:rsidR="0087268A">
        <w:rPr>
          <w:rFonts w:ascii="Calibri" w:eastAsia="Times New Roman" w:hAnsi="Calibri" w:cs="Times New Roman"/>
          <w:sz w:val="24"/>
          <w:szCs w:val="24"/>
        </w:rPr>
        <w:t>, o godz. 1</w:t>
      </w:r>
      <w:r w:rsidR="00AD0D97">
        <w:rPr>
          <w:rFonts w:ascii="Calibri" w:eastAsia="Times New Roman" w:hAnsi="Calibri" w:cs="Times New Roman"/>
          <w:sz w:val="24"/>
          <w:szCs w:val="24"/>
        </w:rPr>
        <w:t>2</w:t>
      </w:r>
      <w:r w:rsidR="0087268A">
        <w:rPr>
          <w:rFonts w:ascii="Calibri" w:eastAsia="Times New Roman" w:hAnsi="Calibri" w:cs="Times New Roman"/>
          <w:sz w:val="24"/>
          <w:szCs w:val="24"/>
        </w:rPr>
        <w:t>:</w:t>
      </w:r>
      <w:r w:rsidR="00AD0D97">
        <w:rPr>
          <w:rFonts w:ascii="Calibri" w:eastAsia="Times New Roman" w:hAnsi="Calibri" w:cs="Times New Roman"/>
          <w:sz w:val="24"/>
          <w:szCs w:val="24"/>
        </w:rPr>
        <w:t>15</w:t>
      </w:r>
      <w:r w:rsidR="0087268A">
        <w:rPr>
          <w:rFonts w:ascii="Calibri" w:eastAsia="Times New Roman" w:hAnsi="Calibri" w:cs="Times New Roman"/>
          <w:sz w:val="24"/>
          <w:szCs w:val="24"/>
        </w:rPr>
        <w:t xml:space="preserve">, w </w:t>
      </w:r>
      <w:r w:rsidR="00AD0D97">
        <w:rPr>
          <w:rFonts w:ascii="Calibri" w:eastAsia="Times New Roman" w:hAnsi="Calibri" w:cs="Times New Roman"/>
          <w:sz w:val="24"/>
          <w:szCs w:val="24"/>
        </w:rPr>
        <w:t>sali</w:t>
      </w:r>
      <w:r w:rsidR="0087268A">
        <w:rPr>
          <w:rFonts w:ascii="Calibri" w:eastAsia="Times New Roman" w:hAnsi="Calibri" w:cs="Times New Roman"/>
          <w:sz w:val="24"/>
          <w:szCs w:val="24"/>
        </w:rPr>
        <w:t xml:space="preserve"> nr </w:t>
      </w:r>
      <w:r w:rsidR="00AD0D97">
        <w:rPr>
          <w:rFonts w:ascii="Calibri" w:eastAsia="Times New Roman" w:hAnsi="Calibri" w:cs="Times New Roman"/>
          <w:sz w:val="24"/>
          <w:szCs w:val="24"/>
        </w:rPr>
        <w:t>9</w:t>
      </w:r>
      <w:r>
        <w:rPr>
          <w:rFonts w:ascii="Calibri" w:eastAsia="Times New Roman" w:hAnsi="Calibri" w:cs="Times New Roman"/>
          <w:sz w:val="24"/>
          <w:szCs w:val="24"/>
        </w:rPr>
        <w:t xml:space="preserve"> w Urzędzie Miejskim </w:t>
      </w:r>
      <w:r w:rsidR="00AD0D97">
        <w:rPr>
          <w:rFonts w:ascii="Calibri" w:eastAsia="Times New Roman" w:hAnsi="Calibri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sz w:val="24"/>
          <w:szCs w:val="24"/>
        </w:rPr>
        <w:t>w Suwałkach</w:t>
      </w:r>
      <w:r w:rsidR="00757814">
        <w:rPr>
          <w:rFonts w:ascii="Calibri" w:eastAsia="Times New Roman" w:hAnsi="Calibri" w:cs="Times New Roman"/>
          <w:sz w:val="24"/>
          <w:szCs w:val="24"/>
        </w:rPr>
        <w:t>, przy</w:t>
      </w:r>
      <w:r>
        <w:rPr>
          <w:rFonts w:ascii="Calibri" w:eastAsia="Times New Roman" w:hAnsi="Calibri" w:cs="Times New Roman"/>
          <w:sz w:val="24"/>
          <w:szCs w:val="24"/>
        </w:rPr>
        <w:t xml:space="preserve"> ul.</w:t>
      </w:r>
      <w:r w:rsidR="0087268A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A. Mickiewicza 1, 16 – 400 Suwałki.</w:t>
      </w:r>
    </w:p>
    <w:p w14:paraId="4B6CC679" w14:textId="77777777" w:rsidR="0087268A" w:rsidRDefault="0087268A" w:rsidP="001B7E9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B4C6240" w14:textId="77777777" w:rsidR="002626D3" w:rsidRDefault="002626D3" w:rsidP="001B7E9A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Załączniki:</w:t>
      </w:r>
    </w:p>
    <w:p w14:paraId="2C61F729" w14:textId="77777777" w:rsidR="002626D3" w:rsidRDefault="002626D3" w:rsidP="001B7E9A">
      <w:pPr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Nr 1- Formularz ofertowy;</w:t>
      </w:r>
    </w:p>
    <w:p w14:paraId="4553A56E" w14:textId="77777777" w:rsidR="002626D3" w:rsidRDefault="002626D3" w:rsidP="001B7E9A">
      <w:pPr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Nr 2 – Wzór umowy</w:t>
      </w:r>
    </w:p>
    <w:p w14:paraId="34FE3604" w14:textId="77777777" w:rsidR="002626D3" w:rsidRDefault="002626D3" w:rsidP="001B7E9A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Nr 3 -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Klauzula informacyjna (dotycząca przetwarzania danych osobowych).</w:t>
      </w:r>
    </w:p>
    <w:p w14:paraId="176B151E" w14:textId="77777777" w:rsidR="002626D3" w:rsidRDefault="002626D3" w:rsidP="001B7E9A">
      <w:pPr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215D554" w14:textId="77777777" w:rsidR="002626D3" w:rsidRDefault="002626D3" w:rsidP="001B7E9A">
      <w:pPr>
        <w:jc w:val="both"/>
        <w:rPr>
          <w:sz w:val="24"/>
          <w:szCs w:val="24"/>
        </w:rPr>
      </w:pPr>
    </w:p>
    <w:p w14:paraId="1AA59830" w14:textId="77777777" w:rsidR="002626D3" w:rsidRDefault="002626D3" w:rsidP="001B7E9A">
      <w:pPr>
        <w:jc w:val="both"/>
        <w:rPr>
          <w:sz w:val="24"/>
          <w:szCs w:val="24"/>
        </w:rPr>
      </w:pPr>
    </w:p>
    <w:p w14:paraId="5DCC2468" w14:textId="77777777" w:rsidR="002626D3" w:rsidRDefault="002626D3" w:rsidP="002626D3">
      <w:pPr>
        <w:rPr>
          <w:sz w:val="24"/>
          <w:szCs w:val="24"/>
        </w:rPr>
      </w:pPr>
    </w:p>
    <w:p w14:paraId="7B9D98BF" w14:textId="77777777" w:rsidR="002626D3" w:rsidRDefault="002626D3" w:rsidP="002626D3">
      <w:pPr>
        <w:rPr>
          <w:sz w:val="24"/>
          <w:szCs w:val="24"/>
        </w:rPr>
      </w:pPr>
    </w:p>
    <w:p w14:paraId="67F9D7F6" w14:textId="77777777" w:rsidR="002626D3" w:rsidRDefault="002626D3" w:rsidP="002626D3">
      <w:pPr>
        <w:rPr>
          <w:sz w:val="24"/>
          <w:szCs w:val="24"/>
        </w:rPr>
      </w:pPr>
    </w:p>
    <w:p w14:paraId="76DEECE1" w14:textId="77777777" w:rsidR="002626D3" w:rsidRDefault="002626D3" w:rsidP="002626D3">
      <w:pPr>
        <w:rPr>
          <w:sz w:val="24"/>
          <w:szCs w:val="24"/>
        </w:rPr>
      </w:pPr>
    </w:p>
    <w:p w14:paraId="61325EE2" w14:textId="77777777" w:rsidR="002626D3" w:rsidRDefault="002626D3" w:rsidP="002626D3">
      <w:pPr>
        <w:rPr>
          <w:sz w:val="24"/>
          <w:szCs w:val="24"/>
        </w:rPr>
      </w:pPr>
    </w:p>
    <w:p w14:paraId="646EFAB6" w14:textId="77777777" w:rsidR="002626D3" w:rsidRDefault="002626D3" w:rsidP="002626D3">
      <w:pPr>
        <w:rPr>
          <w:sz w:val="24"/>
          <w:szCs w:val="24"/>
        </w:rPr>
      </w:pPr>
    </w:p>
    <w:p w14:paraId="10950691" w14:textId="77777777" w:rsidR="002626D3" w:rsidRDefault="002626D3" w:rsidP="002626D3">
      <w:pPr>
        <w:rPr>
          <w:sz w:val="24"/>
          <w:szCs w:val="24"/>
        </w:rPr>
      </w:pPr>
    </w:p>
    <w:p w14:paraId="4029921D" w14:textId="77777777" w:rsidR="002626D3" w:rsidRDefault="002626D3" w:rsidP="002626D3">
      <w:pPr>
        <w:rPr>
          <w:sz w:val="24"/>
          <w:szCs w:val="24"/>
        </w:rPr>
      </w:pPr>
    </w:p>
    <w:p w14:paraId="15D7272C" w14:textId="77777777" w:rsidR="002626D3" w:rsidRDefault="002626D3" w:rsidP="002626D3">
      <w:pPr>
        <w:rPr>
          <w:sz w:val="24"/>
          <w:szCs w:val="24"/>
        </w:rPr>
      </w:pPr>
    </w:p>
    <w:p w14:paraId="7A068525" w14:textId="77777777" w:rsidR="002626D3" w:rsidRDefault="002626D3" w:rsidP="002626D3">
      <w:pPr>
        <w:rPr>
          <w:sz w:val="24"/>
          <w:szCs w:val="24"/>
        </w:rPr>
      </w:pPr>
    </w:p>
    <w:p w14:paraId="672EC530" w14:textId="77777777" w:rsidR="002626D3" w:rsidRDefault="002626D3" w:rsidP="002626D3">
      <w:pPr>
        <w:rPr>
          <w:sz w:val="24"/>
          <w:szCs w:val="24"/>
        </w:rPr>
      </w:pPr>
    </w:p>
    <w:sectPr w:rsidR="0026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36B1F"/>
    <w:multiLevelType w:val="hybridMultilevel"/>
    <w:tmpl w:val="C7F0C8E2"/>
    <w:lvl w:ilvl="0" w:tplc="62F277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435DEF"/>
    <w:multiLevelType w:val="hybridMultilevel"/>
    <w:tmpl w:val="76680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895A14"/>
    <w:multiLevelType w:val="hybridMultilevel"/>
    <w:tmpl w:val="92044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B3648"/>
    <w:multiLevelType w:val="hybridMultilevel"/>
    <w:tmpl w:val="8EA859D8"/>
    <w:lvl w:ilvl="0" w:tplc="3584649C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B92004A"/>
    <w:multiLevelType w:val="hybridMultilevel"/>
    <w:tmpl w:val="874289CC"/>
    <w:lvl w:ilvl="0" w:tplc="E8326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33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853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063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928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69949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892255">
    <w:abstractNumId w:val="0"/>
  </w:num>
  <w:num w:numId="7" w16cid:durableId="121172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A7"/>
    <w:rsid w:val="000230DC"/>
    <w:rsid w:val="000A7DF7"/>
    <w:rsid w:val="000C0986"/>
    <w:rsid w:val="001B7E9A"/>
    <w:rsid w:val="00237B28"/>
    <w:rsid w:val="00262520"/>
    <w:rsid w:val="002626D3"/>
    <w:rsid w:val="003167B1"/>
    <w:rsid w:val="0035445D"/>
    <w:rsid w:val="003901EB"/>
    <w:rsid w:val="003F110A"/>
    <w:rsid w:val="00433291"/>
    <w:rsid w:val="0043628E"/>
    <w:rsid w:val="00496E76"/>
    <w:rsid w:val="004C6658"/>
    <w:rsid w:val="004E7162"/>
    <w:rsid w:val="00511CE0"/>
    <w:rsid w:val="005427FF"/>
    <w:rsid w:val="005921EF"/>
    <w:rsid w:val="005A7012"/>
    <w:rsid w:val="005D54FF"/>
    <w:rsid w:val="006105EA"/>
    <w:rsid w:val="00610DD8"/>
    <w:rsid w:val="00666733"/>
    <w:rsid w:val="00681A37"/>
    <w:rsid w:val="007040F9"/>
    <w:rsid w:val="00727E7E"/>
    <w:rsid w:val="00757814"/>
    <w:rsid w:val="007D6396"/>
    <w:rsid w:val="0087268A"/>
    <w:rsid w:val="008770F8"/>
    <w:rsid w:val="008970A7"/>
    <w:rsid w:val="00914B21"/>
    <w:rsid w:val="00920056"/>
    <w:rsid w:val="009249F2"/>
    <w:rsid w:val="009E5DF7"/>
    <w:rsid w:val="009F37B2"/>
    <w:rsid w:val="00A44B8A"/>
    <w:rsid w:val="00AC58B3"/>
    <w:rsid w:val="00AD0D97"/>
    <w:rsid w:val="00AE14F3"/>
    <w:rsid w:val="00C0354E"/>
    <w:rsid w:val="00CF1656"/>
    <w:rsid w:val="00CF70CD"/>
    <w:rsid w:val="00D00025"/>
    <w:rsid w:val="00D05DB2"/>
    <w:rsid w:val="00D668F1"/>
    <w:rsid w:val="00D73BDD"/>
    <w:rsid w:val="00D943BC"/>
    <w:rsid w:val="00DB4DE7"/>
    <w:rsid w:val="00E372C6"/>
    <w:rsid w:val="00ED71F4"/>
    <w:rsid w:val="00F14558"/>
    <w:rsid w:val="00F60DAE"/>
    <w:rsid w:val="00FB5B08"/>
    <w:rsid w:val="00FD4070"/>
    <w:rsid w:val="00FD64AD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7264"/>
  <w15:docId w15:val="{481906D1-A8E0-4765-B6E9-4574C23E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626D3"/>
  </w:style>
  <w:style w:type="paragraph" w:styleId="Akapitzlist">
    <w:name w:val="List Paragraph"/>
    <w:basedOn w:val="Normalny"/>
    <w:link w:val="AkapitzlistZnak"/>
    <w:uiPriority w:val="34"/>
    <w:qFormat/>
    <w:rsid w:val="002626D3"/>
    <w:pPr>
      <w:ind w:left="720"/>
      <w:contextualSpacing/>
    </w:pPr>
  </w:style>
  <w:style w:type="paragraph" w:customStyle="1" w:styleId="Standard">
    <w:name w:val="Standard"/>
    <w:rsid w:val="002626D3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681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Kosinski</dc:creator>
  <cp:keywords/>
  <dc:description/>
  <cp:lastModifiedBy>Andrzej Bałazy</cp:lastModifiedBy>
  <cp:revision>52</cp:revision>
  <cp:lastPrinted>2024-11-22T11:10:00Z</cp:lastPrinted>
  <dcterms:created xsi:type="dcterms:W3CDTF">2021-10-06T06:49:00Z</dcterms:created>
  <dcterms:modified xsi:type="dcterms:W3CDTF">2024-11-22T13:33:00Z</dcterms:modified>
</cp:coreProperties>
</file>