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90E907" w14:textId="4B35DF9A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  <w:r w:rsidRPr="003E5C39">
        <w:rPr>
          <w:rFonts w:ascii="Times New Roman" w:hAnsi="Times New Roman" w:cs="Times New Roman"/>
          <w:b/>
          <w:sz w:val="24"/>
          <w:szCs w:val="24"/>
        </w:rPr>
        <w:t>Nr sprawy: ZP.271.</w:t>
      </w:r>
      <w:r w:rsidR="00BF1B53">
        <w:rPr>
          <w:rFonts w:ascii="Times New Roman" w:hAnsi="Times New Roman" w:cs="Times New Roman"/>
          <w:b/>
          <w:sz w:val="24"/>
          <w:szCs w:val="24"/>
        </w:rPr>
        <w:t>3.2023</w:t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</w:r>
      <w:r w:rsidRPr="003E5C3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  <w:r w:rsidR="008E296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3E5C39">
        <w:rPr>
          <w:rFonts w:ascii="Times New Roman" w:hAnsi="Times New Roman" w:cs="Times New Roman"/>
          <w:b/>
          <w:sz w:val="24"/>
          <w:szCs w:val="24"/>
        </w:rPr>
        <w:t xml:space="preserve">        Załącznik nr </w:t>
      </w:r>
      <w:r w:rsidR="008E296B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3E5C39">
        <w:rPr>
          <w:rFonts w:ascii="Times New Roman" w:hAnsi="Times New Roman" w:cs="Times New Roman"/>
          <w:b/>
          <w:sz w:val="24"/>
          <w:szCs w:val="24"/>
        </w:rPr>
        <w:t>.2</w:t>
      </w:r>
    </w:p>
    <w:p w14:paraId="564883F7" w14:textId="77777777" w:rsidR="003E5C39" w:rsidRPr="003E5C39" w:rsidRDefault="003E5C39" w:rsidP="003E5C39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</w:p>
    <w:p w14:paraId="36FB6D1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Zamawiający:</w:t>
      </w:r>
    </w:p>
    <w:p w14:paraId="669463A4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Miasto Suwałki</w:t>
      </w:r>
    </w:p>
    <w:p w14:paraId="65BF8070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</w:rPr>
      </w:pPr>
      <w:r w:rsidRPr="003E5C39">
        <w:rPr>
          <w:rFonts w:ascii="Times New Roman" w:hAnsi="Times New Roman" w:cs="Times New Roman"/>
          <w:b/>
        </w:rPr>
        <w:t>ul. Mickiewicza 1</w:t>
      </w:r>
    </w:p>
    <w:p w14:paraId="7EAF3E2C" w14:textId="77777777" w:rsidR="003E5C39" w:rsidRPr="003E5C39" w:rsidRDefault="003E5C39" w:rsidP="003E5C39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3E5C39">
        <w:rPr>
          <w:rFonts w:ascii="Times New Roman" w:hAnsi="Times New Roman" w:cs="Times New Roman"/>
          <w:b/>
        </w:rPr>
        <w:t>16-400 Suwałki</w:t>
      </w:r>
    </w:p>
    <w:p w14:paraId="796734D7" w14:textId="29FAA618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E5C39">
        <w:rPr>
          <w:rFonts w:ascii="Times New Roman" w:hAnsi="Times New Roman" w:cs="Times New Roman"/>
          <w:b/>
          <w:sz w:val="20"/>
          <w:szCs w:val="20"/>
        </w:rPr>
        <w:t>Podmiot udostępniający zasoby:</w:t>
      </w:r>
    </w:p>
    <w:p w14:paraId="076317AA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Pr="003E5C39" w:rsidRDefault="00D81585" w:rsidP="00D81585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3E5C39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3E5C39">
        <w:rPr>
          <w:rFonts w:ascii="Times New Roman" w:hAnsi="Times New Roman" w:cs="Times New Roman"/>
          <w:i/>
          <w:sz w:val="16"/>
          <w:szCs w:val="16"/>
        </w:rPr>
        <w:t>)</w:t>
      </w:r>
    </w:p>
    <w:p w14:paraId="4372548D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4227E77" w14:textId="77777777" w:rsidR="00D81585" w:rsidRPr="003E5C39" w:rsidRDefault="00D81585" w:rsidP="00D81585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E5C3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Pr="003E5C39" w:rsidRDefault="00D81585" w:rsidP="00D81585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3E5C39" w:rsidRDefault="00D81585" w:rsidP="00D81585">
      <w:pPr>
        <w:rPr>
          <w:rFonts w:ascii="Times New Roman" w:hAnsi="Times New Roman" w:cs="Times New Roman"/>
        </w:rPr>
      </w:pPr>
    </w:p>
    <w:p w14:paraId="0DEBB54B" w14:textId="77777777" w:rsidR="00D81585" w:rsidRPr="003E5C39" w:rsidRDefault="00D81585" w:rsidP="00D8158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696BFCF" w14:textId="1F9B97D1" w:rsidR="00D81585" w:rsidRPr="005E2E08" w:rsidRDefault="00D81585" w:rsidP="00D81585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5E2E08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podmiotu udostępniającego zasoby </w:t>
      </w:r>
    </w:p>
    <w:p w14:paraId="2B9281D7" w14:textId="77777777" w:rsidR="005E21A9" w:rsidRPr="003E5C39" w:rsidRDefault="005E21A9" w:rsidP="005E21A9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3E5C39">
        <w:rPr>
          <w:rFonts w:ascii="Times New Roman" w:hAnsi="Times New Roman" w:cs="Times New Roman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3E5C39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3E5C39" w:rsidRDefault="00D81585" w:rsidP="00D81585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składane na podstawie art. 125 ust. 5 ustawy Pzp</w:t>
      </w:r>
    </w:p>
    <w:p w14:paraId="403B900C" w14:textId="742F61CC" w:rsidR="003E5C39" w:rsidRPr="00BF1B53" w:rsidRDefault="003E5C39" w:rsidP="003E5C39">
      <w:pPr>
        <w:spacing w:before="240" w:after="0"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F1B53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pn: </w:t>
      </w:r>
      <w:r w:rsidR="00BF1B53" w:rsidRPr="00BF1B53">
        <w:rPr>
          <w:rFonts w:ascii="Times New Roman" w:hAnsi="Times New Roman" w:cs="Times New Roman"/>
          <w:b/>
          <w:bCs/>
          <w:iCs/>
          <w:sz w:val="24"/>
          <w:szCs w:val="24"/>
        </w:rPr>
        <w:t>Budowa drogi gminnej na terenie Miasta Suwałki od ul. Wylotowej do ul. Sejneńskiej wraz z niezbędną infrastrukturą w ramach zadania inwestycyjnego – „Kontynuacja - zakończenie budowy DW nr 655 w Suwałkach w ramach Wschodniej Obwodnicy Suwałk”</w:t>
      </w:r>
      <w:r w:rsidRPr="00BF1B53">
        <w:rPr>
          <w:rFonts w:ascii="Times New Roman" w:hAnsi="Times New Roman" w:cs="Times New Roman"/>
          <w:sz w:val="20"/>
          <w:szCs w:val="20"/>
        </w:rPr>
        <w:t xml:space="preserve"> </w:t>
      </w:r>
      <w:r w:rsidRPr="00BF1B53">
        <w:rPr>
          <w:rFonts w:ascii="Times New Roman" w:hAnsi="Times New Roman" w:cs="Times New Roman"/>
          <w:sz w:val="21"/>
          <w:szCs w:val="21"/>
        </w:rPr>
        <w:t xml:space="preserve">prowadzonego przez:  </w:t>
      </w:r>
      <w:r w:rsidRPr="00BF1B53">
        <w:rPr>
          <w:rFonts w:ascii="Times New Roman" w:hAnsi="Times New Roman" w:cs="Times New Roman"/>
          <w:b/>
          <w:sz w:val="21"/>
          <w:szCs w:val="21"/>
        </w:rPr>
        <w:t>MIASTO SUWAŁKI</w:t>
      </w:r>
      <w:r w:rsidRPr="00BF1B53">
        <w:rPr>
          <w:rFonts w:ascii="Times New Roman" w:hAnsi="Times New Roman" w:cs="Times New Roman"/>
          <w:sz w:val="21"/>
          <w:szCs w:val="21"/>
        </w:rPr>
        <w:t xml:space="preserve"> </w:t>
      </w:r>
      <w:r w:rsidRPr="00BF1B53">
        <w:rPr>
          <w:rFonts w:ascii="Times New Roman" w:hAnsi="Times New Roman" w:cs="Times New Roman"/>
          <w:i/>
          <w:sz w:val="16"/>
          <w:szCs w:val="16"/>
        </w:rPr>
        <w:t>,</w:t>
      </w:r>
      <w:r w:rsidRPr="00BF1B5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BF1B53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0C9B0D7A" w14:textId="7FB9E7BA" w:rsidR="00D81585" w:rsidRPr="003E5C39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 xml:space="preserve">OŚWIADCZENIA DOTYCZĄCE </w:t>
      </w:r>
      <w:r w:rsidR="008573CB" w:rsidRPr="003E5C39">
        <w:rPr>
          <w:rFonts w:ascii="Times New Roman" w:hAnsi="Times New Roman" w:cs="Times New Roman"/>
          <w:b/>
          <w:sz w:val="21"/>
          <w:szCs w:val="21"/>
        </w:rPr>
        <w:t>PODMIOTU UDOSTEPNIAJĄCEGO ZASOBY</w:t>
      </w:r>
      <w:r w:rsidRPr="003E5C39">
        <w:rPr>
          <w:rFonts w:ascii="Times New Roman" w:hAnsi="Times New Roman" w:cs="Times New Roman"/>
          <w:b/>
          <w:sz w:val="21"/>
          <w:szCs w:val="21"/>
        </w:rPr>
        <w:t>:</w:t>
      </w:r>
    </w:p>
    <w:p w14:paraId="30CE465B" w14:textId="5E60CC5C" w:rsidR="005B5344" w:rsidRPr="003E5C39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nie </w:t>
      </w:r>
      <w:r w:rsidR="008C1EE8" w:rsidRPr="003E5C39">
        <w:rPr>
          <w:rFonts w:ascii="Times New Roman" w:hAnsi="Times New Roman" w:cs="Times New Roman"/>
          <w:sz w:val="21"/>
          <w:szCs w:val="21"/>
        </w:rPr>
        <w:t xml:space="preserve">zachodzą w stosunku do mnie przesłanki </w:t>
      </w:r>
      <w:r w:rsidRPr="003E5C39">
        <w:rPr>
          <w:rFonts w:ascii="Times New Roman" w:hAnsi="Times New Roman" w:cs="Times New Roman"/>
          <w:sz w:val="21"/>
          <w:szCs w:val="21"/>
        </w:rPr>
        <w:t>wykluczeni</w:t>
      </w:r>
      <w:r w:rsidR="008C1EE8" w:rsidRPr="003E5C39">
        <w:rPr>
          <w:rFonts w:ascii="Times New Roman" w:hAnsi="Times New Roman" w:cs="Times New Roman"/>
          <w:sz w:val="21"/>
          <w:szCs w:val="21"/>
        </w:rPr>
        <w:t>a</w:t>
      </w:r>
      <w:r w:rsidRPr="003E5C39">
        <w:rPr>
          <w:rFonts w:ascii="Times New Roman" w:hAnsi="Times New Roman" w:cs="Times New Roman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</w:t>
      </w:r>
      <w:r w:rsidRPr="003E5C39">
        <w:rPr>
          <w:rFonts w:ascii="Times New Roman" w:hAnsi="Times New Roman" w:cs="Times New Roman"/>
          <w:sz w:val="21"/>
          <w:szCs w:val="21"/>
        </w:rPr>
        <w:lastRenderedPageBreak/>
        <w:t>dotyczącego środków ograniczających w związku z działaniami Rosji destabilizującymi sytuację na Ukrainie (Dz. Urz. UE nr L 111 z 8.4.2022, str. 1), dalej: rozporządzenie 2022/576.</w:t>
      </w:r>
      <w:r w:rsidRPr="003E5C39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937DD53" w14:textId="0FF9C4C7" w:rsidR="00D81585" w:rsidRPr="003E5C39" w:rsidRDefault="005B5344" w:rsidP="003E5C39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3E5C39">
        <w:rPr>
          <w:sz w:val="21"/>
          <w:szCs w:val="21"/>
        </w:rPr>
        <w:t xml:space="preserve">Oświadczam, że nie zachodzą w stosunku do mnie przesłanki wykluczenia z postępowania na podstawie art. </w:t>
      </w:r>
      <w:r w:rsidRPr="003E5C39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3E5C39">
        <w:rPr>
          <w:color w:val="222222"/>
          <w:sz w:val="21"/>
          <w:szCs w:val="21"/>
        </w:rPr>
        <w:t>z dnia 13 kwietnia 2022 r.</w:t>
      </w:r>
      <w:r w:rsidRPr="003E5C39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3E5C39">
        <w:rPr>
          <w:color w:val="222222"/>
          <w:sz w:val="21"/>
          <w:szCs w:val="21"/>
        </w:rPr>
        <w:t>(Dz. U. poz. 835)</w:t>
      </w:r>
      <w:r w:rsidRPr="003E5C39">
        <w:rPr>
          <w:i/>
          <w:iCs/>
          <w:color w:val="222222"/>
          <w:sz w:val="21"/>
          <w:szCs w:val="21"/>
        </w:rPr>
        <w:t>.</w:t>
      </w:r>
      <w:r w:rsidR="004B1DD2" w:rsidRPr="003E5C39">
        <w:rPr>
          <w:rStyle w:val="Odwoanieprzypisudolnego"/>
          <w:color w:val="222222"/>
          <w:sz w:val="21"/>
          <w:szCs w:val="21"/>
        </w:rPr>
        <w:footnoteReference w:id="2"/>
      </w:r>
    </w:p>
    <w:p w14:paraId="06939108" w14:textId="7BFEC767" w:rsidR="00D81585" w:rsidRPr="003E5C39" w:rsidRDefault="00D81585" w:rsidP="003E5C3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A644F58" w14:textId="7834B4B3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3E5C39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5448942" w14:textId="77777777" w:rsidR="00D81585" w:rsidRPr="003E5C39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E5C39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3E5C39" w:rsidRDefault="00D81585" w:rsidP="00D81585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3E5C39">
        <w:rPr>
          <w:rFonts w:ascii="Times New Roman" w:hAnsi="Times New Roman" w:cs="Times New Roman"/>
        </w:rPr>
        <w:t xml:space="preserve"> </w:t>
      </w:r>
      <w:r w:rsidRPr="003E5C39">
        <w:rPr>
          <w:rFonts w:ascii="Times New Roman" w:hAnsi="Times New Roman" w:cs="Times New Roman"/>
          <w:sz w:val="21"/>
          <w:szCs w:val="21"/>
        </w:rPr>
        <w:t>dane umożliwiające dostęp do tych środków:</w:t>
      </w:r>
    </w:p>
    <w:p w14:paraId="046609A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3E5C39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E5C39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FA54907" w14:textId="77777777" w:rsidR="00916460" w:rsidRPr="003E5C39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935C273" w14:textId="755FB67B" w:rsidR="00916460" w:rsidRPr="003E5C39" w:rsidRDefault="00916460" w:rsidP="003E5C39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21"/>
          <w:szCs w:val="21"/>
        </w:rPr>
        <w:tab/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2" w:name="_Hlk102639179"/>
      <w:r w:rsidR="007C24F5" w:rsidRPr="003E5C39">
        <w:rPr>
          <w:rFonts w:ascii="Times New Roman" w:hAnsi="Times New Roman" w:cs="Times New Roman"/>
          <w:i/>
          <w:sz w:val="16"/>
          <w:szCs w:val="16"/>
        </w:rPr>
        <w:t>k</w:t>
      </w:r>
      <w:r w:rsidRPr="003E5C39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2"/>
    </w:p>
    <w:sectPr w:rsidR="00916460" w:rsidRPr="003E5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B4A29" w14:textId="77777777" w:rsidR="008D1DCC" w:rsidRDefault="008D1DCC" w:rsidP="00D81585">
      <w:pPr>
        <w:spacing w:after="0" w:line="240" w:lineRule="auto"/>
      </w:pPr>
      <w:r>
        <w:separator/>
      </w:r>
    </w:p>
  </w:endnote>
  <w:endnote w:type="continuationSeparator" w:id="0">
    <w:p w14:paraId="7E184B4D" w14:textId="77777777" w:rsidR="008D1DCC" w:rsidRDefault="008D1DCC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16CBCD" w14:textId="77777777" w:rsidR="008D1DCC" w:rsidRDefault="008D1DCC" w:rsidP="00D81585">
      <w:pPr>
        <w:spacing w:after="0" w:line="240" w:lineRule="auto"/>
      </w:pPr>
      <w:r>
        <w:separator/>
      </w:r>
    </w:p>
  </w:footnote>
  <w:footnote w:type="continuationSeparator" w:id="0">
    <w:p w14:paraId="79B06C78" w14:textId="77777777" w:rsidR="008D1DCC" w:rsidRDefault="008D1DCC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5"/>
    <w:rsid w:val="000A6D1B"/>
    <w:rsid w:val="00110AA3"/>
    <w:rsid w:val="00121439"/>
    <w:rsid w:val="00162444"/>
    <w:rsid w:val="00180AF2"/>
    <w:rsid w:val="0019486C"/>
    <w:rsid w:val="002256BF"/>
    <w:rsid w:val="002F1996"/>
    <w:rsid w:val="00392515"/>
    <w:rsid w:val="003B1084"/>
    <w:rsid w:val="003B17BC"/>
    <w:rsid w:val="003E3E4D"/>
    <w:rsid w:val="003E5C39"/>
    <w:rsid w:val="00462120"/>
    <w:rsid w:val="004B1DD2"/>
    <w:rsid w:val="004D7493"/>
    <w:rsid w:val="004E3659"/>
    <w:rsid w:val="005B1094"/>
    <w:rsid w:val="005B5344"/>
    <w:rsid w:val="005E21A9"/>
    <w:rsid w:val="005E2E08"/>
    <w:rsid w:val="00664CCA"/>
    <w:rsid w:val="006B7BF5"/>
    <w:rsid w:val="007C24F5"/>
    <w:rsid w:val="00803D1C"/>
    <w:rsid w:val="00834047"/>
    <w:rsid w:val="00834B98"/>
    <w:rsid w:val="008573CB"/>
    <w:rsid w:val="00897CFE"/>
    <w:rsid w:val="008C1EE8"/>
    <w:rsid w:val="008D1DCC"/>
    <w:rsid w:val="008E296B"/>
    <w:rsid w:val="008E52CF"/>
    <w:rsid w:val="009022AB"/>
    <w:rsid w:val="00916460"/>
    <w:rsid w:val="009658CC"/>
    <w:rsid w:val="009673A4"/>
    <w:rsid w:val="009877FB"/>
    <w:rsid w:val="009A53A6"/>
    <w:rsid w:val="009C0CC2"/>
    <w:rsid w:val="009F4B61"/>
    <w:rsid w:val="00B035E5"/>
    <w:rsid w:val="00BC03FF"/>
    <w:rsid w:val="00BF1B53"/>
    <w:rsid w:val="00C57760"/>
    <w:rsid w:val="00D02901"/>
    <w:rsid w:val="00D10644"/>
    <w:rsid w:val="00D81585"/>
    <w:rsid w:val="00E44E1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Bezodstpw">
    <w:name w:val="No Spacing"/>
    <w:uiPriority w:val="1"/>
    <w:qFormat/>
    <w:rsid w:val="003E5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Zwolińska</cp:lastModifiedBy>
  <cp:revision>9</cp:revision>
  <dcterms:created xsi:type="dcterms:W3CDTF">2022-05-06T13:14:00Z</dcterms:created>
  <dcterms:modified xsi:type="dcterms:W3CDTF">2022-12-20T07:48:00Z</dcterms:modified>
</cp:coreProperties>
</file>