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08" w:rsidRDefault="00F77308" w:rsidP="00F87E5A">
      <w:pPr>
        <w:ind w:left="5664"/>
        <w:rPr>
          <w:sz w:val="24"/>
        </w:rPr>
      </w:pPr>
      <w:proofErr w:type="gramStart"/>
      <w:r>
        <w:rPr>
          <w:sz w:val="24"/>
        </w:rPr>
        <w:t xml:space="preserve">Suwałki, ..... </w:t>
      </w:r>
      <w:r w:rsidR="00670550">
        <w:rPr>
          <w:sz w:val="24"/>
        </w:rPr>
        <w:t>.......................</w:t>
      </w:r>
      <w:r w:rsidR="00926A33">
        <w:rPr>
          <w:sz w:val="24"/>
        </w:rPr>
        <w:t xml:space="preserve"> 202</w:t>
      </w:r>
      <w:r w:rsidR="00CA0EEF">
        <w:rPr>
          <w:sz w:val="24"/>
        </w:rPr>
        <w:t>2</w:t>
      </w:r>
      <w:r>
        <w:rPr>
          <w:sz w:val="24"/>
        </w:rPr>
        <w:t xml:space="preserve"> r</w:t>
      </w:r>
      <w:proofErr w:type="gramEnd"/>
      <w:r>
        <w:rPr>
          <w:sz w:val="24"/>
        </w:rPr>
        <w:t>.</w:t>
      </w:r>
    </w:p>
    <w:p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proofErr w:type="gramStart"/>
      <w:r w:rsidRPr="0082136D">
        <w:t>pieczątka</w:t>
      </w:r>
      <w:proofErr w:type="gramEnd"/>
      <w:r w:rsidRPr="0082136D">
        <w:t xml:space="preserve"> oferenta</w:t>
      </w:r>
    </w:p>
    <w:p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:rsidR="00F77308" w:rsidRPr="00F95C5E" w:rsidRDefault="00F77308" w:rsidP="00F77308">
      <w:pPr>
        <w:jc w:val="center"/>
        <w:rPr>
          <w:b/>
          <w:sz w:val="24"/>
          <w:szCs w:val="24"/>
        </w:rPr>
      </w:pPr>
      <w:proofErr w:type="gramStart"/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proofErr w:type="gramEnd"/>
      <w:r w:rsidRPr="00F95C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świadczenia usług w zakresie stwierdzania zgonu i wystawiania karty zgonu osób zmarłych na terenie Miasta Suwałk</w:t>
      </w:r>
    </w:p>
    <w:p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 xml:space="preserve">Nazwa i </w:t>
      </w:r>
      <w:proofErr w:type="gramStart"/>
      <w:r w:rsidRPr="00F77308">
        <w:rPr>
          <w:b/>
          <w:sz w:val="24"/>
        </w:rPr>
        <w:t>adres  ZAMAWIAJĄCEGO</w:t>
      </w:r>
      <w:proofErr w:type="gramEnd"/>
      <w:r w:rsidRPr="00F77308">
        <w:rPr>
          <w:b/>
          <w:sz w:val="24"/>
        </w:rPr>
        <w:t>:</w:t>
      </w:r>
    </w:p>
    <w:p w:rsidR="00F77308" w:rsidRDefault="00F77308" w:rsidP="00F77308">
      <w:pPr>
        <w:jc w:val="both"/>
        <w:rPr>
          <w:sz w:val="24"/>
        </w:rPr>
      </w:pPr>
      <w:r>
        <w:rPr>
          <w:sz w:val="24"/>
        </w:rPr>
        <w:t xml:space="preserve">      Miasto Suwałki, ul. Mickiewicza 1, 16-400 Suwałki.</w:t>
      </w:r>
    </w:p>
    <w:p w:rsidR="00F77308" w:rsidRPr="0068464B" w:rsidRDefault="00F77308" w:rsidP="00F77308">
      <w:pPr>
        <w:jc w:val="both"/>
        <w:rPr>
          <w:sz w:val="16"/>
          <w:szCs w:val="16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polegająca na stwierdzeniu zgonu i jego przyczyny oraz wystawieniu karty zgonu, wyłącznie 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 </w:t>
      </w:r>
      <w:r w:rsidR="008D48B7" w:rsidRPr="004D7AB0">
        <w:rPr>
          <w:sz w:val="24"/>
          <w:szCs w:val="24"/>
        </w:rPr>
        <w:br/>
        <w:t>31 stycznia 1959 r. o cmentarzach i chowaniu zmarłych (</w:t>
      </w:r>
      <w:r w:rsidR="00926A33" w:rsidRPr="000B6CAE">
        <w:rPr>
          <w:sz w:val="24"/>
          <w:szCs w:val="24"/>
        </w:rPr>
        <w:t>Dz. U. z 20</w:t>
      </w:r>
      <w:r w:rsidR="00926A33">
        <w:rPr>
          <w:sz w:val="24"/>
          <w:szCs w:val="24"/>
        </w:rPr>
        <w:t>20 r. poz. 1947</w:t>
      </w:r>
      <w:r w:rsidR="008D48B7" w:rsidRPr="004D7AB0">
        <w:rPr>
          <w:sz w:val="24"/>
          <w:szCs w:val="24"/>
        </w:rPr>
        <w:t xml:space="preserve">) </w:t>
      </w:r>
      <w:proofErr w:type="gramStart"/>
      <w:r w:rsidR="008D48B7" w:rsidRPr="004D7AB0">
        <w:rPr>
          <w:sz w:val="24"/>
          <w:szCs w:val="24"/>
        </w:rPr>
        <w:t xml:space="preserve">oraz  </w:t>
      </w:r>
      <w:r w:rsidR="008D48B7">
        <w:rPr>
          <w:sz w:val="24"/>
          <w:szCs w:val="24"/>
        </w:rPr>
        <w:br/>
      </w:r>
      <w:r w:rsidR="008D48B7" w:rsidRPr="004D7AB0">
        <w:rPr>
          <w:sz w:val="24"/>
          <w:szCs w:val="24"/>
        </w:rPr>
        <w:t>§3 Rozporządzenia</w:t>
      </w:r>
      <w:proofErr w:type="gramEnd"/>
      <w:r w:rsidR="008D48B7" w:rsidRPr="004D7AB0">
        <w:rPr>
          <w:sz w:val="24"/>
          <w:szCs w:val="24"/>
        </w:rPr>
        <w:t xml:space="preserve"> Ministra Zdrowia i Opieki Społecznej z dnia 3 sierpnia 1961 r. </w:t>
      </w:r>
      <w:r w:rsidR="008D48B7" w:rsidRPr="004D7AB0">
        <w:rPr>
          <w:sz w:val="24"/>
          <w:szCs w:val="24"/>
        </w:rPr>
        <w:br/>
        <w:t>w sprawie stwierdzenia zgonu i jego przyczyny (</w:t>
      </w:r>
      <w:r w:rsidR="00926A33" w:rsidRPr="000B6CAE">
        <w:rPr>
          <w:sz w:val="24"/>
          <w:szCs w:val="24"/>
        </w:rPr>
        <w:t xml:space="preserve">Dz. U. </w:t>
      </w:r>
      <w:proofErr w:type="gramStart"/>
      <w:r w:rsidR="00926A33" w:rsidRPr="000B6CAE">
        <w:rPr>
          <w:sz w:val="24"/>
          <w:szCs w:val="24"/>
        </w:rPr>
        <w:t>z</w:t>
      </w:r>
      <w:proofErr w:type="gramEnd"/>
      <w:r w:rsidR="00926A33" w:rsidRPr="000B6CAE">
        <w:rPr>
          <w:sz w:val="24"/>
          <w:szCs w:val="24"/>
        </w:rPr>
        <w:t xml:space="preserve">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</w:p>
    <w:p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będzie realizowana wyłącznie w granicach administracyjnych Miasta Suwałki, całodobowo, 7 dni w tygodniu, na podstawie wezwania dyżurnego Centrum Zarządzania Kryzysowego /dyżurnego Komendy Miejskiej Policji w Suwałkach/ dyżurnego Straży Miejskiej w Suwałkach</w:t>
      </w:r>
    </w:p>
    <w:p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:rsidR="00F77308" w:rsidRPr="0068464B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F77308">
        <w:rPr>
          <w:b/>
          <w:sz w:val="24"/>
        </w:rPr>
        <w:t>Warunki płatności</w:t>
      </w:r>
      <w:r w:rsidRPr="000C7FE1">
        <w:rPr>
          <w:sz w:val="24"/>
        </w:rPr>
        <w:t xml:space="preserve">: płatność przelewem na rachunek </w:t>
      </w:r>
      <w:r>
        <w:rPr>
          <w:sz w:val="24"/>
        </w:rPr>
        <w:t>w</w:t>
      </w:r>
      <w:r w:rsidRPr="000C7FE1">
        <w:rPr>
          <w:sz w:val="24"/>
        </w:rPr>
        <w:t>ykonawcy w terminie 14 dni</w:t>
      </w:r>
      <w:r w:rsidR="00CA0EEF">
        <w:rPr>
          <w:sz w:val="24"/>
        </w:rPr>
        <w:t xml:space="preserve"> roboczych </w:t>
      </w:r>
      <w:r>
        <w:rPr>
          <w:sz w:val="24"/>
        </w:rPr>
        <w:t xml:space="preserve">od daty dostarczenia do ZAMAWIAJĄCEGO prawidłowo </w:t>
      </w:r>
      <w:r w:rsidRPr="000C7FE1">
        <w:rPr>
          <w:sz w:val="24"/>
        </w:rPr>
        <w:t>wystawi</w:t>
      </w:r>
      <w:r>
        <w:rPr>
          <w:sz w:val="24"/>
        </w:rPr>
        <w:t>onej</w:t>
      </w:r>
      <w:r w:rsidRPr="000C7FE1">
        <w:rPr>
          <w:sz w:val="24"/>
        </w:rPr>
        <w:t xml:space="preserve"> faktury VAT</w:t>
      </w:r>
      <w:r>
        <w:rPr>
          <w:sz w:val="24"/>
        </w:rPr>
        <w:t>, po wykonanej usłudze</w:t>
      </w:r>
      <w:r w:rsidR="009D60AB">
        <w:rPr>
          <w:sz w:val="24"/>
        </w:rPr>
        <w:t xml:space="preserve"> wraz z oryginałem „Dokumentu stwierdzenia zgonu”</w:t>
      </w:r>
      <w:r w:rsidRPr="000C7FE1">
        <w:rPr>
          <w:sz w:val="24"/>
        </w:rPr>
        <w:t>.</w:t>
      </w:r>
    </w:p>
    <w:p w:rsidR="00F77308" w:rsidRPr="0068464B" w:rsidRDefault="00F77308" w:rsidP="00F77308">
      <w:pPr>
        <w:pStyle w:val="Akapitzlist"/>
        <w:ind w:left="360"/>
        <w:jc w:val="both"/>
        <w:rPr>
          <w:b/>
          <w:sz w:val="16"/>
          <w:szCs w:val="16"/>
        </w:rPr>
      </w:pPr>
    </w:p>
    <w:p w:rsidR="00F77308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68464B">
        <w:rPr>
          <w:b/>
          <w:sz w:val="24"/>
          <w:szCs w:val="24"/>
        </w:rPr>
        <w:t>Termin wykonania zamówienia</w:t>
      </w:r>
      <w:r>
        <w:rPr>
          <w:b/>
          <w:sz w:val="24"/>
        </w:rPr>
        <w:t>:</w:t>
      </w:r>
    </w:p>
    <w:p w:rsidR="00F77308" w:rsidRPr="00F77308" w:rsidRDefault="003C46FB" w:rsidP="00F87E5A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F77308" w:rsidRPr="00F77308">
        <w:rPr>
          <w:sz w:val="24"/>
          <w:szCs w:val="24"/>
        </w:rPr>
        <w:t>d dnia podpisania umowy do 3</w:t>
      </w:r>
      <w:r w:rsidR="00926A33">
        <w:rPr>
          <w:sz w:val="24"/>
          <w:szCs w:val="24"/>
        </w:rPr>
        <w:t>1</w:t>
      </w:r>
      <w:r w:rsidR="00F77308" w:rsidRPr="00F77308">
        <w:rPr>
          <w:sz w:val="24"/>
          <w:szCs w:val="24"/>
        </w:rPr>
        <w:t xml:space="preserve"> </w:t>
      </w:r>
      <w:r w:rsidR="00926A33">
        <w:rPr>
          <w:sz w:val="24"/>
          <w:szCs w:val="24"/>
        </w:rPr>
        <w:t>grudnia</w:t>
      </w:r>
      <w:r w:rsidR="00F77308" w:rsidRPr="00F77308">
        <w:rPr>
          <w:sz w:val="24"/>
          <w:szCs w:val="24"/>
        </w:rPr>
        <w:t xml:space="preserve"> 202</w:t>
      </w:r>
      <w:r w:rsidR="00CA0EEF">
        <w:rPr>
          <w:sz w:val="24"/>
          <w:szCs w:val="24"/>
        </w:rPr>
        <w:t>2</w:t>
      </w:r>
      <w:r w:rsidR="00F77308" w:rsidRPr="00F77308">
        <w:rPr>
          <w:sz w:val="24"/>
          <w:szCs w:val="24"/>
        </w:rPr>
        <w:t xml:space="preserve"> roku</w:t>
      </w:r>
    </w:p>
    <w:p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Nazwa: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Adres: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NIP: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rachunku bankowego: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Tr="00F77308">
        <w:trPr>
          <w:trHeight w:val="408"/>
        </w:trPr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B3001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9D60AB" w:rsidRDefault="00B30017" w:rsidP="00B30017">
      <w:pPr>
        <w:pStyle w:val="Akapitzlist"/>
        <w:spacing w:after="120"/>
        <w:ind w:left="425" w:hanging="425"/>
        <w:contextualSpacing w:val="0"/>
        <w:jc w:val="both"/>
        <w:rPr>
          <w:sz w:val="24"/>
        </w:rPr>
      </w:pPr>
      <w:r>
        <w:rPr>
          <w:sz w:val="24"/>
        </w:rPr>
        <w:lastRenderedPageBreak/>
        <w:t>6</w:t>
      </w:r>
      <w:r w:rsidRPr="00B30017">
        <w:rPr>
          <w:sz w:val="24"/>
        </w:rPr>
        <w:t>)</w:t>
      </w:r>
      <w:r>
        <w:rPr>
          <w:sz w:val="24"/>
        </w:rPr>
        <w:t xml:space="preserve"> </w:t>
      </w:r>
      <w:r w:rsidRPr="00B30017">
        <w:rPr>
          <w:b/>
          <w:sz w:val="24"/>
        </w:rPr>
        <w:t>FAKULTATYWNIE</w:t>
      </w:r>
      <w:r>
        <w:rPr>
          <w:sz w:val="24"/>
        </w:rPr>
        <w:t xml:space="preserve"> - nr telefonu w przypadku konieczności zastępstwa</w:t>
      </w:r>
    </w:p>
    <w:p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B30017" w:rsidRPr="00B30017" w:rsidRDefault="00B30017" w:rsidP="00B30017">
      <w:pPr>
        <w:pStyle w:val="Akapitzlist"/>
        <w:spacing w:after="240"/>
        <w:ind w:left="425" w:hanging="425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B30017" w:rsidRDefault="00B30017" w:rsidP="00B30017">
      <w:pPr>
        <w:pStyle w:val="Akapitzlist"/>
        <w:spacing w:after="240"/>
        <w:ind w:left="0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B30017" w:rsidRPr="00B30017" w:rsidRDefault="00B30017" w:rsidP="00B30017">
      <w:pPr>
        <w:pStyle w:val="Akapitzlist"/>
        <w:spacing w:after="120"/>
        <w:ind w:left="0"/>
        <w:jc w:val="center"/>
        <w:rPr>
          <w:sz w:val="24"/>
        </w:rPr>
      </w:pPr>
    </w:p>
    <w:p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:rsidR="00F77308" w:rsidRDefault="00F77308" w:rsidP="009D60AB">
      <w:pPr>
        <w:spacing w:after="240"/>
        <w:jc w:val="both"/>
        <w:rPr>
          <w:sz w:val="24"/>
          <w:szCs w:val="24"/>
        </w:rPr>
      </w:pPr>
      <w:r w:rsidRPr="00F77308">
        <w:rPr>
          <w:sz w:val="24"/>
          <w:szCs w:val="24"/>
        </w:rPr>
        <w:t xml:space="preserve">Za wykonanie jednej usługi </w:t>
      </w:r>
      <w:r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F77308">
        <w:rPr>
          <w:sz w:val="24"/>
          <w:szCs w:val="24"/>
        </w:rPr>
        <w:t xml:space="preserve">wystawienia karty </w:t>
      </w:r>
      <w:proofErr w:type="gramStart"/>
      <w:r w:rsidRPr="00F77308">
        <w:rPr>
          <w:sz w:val="24"/>
          <w:szCs w:val="24"/>
        </w:rPr>
        <w:t>zgonu  osoby</w:t>
      </w:r>
      <w:proofErr w:type="gramEnd"/>
      <w:r w:rsidRPr="00F77308">
        <w:rPr>
          <w:sz w:val="24"/>
          <w:szCs w:val="24"/>
        </w:rPr>
        <w:t xml:space="preserve"> zmarłej na terenie </w:t>
      </w:r>
      <w:r>
        <w:rPr>
          <w:sz w:val="24"/>
          <w:szCs w:val="24"/>
        </w:rPr>
        <w:t>Miasta Suwałki:</w:t>
      </w:r>
    </w:p>
    <w:p w:rsidR="00F77308" w:rsidRPr="003C46FB" w:rsidRDefault="00F77308" w:rsidP="009D60AB">
      <w:pPr>
        <w:spacing w:line="480" w:lineRule="auto"/>
        <w:rPr>
          <w:sz w:val="24"/>
        </w:rPr>
      </w:pPr>
      <w:r w:rsidRPr="003C46FB">
        <w:rPr>
          <w:sz w:val="24"/>
        </w:rPr>
        <w:t xml:space="preserve">cena </w:t>
      </w:r>
      <w:proofErr w:type="gramStart"/>
      <w:r w:rsidRPr="003C46FB">
        <w:rPr>
          <w:sz w:val="24"/>
        </w:rPr>
        <w:t>netto: ................................................</w:t>
      </w:r>
      <w:proofErr w:type="gramEnd"/>
      <w:r w:rsidRPr="003C46FB">
        <w:rPr>
          <w:sz w:val="24"/>
        </w:rPr>
        <w:t xml:space="preserve">.........................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podatek </w:t>
      </w:r>
      <w:proofErr w:type="gramStart"/>
      <w:r w:rsidRPr="003C46FB">
        <w:rPr>
          <w:sz w:val="24"/>
        </w:rPr>
        <w:t>VAT: ........</w:t>
      </w:r>
      <w:r w:rsidR="00CA0EEF">
        <w:rPr>
          <w:sz w:val="24"/>
        </w:rPr>
        <w:t xml:space="preserve"> % = </w:t>
      </w:r>
      <w:r w:rsidRPr="003C46FB">
        <w:rPr>
          <w:sz w:val="24"/>
        </w:rPr>
        <w:t>.................................. 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cenę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 xml:space="preserve">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Default="00F77308" w:rsidP="009D60AB">
      <w:pPr>
        <w:spacing w:after="240" w:line="480" w:lineRule="auto"/>
        <w:jc w:val="both"/>
        <w:rPr>
          <w:sz w:val="24"/>
        </w:rPr>
      </w:pPr>
      <w:r w:rsidRPr="003C46FB">
        <w:rPr>
          <w:sz w:val="24"/>
        </w:rPr>
        <w:t xml:space="preserve">słownie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>............................................................</w:t>
      </w:r>
      <w:r>
        <w:rPr>
          <w:sz w:val="24"/>
        </w:rPr>
        <w:t xml:space="preserve"> </w:t>
      </w:r>
      <w:proofErr w:type="gramStart"/>
      <w:r>
        <w:rPr>
          <w:sz w:val="24"/>
        </w:rPr>
        <w:t>zł</w:t>
      </w:r>
      <w:proofErr w:type="gramEnd"/>
    </w:p>
    <w:p w:rsidR="003C46FB" w:rsidRPr="003C46FB" w:rsidRDefault="00F77308" w:rsidP="00F77308">
      <w:pPr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:rsidR="002D7498" w:rsidRDefault="003C46FB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:rsidR="00F87E5A" w:rsidRPr="002D7498" w:rsidRDefault="00F87E5A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</w:p>
    <w:p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:rsidR="00F77308" w:rsidRDefault="00F77308" w:rsidP="00F77308"/>
    <w:p w:rsidR="00F77308" w:rsidRDefault="00F77308" w:rsidP="00F77308"/>
    <w:p w:rsidR="00F77308" w:rsidRDefault="00F77308" w:rsidP="00F77308"/>
    <w:p w:rsidR="002D7498" w:rsidRDefault="002D7498" w:rsidP="00F77308"/>
    <w:p w:rsidR="00F87E5A" w:rsidRDefault="00F87E5A" w:rsidP="00F77308"/>
    <w:p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A0644E" w:rsidSect="00F87E5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99" w:rsidRDefault="00280999" w:rsidP="005A232B">
      <w:r>
        <w:separator/>
      </w:r>
    </w:p>
  </w:endnote>
  <w:endnote w:type="continuationSeparator" w:id="0">
    <w:p w:rsidR="00280999" w:rsidRDefault="00280999" w:rsidP="005A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99" w:rsidRDefault="00280999" w:rsidP="005A232B">
      <w:r>
        <w:separator/>
      </w:r>
    </w:p>
  </w:footnote>
  <w:footnote w:type="continuationSeparator" w:id="0">
    <w:p w:rsidR="00280999" w:rsidRDefault="00280999" w:rsidP="005A2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2B" w:rsidRDefault="005A232B" w:rsidP="005A232B">
    <w:pPr>
      <w:pStyle w:val="Nagwek"/>
      <w:ind w:left="6372"/>
    </w:pPr>
    <w:r>
      <w:t xml:space="preserve">Załącznik nr 1 </w:t>
    </w:r>
  </w:p>
  <w:p w:rsidR="005A232B" w:rsidRDefault="005A232B" w:rsidP="005A232B">
    <w:pPr>
      <w:pStyle w:val="Nagwek"/>
      <w:ind w:left="6372"/>
    </w:pPr>
    <w:proofErr w:type="gramStart"/>
    <w:r>
      <w:t>do</w:t>
    </w:r>
    <w:proofErr w:type="gramEnd"/>
    <w:r>
      <w:t xml:space="preserve">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75542"/>
    <w:multiLevelType w:val="hybridMultilevel"/>
    <w:tmpl w:val="7598B61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4"/>
  </w:num>
  <w:num w:numId="5">
    <w:abstractNumId w:val="10"/>
  </w:num>
  <w:num w:numId="6">
    <w:abstractNumId w:val="2"/>
  </w:num>
  <w:num w:numId="7">
    <w:abstractNumId w:val="15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9"/>
  </w:num>
  <w:num w:numId="16">
    <w:abstractNumId w:val="0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08"/>
    <w:rsid w:val="00044307"/>
    <w:rsid w:val="001D15A1"/>
    <w:rsid w:val="00280999"/>
    <w:rsid w:val="002A04B5"/>
    <w:rsid w:val="002D7498"/>
    <w:rsid w:val="00376CEE"/>
    <w:rsid w:val="003C46FB"/>
    <w:rsid w:val="003C49D7"/>
    <w:rsid w:val="005464A5"/>
    <w:rsid w:val="005A232B"/>
    <w:rsid w:val="005D1639"/>
    <w:rsid w:val="00670550"/>
    <w:rsid w:val="00704DF3"/>
    <w:rsid w:val="008174F6"/>
    <w:rsid w:val="008D48B7"/>
    <w:rsid w:val="00906A2D"/>
    <w:rsid w:val="00926A33"/>
    <w:rsid w:val="009C773D"/>
    <w:rsid w:val="009D60AB"/>
    <w:rsid w:val="00A0644E"/>
    <w:rsid w:val="00A44F49"/>
    <w:rsid w:val="00B30017"/>
    <w:rsid w:val="00B85239"/>
    <w:rsid w:val="00CA0EEF"/>
    <w:rsid w:val="00EC0BD2"/>
    <w:rsid w:val="00F77308"/>
    <w:rsid w:val="00F87E5A"/>
    <w:rsid w:val="00F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A2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232B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A2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232B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3</cp:revision>
  <cp:lastPrinted>2022-10-19T09:19:00Z</cp:lastPrinted>
  <dcterms:created xsi:type="dcterms:W3CDTF">2022-10-14T09:50:00Z</dcterms:created>
  <dcterms:modified xsi:type="dcterms:W3CDTF">2022-10-19T09:27:00Z</dcterms:modified>
</cp:coreProperties>
</file>