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FAF" w:rsidRPr="00D42232" w:rsidRDefault="00735FAF" w:rsidP="008C2322">
      <w:pPr>
        <w:pStyle w:val="Nagwek3"/>
        <w:spacing w:line="276" w:lineRule="auto"/>
        <w:rPr>
          <w:rFonts w:ascii="Times New Roman" w:hAnsi="Times New Roman"/>
          <w:color w:val="auto"/>
        </w:rPr>
      </w:pPr>
    </w:p>
    <w:p w:rsidR="00194FF8" w:rsidRPr="00D42232" w:rsidRDefault="00194FF8" w:rsidP="00D42232">
      <w:pPr>
        <w:pStyle w:val="Nagwek3"/>
        <w:spacing w:line="276" w:lineRule="auto"/>
        <w:jc w:val="center"/>
        <w:rPr>
          <w:rFonts w:ascii="Times New Roman" w:hAnsi="Times New Roman"/>
          <w:color w:val="auto"/>
        </w:rPr>
      </w:pPr>
      <w:r w:rsidRPr="00D42232">
        <w:rPr>
          <w:rFonts w:ascii="Times New Roman" w:hAnsi="Times New Roman"/>
          <w:color w:val="auto"/>
          <w:sz w:val="36"/>
        </w:rPr>
        <w:t>REGULAMIN</w:t>
      </w:r>
    </w:p>
    <w:p w:rsidR="00194FF8" w:rsidRPr="00D42232" w:rsidRDefault="00194FF8" w:rsidP="00D42232">
      <w:pPr>
        <w:pStyle w:val="Nagwek3"/>
        <w:spacing w:line="276" w:lineRule="auto"/>
        <w:jc w:val="center"/>
        <w:rPr>
          <w:rFonts w:ascii="Times New Roman" w:hAnsi="Times New Roman"/>
          <w:color w:val="auto"/>
        </w:rPr>
      </w:pPr>
    </w:p>
    <w:p w:rsidR="00194FF8" w:rsidRPr="00D42232" w:rsidRDefault="00194FF8" w:rsidP="00D42232">
      <w:pPr>
        <w:pStyle w:val="pkt"/>
        <w:tabs>
          <w:tab w:val="left" w:pos="708"/>
          <w:tab w:val="left" w:pos="1416"/>
          <w:tab w:val="left" w:pos="2124"/>
          <w:tab w:val="left" w:pos="2832"/>
          <w:tab w:val="left" w:pos="3540"/>
          <w:tab w:val="left" w:pos="4248"/>
          <w:tab w:val="left" w:pos="5130"/>
        </w:tabs>
        <w:spacing w:before="0" w:after="0" w:line="276" w:lineRule="auto"/>
        <w:ind w:left="0" w:firstLine="0"/>
        <w:jc w:val="center"/>
        <w:rPr>
          <w:rFonts w:ascii="Times New Roman" w:hAnsi="Times New Roman"/>
          <w:b/>
          <w:iCs/>
          <w:sz w:val="32"/>
          <w:szCs w:val="24"/>
        </w:rPr>
      </w:pPr>
      <w:r w:rsidRPr="00D42232">
        <w:rPr>
          <w:rFonts w:ascii="Times New Roman" w:eastAsia="Times New Roman" w:hAnsi="Times New Roman"/>
          <w:b/>
          <w:bCs/>
          <w:sz w:val="32"/>
          <w:szCs w:val="24"/>
        </w:rPr>
        <w:t>Konkurs na opracowanie koncepcji urbanistyczno- architektonicznej Biblioteki Publicznej im. Marii Konopnickiej wraz z zagospodarowaniem terenu pomiędzy ulicami: Bulwarową, M. Reja, ks. S. Szczęsnowicza i gen. K. Pułaskiego w Suwałkach</w:t>
      </w:r>
    </w:p>
    <w:p w:rsidR="00194FF8" w:rsidRPr="00D42232" w:rsidRDefault="00194FF8" w:rsidP="00D42232">
      <w:pPr>
        <w:pStyle w:val="pkt"/>
        <w:tabs>
          <w:tab w:val="left" w:pos="708"/>
          <w:tab w:val="left" w:pos="1416"/>
          <w:tab w:val="left" w:pos="2124"/>
          <w:tab w:val="left" w:pos="2832"/>
          <w:tab w:val="left" w:pos="3540"/>
          <w:tab w:val="left" w:pos="4248"/>
          <w:tab w:val="left" w:pos="5130"/>
        </w:tabs>
        <w:spacing w:before="0" w:after="0" w:line="276" w:lineRule="auto"/>
        <w:ind w:left="0" w:firstLine="0"/>
        <w:rPr>
          <w:rFonts w:ascii="Times New Roman" w:hAnsi="Times New Roman"/>
          <w:b/>
          <w:iCs/>
          <w:sz w:val="24"/>
          <w:szCs w:val="24"/>
        </w:rPr>
      </w:pPr>
    </w:p>
    <w:p w:rsidR="00EF1F2D" w:rsidRPr="00D42232" w:rsidRDefault="00EF1F2D" w:rsidP="00D42232">
      <w:pPr>
        <w:tabs>
          <w:tab w:val="left" w:pos="708"/>
          <w:tab w:val="left" w:pos="1416"/>
          <w:tab w:val="left" w:pos="2124"/>
          <w:tab w:val="left" w:pos="2832"/>
          <w:tab w:val="left" w:pos="3540"/>
          <w:tab w:val="left" w:pos="4248"/>
          <w:tab w:val="left" w:pos="5130"/>
        </w:tabs>
        <w:autoSpaceDE w:val="0"/>
        <w:autoSpaceDN w:val="0"/>
        <w:spacing w:line="276" w:lineRule="auto"/>
        <w:jc w:val="both"/>
        <w:rPr>
          <w:rFonts w:eastAsia="Calibri"/>
          <w:b/>
          <w:iCs/>
        </w:rPr>
      </w:pPr>
    </w:p>
    <w:p w:rsidR="00EF1F2D" w:rsidRPr="00D42232" w:rsidRDefault="00EF1F2D" w:rsidP="00D42232">
      <w:pPr>
        <w:tabs>
          <w:tab w:val="left" w:pos="708"/>
          <w:tab w:val="left" w:pos="1416"/>
          <w:tab w:val="left" w:pos="2124"/>
          <w:tab w:val="left" w:pos="2832"/>
          <w:tab w:val="left" w:pos="3540"/>
          <w:tab w:val="left" w:pos="4248"/>
          <w:tab w:val="left" w:pos="5130"/>
        </w:tabs>
        <w:autoSpaceDE w:val="0"/>
        <w:autoSpaceDN w:val="0"/>
        <w:spacing w:line="276" w:lineRule="auto"/>
        <w:jc w:val="both"/>
        <w:rPr>
          <w:rFonts w:eastAsia="Calibri"/>
          <w:b/>
          <w:iCs/>
        </w:rPr>
      </w:pPr>
    </w:p>
    <w:p w:rsidR="00EF1F2D" w:rsidRPr="00CD34F8" w:rsidRDefault="00EF1F2D" w:rsidP="00D42232">
      <w:pPr>
        <w:tabs>
          <w:tab w:val="left" w:pos="708"/>
          <w:tab w:val="left" w:pos="1416"/>
          <w:tab w:val="left" w:pos="2124"/>
          <w:tab w:val="left" w:pos="2832"/>
          <w:tab w:val="left" w:pos="3540"/>
          <w:tab w:val="left" w:pos="4248"/>
          <w:tab w:val="left" w:pos="5130"/>
        </w:tabs>
        <w:autoSpaceDE w:val="0"/>
        <w:autoSpaceDN w:val="0"/>
        <w:spacing w:line="276" w:lineRule="auto"/>
        <w:jc w:val="both"/>
        <w:rPr>
          <w:rFonts w:eastAsia="Calibri"/>
          <w:b/>
          <w:iCs/>
        </w:rPr>
      </w:pPr>
    </w:p>
    <w:p w:rsidR="00194FF8" w:rsidRPr="00CD34F8" w:rsidRDefault="00194FF8" w:rsidP="00D42232">
      <w:pPr>
        <w:tabs>
          <w:tab w:val="left" w:pos="708"/>
          <w:tab w:val="left" w:pos="1416"/>
          <w:tab w:val="left" w:pos="2124"/>
          <w:tab w:val="left" w:pos="2832"/>
          <w:tab w:val="left" w:pos="3540"/>
          <w:tab w:val="left" w:pos="4248"/>
          <w:tab w:val="left" w:pos="5130"/>
        </w:tabs>
        <w:autoSpaceDE w:val="0"/>
        <w:autoSpaceDN w:val="0"/>
        <w:spacing w:line="276" w:lineRule="auto"/>
        <w:jc w:val="both"/>
        <w:rPr>
          <w:rFonts w:eastAsia="Calibri"/>
          <w:b/>
        </w:rPr>
      </w:pPr>
      <w:r w:rsidRPr="00CD34F8">
        <w:rPr>
          <w:rFonts w:eastAsia="Calibri"/>
          <w:b/>
          <w:iCs/>
        </w:rPr>
        <w:t>Nazwa Zamawiającego:</w:t>
      </w:r>
      <w:r w:rsidRPr="00CD34F8">
        <w:rPr>
          <w:rFonts w:eastAsia="Calibri"/>
          <w:b/>
        </w:rPr>
        <w:t xml:space="preserve"> </w:t>
      </w:r>
      <w:r w:rsidRPr="00CD34F8">
        <w:rPr>
          <w:rFonts w:eastAsia="Calibri"/>
        </w:rPr>
        <w:t>Miasto Suwałki</w:t>
      </w:r>
      <w:r w:rsidRPr="00CD34F8">
        <w:rPr>
          <w:rFonts w:eastAsia="Calibri"/>
        </w:rPr>
        <w:tab/>
      </w:r>
    </w:p>
    <w:p w:rsidR="00194FF8" w:rsidRPr="00CD34F8" w:rsidRDefault="00194FF8" w:rsidP="00D42232">
      <w:pPr>
        <w:spacing w:line="276" w:lineRule="auto"/>
        <w:jc w:val="both"/>
        <w:rPr>
          <w:rFonts w:eastAsia="Calibri"/>
        </w:rPr>
      </w:pPr>
      <w:r w:rsidRPr="00CD34F8">
        <w:rPr>
          <w:rFonts w:eastAsia="Calibri"/>
          <w:b/>
          <w:iCs/>
        </w:rPr>
        <w:t>REGON:</w:t>
      </w:r>
      <w:r w:rsidRPr="00CD34F8">
        <w:rPr>
          <w:rFonts w:eastAsia="Calibri"/>
          <w:b/>
          <w:iCs/>
        </w:rPr>
        <w:tab/>
      </w:r>
      <w:r w:rsidRPr="00CD34F8">
        <w:rPr>
          <w:rFonts w:eastAsia="Calibri"/>
          <w:b/>
          <w:iCs/>
        </w:rPr>
        <w:tab/>
        <w:t xml:space="preserve">       </w:t>
      </w:r>
      <w:r w:rsidRPr="00CD34F8">
        <w:rPr>
          <w:rFonts w:eastAsia="Calibri"/>
          <w:bCs/>
        </w:rPr>
        <w:t>790671030</w:t>
      </w:r>
    </w:p>
    <w:p w:rsidR="00194FF8" w:rsidRPr="00CD34F8" w:rsidRDefault="00194FF8" w:rsidP="00D42232">
      <w:pPr>
        <w:autoSpaceDE w:val="0"/>
        <w:autoSpaceDN w:val="0"/>
        <w:spacing w:line="276" w:lineRule="auto"/>
        <w:jc w:val="both"/>
        <w:rPr>
          <w:rFonts w:eastAsia="Calibri"/>
          <w:iCs/>
        </w:rPr>
      </w:pPr>
      <w:r w:rsidRPr="00CD34F8">
        <w:rPr>
          <w:rFonts w:eastAsia="Calibri"/>
          <w:b/>
          <w:iCs/>
        </w:rPr>
        <w:t>NIP:</w:t>
      </w:r>
      <w:r w:rsidRPr="00CD34F8">
        <w:rPr>
          <w:rFonts w:eastAsia="Calibri"/>
          <w:iCs/>
        </w:rPr>
        <w:t> </w:t>
      </w:r>
      <w:r w:rsidRPr="00CD34F8">
        <w:rPr>
          <w:rFonts w:eastAsia="Calibri"/>
          <w:iCs/>
        </w:rPr>
        <w:tab/>
      </w:r>
      <w:r w:rsidRPr="00CD34F8">
        <w:rPr>
          <w:rFonts w:eastAsia="Calibri"/>
          <w:iCs/>
        </w:rPr>
        <w:tab/>
      </w:r>
      <w:r w:rsidRPr="00CD34F8">
        <w:rPr>
          <w:rFonts w:eastAsia="Calibri"/>
          <w:iCs/>
        </w:rPr>
        <w:tab/>
        <w:t xml:space="preserve">       </w:t>
      </w:r>
      <w:r w:rsidRPr="00CD34F8">
        <w:rPr>
          <w:rFonts w:eastAsia="Calibri"/>
          <w:bCs/>
        </w:rPr>
        <w:t>844</w:t>
      </w:r>
      <w:r w:rsidRPr="00CD34F8">
        <w:rPr>
          <w:rFonts w:eastAsia="Calibri"/>
          <w:b/>
          <w:bCs/>
        </w:rPr>
        <w:t>-</w:t>
      </w:r>
      <w:r w:rsidRPr="00CD34F8">
        <w:rPr>
          <w:rFonts w:eastAsia="Calibri"/>
          <w:bCs/>
        </w:rPr>
        <w:t>21-55-152</w:t>
      </w:r>
    </w:p>
    <w:p w:rsidR="00194FF8" w:rsidRPr="00CD34F8" w:rsidRDefault="00194FF8" w:rsidP="00D42232">
      <w:pPr>
        <w:autoSpaceDE w:val="0"/>
        <w:autoSpaceDN w:val="0"/>
        <w:spacing w:line="276" w:lineRule="auto"/>
        <w:jc w:val="both"/>
        <w:rPr>
          <w:rFonts w:eastAsia="Calibri"/>
        </w:rPr>
      </w:pPr>
      <w:r w:rsidRPr="00CD34F8">
        <w:rPr>
          <w:rFonts w:eastAsia="Calibri"/>
          <w:b/>
          <w:iCs/>
        </w:rPr>
        <w:t>Adres:</w:t>
      </w:r>
      <w:r w:rsidRPr="00CD34F8">
        <w:rPr>
          <w:rFonts w:eastAsia="Calibri"/>
          <w:b/>
        </w:rPr>
        <w:tab/>
      </w:r>
      <w:r w:rsidRPr="00CD34F8">
        <w:rPr>
          <w:rFonts w:eastAsia="Calibri"/>
          <w:b/>
        </w:rPr>
        <w:tab/>
      </w:r>
      <w:r w:rsidRPr="00CD34F8">
        <w:rPr>
          <w:rFonts w:eastAsia="Calibri"/>
          <w:b/>
        </w:rPr>
        <w:tab/>
        <w:t xml:space="preserve">       </w:t>
      </w:r>
      <w:r w:rsidRPr="00CD34F8">
        <w:rPr>
          <w:rFonts w:eastAsia="Calibri"/>
        </w:rPr>
        <w:t>ul. Mickiewicza 1, 16-400 Suwałki</w:t>
      </w:r>
    </w:p>
    <w:p w:rsidR="00194FF8" w:rsidRPr="00CD34F8" w:rsidRDefault="00194FF8" w:rsidP="00D42232">
      <w:pPr>
        <w:autoSpaceDE w:val="0"/>
        <w:autoSpaceDN w:val="0"/>
        <w:spacing w:line="276" w:lineRule="auto"/>
        <w:jc w:val="both"/>
        <w:rPr>
          <w:rFonts w:eastAsia="Calibri"/>
          <w:bCs/>
        </w:rPr>
      </w:pPr>
      <w:r w:rsidRPr="00CD34F8">
        <w:rPr>
          <w:rFonts w:eastAsia="Calibri"/>
          <w:b/>
          <w:iCs/>
        </w:rPr>
        <w:t xml:space="preserve">Strona internetowa:        </w:t>
      </w:r>
      <w:hyperlink r:id="rId8" w:history="1">
        <w:r w:rsidRPr="00CD34F8">
          <w:rPr>
            <w:rFonts w:eastAsia="Calibri"/>
            <w:bCs/>
            <w:u w:val="single"/>
          </w:rPr>
          <w:t>http://bip.um.suwalki.pl/Przetargi_sekcja</w:t>
        </w:r>
      </w:hyperlink>
    </w:p>
    <w:p w:rsidR="00194FF8" w:rsidRPr="00CD34F8" w:rsidRDefault="00194FF8" w:rsidP="00D42232">
      <w:pPr>
        <w:spacing w:line="276" w:lineRule="auto"/>
        <w:jc w:val="both"/>
        <w:rPr>
          <w:rFonts w:eastAsia="Calibri"/>
          <w:lang w:val="de-DE"/>
        </w:rPr>
      </w:pPr>
      <w:r w:rsidRPr="00CD34F8">
        <w:rPr>
          <w:rFonts w:eastAsia="Calibri"/>
          <w:b/>
          <w:lang w:val="de-DE"/>
        </w:rPr>
        <w:t>email</w:t>
      </w:r>
      <w:r w:rsidRPr="00CD34F8">
        <w:rPr>
          <w:rFonts w:eastAsia="Calibri"/>
          <w:lang w:val="de-DE"/>
        </w:rPr>
        <w:t xml:space="preserve">: </w:t>
      </w:r>
      <w:r w:rsidRPr="00CD34F8">
        <w:rPr>
          <w:rFonts w:eastAsia="Calibri"/>
          <w:lang w:val="de-DE"/>
        </w:rPr>
        <w:tab/>
      </w:r>
      <w:r w:rsidRPr="00CD34F8">
        <w:rPr>
          <w:rFonts w:eastAsia="Calibri"/>
          <w:lang w:val="de-DE"/>
        </w:rPr>
        <w:tab/>
        <w:t xml:space="preserve">                   </w:t>
      </w:r>
      <w:hyperlink r:id="rId9" w:history="1">
        <w:r w:rsidRPr="00CD34F8">
          <w:rPr>
            <w:rFonts w:eastAsia="Calibri"/>
            <w:bCs/>
            <w:u w:val="single"/>
            <w:lang w:val="de-DE"/>
          </w:rPr>
          <w:t>zp@um.suwalki.pl</w:t>
        </w:r>
      </w:hyperlink>
    </w:p>
    <w:p w:rsidR="00194FF8" w:rsidRPr="00CD34F8" w:rsidRDefault="00194FF8" w:rsidP="00D42232">
      <w:pPr>
        <w:spacing w:line="276" w:lineRule="auto"/>
        <w:jc w:val="both"/>
        <w:rPr>
          <w:rFonts w:eastAsia="Calibri"/>
        </w:rPr>
      </w:pPr>
      <w:proofErr w:type="spellStart"/>
      <w:r w:rsidRPr="00CD34F8">
        <w:rPr>
          <w:rFonts w:eastAsia="Calibri"/>
          <w:b/>
        </w:rPr>
        <w:t>tel</w:t>
      </w:r>
      <w:proofErr w:type="spellEnd"/>
      <w:r w:rsidRPr="00CD34F8">
        <w:rPr>
          <w:rFonts w:eastAsia="Calibri"/>
          <w:b/>
        </w:rPr>
        <w:t>:</w:t>
      </w:r>
      <w:r w:rsidRPr="00CD34F8">
        <w:rPr>
          <w:rFonts w:eastAsia="Calibri"/>
        </w:rPr>
        <w:tab/>
      </w:r>
      <w:r w:rsidRPr="00CD34F8">
        <w:rPr>
          <w:rFonts w:eastAsia="Calibri"/>
        </w:rPr>
        <w:tab/>
      </w:r>
      <w:r w:rsidRPr="00CD34F8">
        <w:rPr>
          <w:rFonts w:eastAsia="Calibri"/>
        </w:rPr>
        <w:tab/>
        <w:t xml:space="preserve">       87 - 562 80 00</w:t>
      </w:r>
    </w:p>
    <w:p w:rsidR="00194FF8" w:rsidRPr="00D42232" w:rsidRDefault="00194FF8" w:rsidP="00D42232">
      <w:pPr>
        <w:spacing w:line="276" w:lineRule="auto"/>
        <w:jc w:val="center"/>
        <w:rPr>
          <w:rFonts w:eastAsia="Calibri"/>
          <w:b/>
          <w:bCs/>
          <w:u w:val="single"/>
        </w:rPr>
      </w:pPr>
    </w:p>
    <w:p w:rsidR="00194FF8" w:rsidRPr="00D42232" w:rsidRDefault="00194FF8" w:rsidP="00D42232">
      <w:pPr>
        <w:spacing w:line="276" w:lineRule="auto"/>
        <w:jc w:val="both"/>
        <w:rPr>
          <w:rFonts w:eastAsia="Calibri"/>
          <w:b/>
          <w:bCs/>
        </w:rPr>
      </w:pPr>
    </w:p>
    <w:p w:rsidR="00194FF8" w:rsidRPr="00D42232" w:rsidRDefault="00194FF8" w:rsidP="00D42232">
      <w:pPr>
        <w:spacing w:line="276" w:lineRule="auto"/>
        <w:jc w:val="both"/>
        <w:rPr>
          <w:rFonts w:eastAsia="Calibri"/>
          <w:b/>
          <w:bCs/>
        </w:rPr>
      </w:pPr>
    </w:p>
    <w:p w:rsidR="00194FF8" w:rsidRPr="00D42232" w:rsidRDefault="00194FF8" w:rsidP="00D42232">
      <w:pPr>
        <w:spacing w:line="276" w:lineRule="auto"/>
        <w:jc w:val="both"/>
        <w:rPr>
          <w:rFonts w:eastAsia="Calibri"/>
          <w:b/>
          <w:bCs/>
        </w:rPr>
      </w:pPr>
    </w:p>
    <w:p w:rsidR="00194FF8" w:rsidRPr="00D42232" w:rsidRDefault="00194FF8" w:rsidP="00D42232">
      <w:pPr>
        <w:spacing w:line="276" w:lineRule="auto"/>
        <w:rPr>
          <w:rFonts w:eastAsia="Calibri"/>
          <w:b/>
        </w:rPr>
      </w:pPr>
    </w:p>
    <w:p w:rsidR="00194FF8" w:rsidRDefault="00194FF8" w:rsidP="00D42232">
      <w:pPr>
        <w:spacing w:line="276" w:lineRule="auto"/>
        <w:rPr>
          <w:rFonts w:eastAsia="Calibri"/>
          <w:b/>
        </w:rPr>
      </w:pPr>
    </w:p>
    <w:p w:rsidR="00D42232" w:rsidRPr="00D42232" w:rsidRDefault="00D42232" w:rsidP="00D42232">
      <w:pPr>
        <w:spacing w:line="276" w:lineRule="auto"/>
        <w:rPr>
          <w:rFonts w:eastAsia="Calibri"/>
          <w:b/>
        </w:rPr>
      </w:pPr>
    </w:p>
    <w:p w:rsidR="00194FF8" w:rsidRPr="00D42232" w:rsidRDefault="00194FF8" w:rsidP="00D42232">
      <w:pPr>
        <w:spacing w:line="276" w:lineRule="auto"/>
        <w:rPr>
          <w:rFonts w:eastAsia="Calibri"/>
          <w:b/>
        </w:rPr>
      </w:pPr>
    </w:p>
    <w:p w:rsidR="00194FF8" w:rsidRPr="00D42232" w:rsidRDefault="00194FF8" w:rsidP="00D42232">
      <w:pPr>
        <w:spacing w:line="276" w:lineRule="auto"/>
        <w:rPr>
          <w:rFonts w:eastAsia="Calibri"/>
          <w:b/>
        </w:rPr>
      </w:pPr>
    </w:p>
    <w:p w:rsidR="00194FF8" w:rsidRPr="00D42232" w:rsidRDefault="00194FF8" w:rsidP="00D42232">
      <w:pPr>
        <w:spacing w:line="276" w:lineRule="auto"/>
        <w:rPr>
          <w:rFonts w:eastAsia="Calibri"/>
          <w:b/>
        </w:rPr>
      </w:pPr>
    </w:p>
    <w:p w:rsidR="00194FF8" w:rsidRPr="00D42232" w:rsidRDefault="00194FF8" w:rsidP="00D42232">
      <w:pPr>
        <w:spacing w:line="276" w:lineRule="auto"/>
        <w:rPr>
          <w:rFonts w:eastAsia="Calibri"/>
          <w:b/>
        </w:rPr>
      </w:pPr>
    </w:p>
    <w:p w:rsidR="00194FF8" w:rsidRPr="00D42232" w:rsidRDefault="00194FF8" w:rsidP="00D42232">
      <w:pPr>
        <w:spacing w:line="276" w:lineRule="auto"/>
        <w:rPr>
          <w:rFonts w:eastAsia="Calibri"/>
          <w:b/>
          <w:bCs/>
        </w:rPr>
      </w:pPr>
    </w:p>
    <w:p w:rsidR="00194FF8" w:rsidRPr="00D42232" w:rsidRDefault="00194FF8" w:rsidP="00D42232">
      <w:pPr>
        <w:pStyle w:val="Bezodstpw"/>
        <w:spacing w:line="276" w:lineRule="auto"/>
        <w:jc w:val="center"/>
        <w:rPr>
          <w:b/>
          <w:snapToGrid w:val="0"/>
        </w:rPr>
      </w:pPr>
      <w:r w:rsidRPr="00D42232">
        <w:rPr>
          <w:b/>
          <w:snapToGrid w:val="0"/>
        </w:rPr>
        <w:t>Konkurs jest organizowany zgodnie z ustawą z dnia 11 września 2019 r.</w:t>
      </w:r>
    </w:p>
    <w:p w:rsidR="00194FF8" w:rsidRPr="00D42232" w:rsidRDefault="00194FF8" w:rsidP="00D42232">
      <w:pPr>
        <w:pStyle w:val="Bezodstpw"/>
        <w:spacing w:line="276" w:lineRule="auto"/>
        <w:jc w:val="center"/>
        <w:rPr>
          <w:b/>
          <w:snapToGrid w:val="0"/>
        </w:rPr>
      </w:pPr>
      <w:r w:rsidRPr="00D42232">
        <w:rPr>
          <w:b/>
          <w:snapToGrid w:val="0"/>
        </w:rPr>
        <w:t>Prawo zamówień publicznych (Dz. U. z 2021r., poz. 1129 ze zm.)</w:t>
      </w:r>
      <w:r w:rsidR="00A659AA" w:rsidRPr="00D42232">
        <w:rPr>
          <w:b/>
          <w:snapToGrid w:val="0"/>
        </w:rPr>
        <w:t xml:space="preserve"> oraz warunkami niniejszego Regulaminu konkursu</w:t>
      </w:r>
    </w:p>
    <w:p w:rsidR="00194FF8" w:rsidRPr="00D42232" w:rsidRDefault="00194FF8" w:rsidP="00D42232">
      <w:pPr>
        <w:spacing w:line="276" w:lineRule="auto"/>
        <w:jc w:val="both"/>
        <w:rPr>
          <w:rFonts w:eastAsia="Calibri"/>
          <w:b/>
          <w:bCs/>
        </w:rPr>
      </w:pPr>
    </w:p>
    <w:p w:rsidR="00194FF8" w:rsidRPr="00D42232" w:rsidRDefault="00194FF8" w:rsidP="00D42232">
      <w:pPr>
        <w:spacing w:line="276" w:lineRule="auto"/>
        <w:jc w:val="both"/>
        <w:rPr>
          <w:rFonts w:eastAsia="Calibri"/>
          <w:b/>
          <w:bCs/>
        </w:rPr>
      </w:pPr>
    </w:p>
    <w:p w:rsidR="00194FF8" w:rsidRDefault="00194FF8" w:rsidP="00D42232">
      <w:pPr>
        <w:spacing w:line="276" w:lineRule="auto"/>
        <w:jc w:val="both"/>
        <w:rPr>
          <w:rFonts w:eastAsia="Calibri"/>
          <w:b/>
          <w:bCs/>
        </w:rPr>
      </w:pPr>
    </w:p>
    <w:p w:rsidR="003D382D" w:rsidRPr="00D42232" w:rsidRDefault="003D382D" w:rsidP="00D42232">
      <w:pPr>
        <w:spacing w:line="276" w:lineRule="auto"/>
        <w:jc w:val="both"/>
        <w:rPr>
          <w:rFonts w:eastAsia="Calibri"/>
          <w:b/>
          <w:bCs/>
        </w:rPr>
      </w:pPr>
    </w:p>
    <w:p w:rsidR="00194FF8" w:rsidRPr="00D42232" w:rsidRDefault="00194FF8" w:rsidP="00D42232">
      <w:pPr>
        <w:spacing w:line="276" w:lineRule="auto"/>
        <w:jc w:val="both"/>
        <w:rPr>
          <w:rFonts w:eastAsia="Calibri"/>
          <w:b/>
          <w:bCs/>
        </w:rPr>
      </w:pPr>
    </w:p>
    <w:p w:rsidR="00194FF8" w:rsidRPr="00D42232" w:rsidRDefault="00194FF8" w:rsidP="00D42232">
      <w:pPr>
        <w:spacing w:line="276" w:lineRule="auto"/>
        <w:jc w:val="both"/>
        <w:rPr>
          <w:rFonts w:eastAsia="Calibri"/>
          <w:b/>
          <w:bCs/>
        </w:rPr>
      </w:pPr>
    </w:p>
    <w:p w:rsidR="00194FF8" w:rsidRPr="00D42232" w:rsidRDefault="00194FF8" w:rsidP="00D42232">
      <w:pPr>
        <w:spacing w:line="276" w:lineRule="auto"/>
        <w:jc w:val="center"/>
        <w:rPr>
          <w:rFonts w:eastAsia="Calibri"/>
          <w:b/>
          <w:bCs/>
          <w:sz w:val="28"/>
        </w:rPr>
      </w:pPr>
      <w:r w:rsidRPr="00D42232">
        <w:rPr>
          <w:rFonts w:eastAsia="Calibri"/>
          <w:b/>
          <w:bCs/>
          <w:sz w:val="28"/>
        </w:rPr>
        <w:t xml:space="preserve">znak </w:t>
      </w:r>
      <w:r w:rsidR="000E05A4">
        <w:rPr>
          <w:rFonts w:eastAsia="Calibri"/>
          <w:b/>
          <w:bCs/>
          <w:sz w:val="28"/>
        </w:rPr>
        <w:t>sprawy</w:t>
      </w:r>
      <w:r w:rsidRPr="00D42232">
        <w:rPr>
          <w:rFonts w:eastAsia="Calibri"/>
          <w:b/>
          <w:bCs/>
          <w:sz w:val="28"/>
        </w:rPr>
        <w:t>: ZP</w:t>
      </w:r>
      <w:r w:rsidR="00B33B94">
        <w:rPr>
          <w:rFonts w:eastAsia="Calibri"/>
          <w:b/>
          <w:bCs/>
          <w:sz w:val="28"/>
        </w:rPr>
        <w:t>.271.18.</w:t>
      </w:r>
      <w:r w:rsidRPr="00D42232">
        <w:rPr>
          <w:rFonts w:eastAsia="Calibri"/>
          <w:b/>
          <w:bCs/>
          <w:sz w:val="28"/>
        </w:rPr>
        <w:t>202</w:t>
      </w:r>
      <w:r w:rsidR="006B1579">
        <w:rPr>
          <w:rFonts w:eastAsia="Calibri"/>
          <w:b/>
          <w:bCs/>
          <w:sz w:val="28"/>
        </w:rPr>
        <w:t>2</w:t>
      </w:r>
    </w:p>
    <w:p w:rsidR="00194FF8" w:rsidRPr="00D42232" w:rsidRDefault="00194FF8" w:rsidP="00D42232">
      <w:pPr>
        <w:spacing w:line="276" w:lineRule="auto"/>
        <w:jc w:val="center"/>
        <w:rPr>
          <w:rFonts w:eastAsia="Calibri"/>
          <w:b/>
          <w:bCs/>
        </w:rPr>
      </w:pPr>
    </w:p>
    <w:p w:rsidR="00A659AA" w:rsidRDefault="00A659AA" w:rsidP="00D42232">
      <w:pPr>
        <w:spacing w:line="276" w:lineRule="auto"/>
        <w:jc w:val="center"/>
        <w:rPr>
          <w:rFonts w:eastAsia="Calibri"/>
          <w:b/>
          <w:bCs/>
        </w:rPr>
      </w:pPr>
    </w:p>
    <w:p w:rsidR="00050B8F" w:rsidRDefault="00050B8F" w:rsidP="00D42232">
      <w:pPr>
        <w:spacing w:line="276" w:lineRule="auto"/>
        <w:jc w:val="center"/>
        <w:rPr>
          <w:rFonts w:eastAsia="Calibri"/>
          <w:b/>
          <w:bCs/>
        </w:rPr>
      </w:pPr>
    </w:p>
    <w:p w:rsidR="00A659AA" w:rsidRDefault="00A659AA" w:rsidP="00D42232">
      <w:pPr>
        <w:spacing w:line="276" w:lineRule="auto"/>
        <w:jc w:val="both"/>
        <w:rPr>
          <w:rFonts w:eastAsia="Calibri"/>
          <w:b/>
          <w:bCs/>
        </w:rPr>
      </w:pPr>
      <w:r w:rsidRPr="00D42232">
        <w:rPr>
          <w:rFonts w:eastAsia="Calibri"/>
          <w:b/>
          <w:bCs/>
        </w:rPr>
        <w:t>Definicje</w:t>
      </w:r>
    </w:p>
    <w:p w:rsidR="004277F2" w:rsidRPr="00D42232" w:rsidRDefault="004277F2" w:rsidP="00D42232">
      <w:pPr>
        <w:spacing w:line="276" w:lineRule="auto"/>
        <w:jc w:val="both"/>
        <w:rPr>
          <w:rFonts w:eastAsia="Calibri"/>
          <w:b/>
          <w:bCs/>
        </w:rPr>
      </w:pPr>
    </w:p>
    <w:p w:rsidR="000A2A83" w:rsidRPr="00D42232" w:rsidRDefault="000A2A83" w:rsidP="00D42232">
      <w:pPr>
        <w:pStyle w:val="Akapitzlist"/>
        <w:numPr>
          <w:ilvl w:val="0"/>
          <w:numId w:val="3"/>
        </w:numPr>
        <w:spacing w:line="276" w:lineRule="auto"/>
        <w:ind w:left="426" w:hanging="426"/>
        <w:jc w:val="both"/>
        <w:rPr>
          <w:rFonts w:eastAsia="Calibri"/>
          <w:bCs/>
        </w:rPr>
      </w:pPr>
      <w:r w:rsidRPr="00D42232">
        <w:rPr>
          <w:rFonts w:eastAsia="Calibri"/>
          <w:b/>
          <w:bCs/>
        </w:rPr>
        <w:t xml:space="preserve">„Zamawiający”, „Organizator” </w:t>
      </w:r>
      <w:r w:rsidRPr="00D42232">
        <w:rPr>
          <w:rFonts w:eastAsia="Calibri"/>
          <w:bCs/>
        </w:rPr>
        <w:t>- Miasto Suwałki</w:t>
      </w:r>
      <w:r w:rsidR="003A087A" w:rsidRPr="00D42232">
        <w:rPr>
          <w:rFonts w:eastAsia="Calibri"/>
          <w:bCs/>
        </w:rPr>
        <w:t xml:space="preserve">, </w:t>
      </w:r>
      <w:r w:rsidR="003A087A" w:rsidRPr="00D42232">
        <w:rPr>
          <w:rFonts w:eastAsia="Calibri"/>
        </w:rPr>
        <w:t>ul. Mickiewicza 1, 16-400 Suwałki</w:t>
      </w:r>
      <w:r w:rsidRPr="00D42232">
        <w:rPr>
          <w:rFonts w:eastAsia="Calibri"/>
          <w:bCs/>
        </w:rPr>
        <w:t>.</w:t>
      </w:r>
    </w:p>
    <w:p w:rsidR="000A2A83" w:rsidRPr="00D42232" w:rsidRDefault="003A087A" w:rsidP="00D42232">
      <w:pPr>
        <w:pStyle w:val="Akapitzlist"/>
        <w:numPr>
          <w:ilvl w:val="0"/>
          <w:numId w:val="3"/>
        </w:numPr>
        <w:spacing w:line="276" w:lineRule="auto"/>
        <w:ind w:left="426" w:hanging="426"/>
        <w:jc w:val="both"/>
        <w:rPr>
          <w:rFonts w:eastAsia="Calibri"/>
          <w:bCs/>
        </w:rPr>
      </w:pPr>
      <w:r w:rsidRPr="00D42232">
        <w:rPr>
          <w:rFonts w:eastAsia="Calibri"/>
          <w:b/>
          <w:bCs/>
        </w:rPr>
        <w:t>„Ustawa”,</w:t>
      </w:r>
      <w:r w:rsidR="000A2A83" w:rsidRPr="00D42232">
        <w:rPr>
          <w:rFonts w:eastAsia="Calibri"/>
          <w:b/>
          <w:bCs/>
        </w:rPr>
        <w:t xml:space="preserve"> „ustawa Pzp”</w:t>
      </w:r>
      <w:r w:rsidR="000A2A83" w:rsidRPr="00D42232">
        <w:rPr>
          <w:rFonts w:eastAsia="Calibri"/>
          <w:bCs/>
        </w:rPr>
        <w:t xml:space="preserve"> - należy przez to rozumieć Ustawę z dnia 11 września 2019 r. Prawo zamówień publicznych</w:t>
      </w:r>
      <w:r w:rsidR="00D42232" w:rsidRPr="00D42232">
        <w:rPr>
          <w:rFonts w:eastAsia="Calibri"/>
          <w:bCs/>
        </w:rPr>
        <w:t xml:space="preserve"> (</w:t>
      </w:r>
      <w:r w:rsidR="00D42232" w:rsidRPr="00D42232">
        <w:t xml:space="preserve">Dz. U. z 2021 r., poz. </w:t>
      </w:r>
      <w:r w:rsidR="00D42232" w:rsidRPr="00D42232">
        <w:rPr>
          <w:bCs/>
        </w:rPr>
        <w:t>1129</w:t>
      </w:r>
      <w:r w:rsidR="00D42232" w:rsidRPr="00D42232">
        <w:t xml:space="preserve"> ze zm.)</w:t>
      </w:r>
      <w:r w:rsidRPr="00D42232">
        <w:rPr>
          <w:rFonts w:eastAsia="Calibri"/>
          <w:bCs/>
        </w:rPr>
        <w:t>.</w:t>
      </w:r>
    </w:p>
    <w:p w:rsidR="000A2A83" w:rsidRPr="00D42232" w:rsidRDefault="000A2A83" w:rsidP="00D42232">
      <w:pPr>
        <w:pStyle w:val="Akapitzlist"/>
        <w:numPr>
          <w:ilvl w:val="0"/>
          <w:numId w:val="3"/>
        </w:numPr>
        <w:spacing w:line="276" w:lineRule="auto"/>
        <w:ind w:left="426" w:hanging="426"/>
        <w:jc w:val="both"/>
        <w:rPr>
          <w:rFonts w:eastAsia="Calibri"/>
          <w:bCs/>
        </w:rPr>
      </w:pPr>
      <w:r w:rsidRPr="00D42232">
        <w:rPr>
          <w:rFonts w:eastAsia="Calibri"/>
          <w:b/>
          <w:bCs/>
        </w:rPr>
        <w:t>„Uczestnik” lub „Uczestnik konkursu”</w:t>
      </w:r>
      <w:r w:rsidR="002719FD" w:rsidRPr="00D42232">
        <w:rPr>
          <w:rFonts w:eastAsia="Calibri"/>
          <w:b/>
          <w:bCs/>
        </w:rPr>
        <w:t xml:space="preserve"> lub „Wykonawca”</w:t>
      </w:r>
      <w:r w:rsidRPr="00D42232">
        <w:rPr>
          <w:rFonts w:eastAsia="Calibri"/>
          <w:b/>
          <w:bCs/>
        </w:rPr>
        <w:tab/>
      </w:r>
      <w:r w:rsidRPr="00D42232">
        <w:rPr>
          <w:rFonts w:eastAsia="Calibri"/>
          <w:bCs/>
        </w:rPr>
        <w:t>- osoba fizyczna, osoba prawna albo jednostka organizacyjna nieposiadająca osobowości prawnej spełniająca wymagania określone w Regulaminie konkursu, która złożyła wniosek o dopuszczenie do udziału w konkursie.</w:t>
      </w:r>
    </w:p>
    <w:p w:rsidR="000A2A83" w:rsidRPr="00D42232" w:rsidRDefault="000A2A83" w:rsidP="00D42232">
      <w:pPr>
        <w:pStyle w:val="Akapitzlist"/>
        <w:numPr>
          <w:ilvl w:val="0"/>
          <w:numId w:val="3"/>
        </w:numPr>
        <w:spacing w:line="276" w:lineRule="auto"/>
        <w:ind w:left="426" w:hanging="426"/>
        <w:jc w:val="both"/>
        <w:rPr>
          <w:rFonts w:eastAsia="Calibri"/>
          <w:bCs/>
        </w:rPr>
      </w:pPr>
      <w:r w:rsidRPr="00D42232">
        <w:rPr>
          <w:rFonts w:eastAsia="Calibri"/>
          <w:b/>
          <w:bCs/>
        </w:rPr>
        <w:t>„Regulamin” lub  „Regulamin konkursu”</w:t>
      </w:r>
      <w:r w:rsidRPr="00D42232">
        <w:rPr>
          <w:rFonts w:eastAsia="Calibri"/>
          <w:bCs/>
        </w:rPr>
        <w:t xml:space="preserve"> - należy przez to rozumieć Regulamin konkursu na opracowanie koncepcji urbanistyczno- architektonicznej Biblioteki Publicznej im. Marii Konopnickiej wraz z zagospodarowaniem terenu pomiędzy ulicami: Bulwarową, M. Reja, ks. S. Szczęsnowicza i gen. K. Pułaskiego w Suwałkach sporządzony w oparciu o treść art. 333 Ustawy</w:t>
      </w:r>
    </w:p>
    <w:p w:rsidR="000A2A83" w:rsidRPr="00D42232" w:rsidRDefault="000A2A83" w:rsidP="00D42232">
      <w:pPr>
        <w:pStyle w:val="Akapitzlist"/>
        <w:numPr>
          <w:ilvl w:val="0"/>
          <w:numId w:val="3"/>
        </w:numPr>
        <w:spacing w:line="276" w:lineRule="auto"/>
        <w:ind w:left="426" w:hanging="426"/>
        <w:jc w:val="both"/>
        <w:rPr>
          <w:rFonts w:eastAsia="Calibri"/>
          <w:bCs/>
        </w:rPr>
      </w:pPr>
      <w:r w:rsidRPr="00D42232">
        <w:rPr>
          <w:rFonts w:eastAsia="Calibri"/>
          <w:b/>
          <w:bCs/>
        </w:rPr>
        <w:t>„Konkurs"</w:t>
      </w:r>
      <w:r w:rsidRPr="00D42232">
        <w:rPr>
          <w:rFonts w:eastAsia="Calibri"/>
          <w:bCs/>
        </w:rPr>
        <w:t xml:space="preserve"> - należy przez to rozumieć konkurs na opracowanie koncepcji urbanistyczno- architektonicznej Biblioteki Publicznej im. Marii Konopnickiej wraz z zagospodarowaniem terenu pomiędzy ulicami: Bulwarową, M. Reja, ks. S. Szczęsnowicza i gen. K. Pułaskiego w Suwałkach.</w:t>
      </w:r>
    </w:p>
    <w:p w:rsidR="000A2A83" w:rsidRPr="00D42232" w:rsidRDefault="000A2A83" w:rsidP="00D42232">
      <w:pPr>
        <w:pStyle w:val="Akapitzlist"/>
        <w:numPr>
          <w:ilvl w:val="0"/>
          <w:numId w:val="3"/>
        </w:numPr>
        <w:spacing w:line="276" w:lineRule="auto"/>
        <w:ind w:left="426" w:hanging="426"/>
        <w:jc w:val="both"/>
        <w:rPr>
          <w:rFonts w:eastAsia="Calibri"/>
          <w:bCs/>
        </w:rPr>
      </w:pPr>
      <w:r w:rsidRPr="00D42232">
        <w:rPr>
          <w:rFonts w:eastAsia="Calibri"/>
          <w:b/>
          <w:bCs/>
        </w:rPr>
        <w:t>„Zamówienie z wolnej ręki”</w:t>
      </w:r>
      <w:r w:rsidRPr="00D42232">
        <w:rPr>
          <w:rFonts w:eastAsia="Calibri"/>
          <w:bCs/>
        </w:rPr>
        <w:t xml:space="preserve"> - należy przez to rozumieć tryb zamówienia publicznego prowadzonego na podstawie art. 213 ust.1 pkt.4 Ustawy po przeprowadzeniu niniejszego Konkursu.</w:t>
      </w:r>
    </w:p>
    <w:p w:rsidR="000A2A83" w:rsidRPr="00D42232" w:rsidRDefault="000A2A83" w:rsidP="00D42232">
      <w:pPr>
        <w:pStyle w:val="Akapitzlist"/>
        <w:numPr>
          <w:ilvl w:val="0"/>
          <w:numId w:val="3"/>
        </w:numPr>
        <w:spacing w:line="276" w:lineRule="auto"/>
        <w:ind w:left="426" w:hanging="426"/>
        <w:jc w:val="both"/>
        <w:rPr>
          <w:rStyle w:val="FontStyle60"/>
          <w:rFonts w:eastAsia="Calibri"/>
          <w:bCs/>
          <w:color w:val="auto"/>
          <w:sz w:val="24"/>
          <w:szCs w:val="24"/>
        </w:rPr>
      </w:pPr>
      <w:r w:rsidRPr="00D42232">
        <w:rPr>
          <w:rStyle w:val="FontStyle60"/>
          <w:b/>
          <w:sz w:val="24"/>
          <w:szCs w:val="24"/>
        </w:rPr>
        <w:t>„Kierownik Zamawiającego”</w:t>
      </w:r>
      <w:r w:rsidRPr="00D42232">
        <w:t xml:space="preserve"> –</w:t>
      </w:r>
      <w:r w:rsidRPr="00D42232">
        <w:rPr>
          <w:rStyle w:val="FontStyle60"/>
          <w:sz w:val="24"/>
          <w:szCs w:val="24"/>
        </w:rPr>
        <w:t xml:space="preserve"> należy przez to rozumieć osobę, która jest uprawniona do zarządzania Zamawiającym – Prezydent Miasta Suwałk.</w:t>
      </w:r>
    </w:p>
    <w:p w:rsidR="000A2A83" w:rsidRPr="00D42232" w:rsidRDefault="000A2A83" w:rsidP="00D42232">
      <w:pPr>
        <w:pStyle w:val="Akapitzlist"/>
        <w:numPr>
          <w:ilvl w:val="0"/>
          <w:numId w:val="3"/>
        </w:numPr>
        <w:spacing w:line="276" w:lineRule="auto"/>
        <w:ind w:left="426" w:hanging="426"/>
        <w:jc w:val="both"/>
        <w:rPr>
          <w:rStyle w:val="FontStyle60"/>
          <w:rFonts w:eastAsia="Calibri"/>
          <w:bCs/>
          <w:color w:val="auto"/>
          <w:sz w:val="24"/>
          <w:szCs w:val="24"/>
        </w:rPr>
      </w:pPr>
      <w:r w:rsidRPr="00D42232">
        <w:rPr>
          <w:b/>
        </w:rPr>
        <w:t xml:space="preserve">„Osoba upoważniona" </w:t>
      </w:r>
      <w:r w:rsidRPr="00D42232">
        <w:t>– należy przez to rozumieć osobę lub osoby upoważnione przez Kierownika Zamawiającego do samodzielnego podejmowania czynności zastrzeżonych dla Kierownika Zamawiającego</w:t>
      </w:r>
      <w:r w:rsidRPr="00D42232">
        <w:rPr>
          <w:rStyle w:val="FontStyle60"/>
          <w:sz w:val="24"/>
          <w:szCs w:val="24"/>
        </w:rPr>
        <w:t>.</w:t>
      </w:r>
    </w:p>
    <w:p w:rsidR="00331AAB" w:rsidRPr="00D42232" w:rsidRDefault="000A2A83" w:rsidP="00D42232">
      <w:pPr>
        <w:pStyle w:val="Akapitzlist"/>
        <w:numPr>
          <w:ilvl w:val="0"/>
          <w:numId w:val="3"/>
        </w:numPr>
        <w:spacing w:line="276" w:lineRule="auto"/>
        <w:ind w:left="426" w:hanging="426"/>
        <w:jc w:val="both"/>
        <w:rPr>
          <w:rFonts w:eastAsia="Calibri"/>
          <w:bCs/>
        </w:rPr>
      </w:pPr>
      <w:r w:rsidRPr="00D42232">
        <w:rPr>
          <w:rFonts w:eastAsia="Calibri"/>
          <w:b/>
          <w:bCs/>
        </w:rPr>
        <w:t>„Sąd Konkursowy”</w:t>
      </w:r>
      <w:r w:rsidR="003A087A" w:rsidRPr="00D42232">
        <w:rPr>
          <w:rFonts w:eastAsia="Calibri"/>
          <w:bCs/>
        </w:rPr>
        <w:t xml:space="preserve"> </w:t>
      </w:r>
      <w:r w:rsidRPr="00D42232">
        <w:rPr>
          <w:rFonts w:eastAsia="Calibri"/>
          <w:bCs/>
        </w:rPr>
        <w:t>- należy przez to rozumieć instytucję powołaną na podstawie art. 335-337 Ustawy oraz Regulaminu</w:t>
      </w:r>
      <w:r w:rsidR="003A087A" w:rsidRPr="00D42232">
        <w:rPr>
          <w:rFonts w:eastAsia="Calibri"/>
          <w:bCs/>
        </w:rPr>
        <w:t>.</w:t>
      </w:r>
    </w:p>
    <w:p w:rsidR="003A087A" w:rsidRPr="00D42232" w:rsidRDefault="003A087A" w:rsidP="00D42232">
      <w:pPr>
        <w:pStyle w:val="Akapitzlist"/>
        <w:numPr>
          <w:ilvl w:val="0"/>
          <w:numId w:val="3"/>
        </w:numPr>
        <w:spacing w:line="276" w:lineRule="auto"/>
        <w:ind w:left="426" w:hanging="426"/>
        <w:jc w:val="both"/>
        <w:rPr>
          <w:rFonts w:eastAsia="Calibri"/>
          <w:bCs/>
        </w:rPr>
      </w:pPr>
      <w:r w:rsidRPr="00D42232">
        <w:rPr>
          <w:rFonts w:eastAsia="Calibri"/>
          <w:b/>
          <w:bCs/>
        </w:rPr>
        <w:t>„</w:t>
      </w:r>
      <w:r w:rsidR="000A2A83" w:rsidRPr="00D42232">
        <w:rPr>
          <w:rFonts w:eastAsia="Calibri"/>
          <w:b/>
          <w:bCs/>
        </w:rPr>
        <w:t>Autor zwycięskiej pracy</w:t>
      </w:r>
      <w:r w:rsidRPr="00D42232">
        <w:rPr>
          <w:rFonts w:eastAsia="Calibri"/>
          <w:b/>
          <w:bCs/>
        </w:rPr>
        <w:t>”</w:t>
      </w:r>
      <w:r w:rsidR="000A2A83" w:rsidRPr="00D42232">
        <w:rPr>
          <w:rFonts w:eastAsia="Calibri"/>
          <w:bCs/>
        </w:rPr>
        <w:t xml:space="preserve"> – należy przez to rozumieć uczestnika konkursu, który otrzyma pierwszą nagrodę i który zostanie zaproszony do negocjacji w trybie zamówienia z wolnej ręki, na wykonanie</w:t>
      </w:r>
      <w:r w:rsidRPr="00D42232">
        <w:rPr>
          <w:rFonts w:eastAsia="Calibri"/>
          <w:bCs/>
        </w:rPr>
        <w:t xml:space="preserve"> </w:t>
      </w:r>
      <w:r w:rsidR="00331AAB" w:rsidRPr="00D42232">
        <w:rPr>
          <w:rFonts w:eastAsia="Calibri"/>
          <w:bCs/>
        </w:rPr>
        <w:t>ostatecznej koncepcji urbanistyczno-architektonicznej oraz projektu budowlanego oraz dokumentacji wykonawczej, przetargowej i kosztorysowej Biblioteki Publicznej wraz z zagospodarowaniem terenu</w:t>
      </w:r>
      <w:r w:rsidR="000A2A83" w:rsidRPr="00D42232">
        <w:rPr>
          <w:rFonts w:eastAsia="Calibri"/>
          <w:bCs/>
        </w:rPr>
        <w:t xml:space="preserve">. </w:t>
      </w:r>
    </w:p>
    <w:p w:rsidR="003A087A" w:rsidRPr="00D42232" w:rsidRDefault="003A087A" w:rsidP="00D42232">
      <w:pPr>
        <w:pStyle w:val="Akapitzlist"/>
        <w:numPr>
          <w:ilvl w:val="0"/>
          <w:numId w:val="3"/>
        </w:numPr>
        <w:spacing w:line="276" w:lineRule="auto"/>
        <w:ind w:left="426" w:hanging="426"/>
        <w:jc w:val="both"/>
        <w:rPr>
          <w:rFonts w:eastAsia="Calibri"/>
          <w:bCs/>
        </w:rPr>
      </w:pPr>
      <w:r w:rsidRPr="00D42232">
        <w:rPr>
          <w:rFonts w:eastAsia="Calibri"/>
          <w:b/>
          <w:bCs/>
        </w:rPr>
        <w:t>„</w:t>
      </w:r>
      <w:r w:rsidR="000A2A83" w:rsidRPr="00D42232">
        <w:rPr>
          <w:rFonts w:eastAsia="Calibri"/>
          <w:b/>
          <w:bCs/>
        </w:rPr>
        <w:t>BP</w:t>
      </w:r>
      <w:r w:rsidRPr="00D42232">
        <w:rPr>
          <w:rFonts w:eastAsia="Calibri"/>
          <w:b/>
          <w:bCs/>
        </w:rPr>
        <w:t>” , „</w:t>
      </w:r>
      <w:r w:rsidR="000A2A83" w:rsidRPr="00D42232">
        <w:rPr>
          <w:rFonts w:eastAsia="Calibri"/>
          <w:b/>
          <w:bCs/>
        </w:rPr>
        <w:t>Biblioteka Publiczna</w:t>
      </w:r>
      <w:r w:rsidRPr="00D42232">
        <w:rPr>
          <w:rFonts w:eastAsia="Calibri"/>
          <w:b/>
          <w:bCs/>
        </w:rPr>
        <w:t>”</w:t>
      </w:r>
      <w:r w:rsidR="000A2A83" w:rsidRPr="00D42232">
        <w:rPr>
          <w:rFonts w:eastAsia="Calibri"/>
          <w:bCs/>
        </w:rPr>
        <w:t xml:space="preserve"> - Biblioteka Publiczna im. Marii Konopnickiej w Suwałkach. </w:t>
      </w:r>
    </w:p>
    <w:p w:rsidR="003A087A" w:rsidRPr="00D42232" w:rsidRDefault="003A087A" w:rsidP="00D42232">
      <w:pPr>
        <w:pStyle w:val="Akapitzlist"/>
        <w:numPr>
          <w:ilvl w:val="0"/>
          <w:numId w:val="3"/>
        </w:numPr>
        <w:spacing w:line="276" w:lineRule="auto"/>
        <w:ind w:left="426" w:hanging="426"/>
        <w:jc w:val="both"/>
        <w:rPr>
          <w:rFonts w:eastAsia="Calibri"/>
          <w:bCs/>
        </w:rPr>
      </w:pPr>
      <w:r w:rsidRPr="00D42232">
        <w:rPr>
          <w:rFonts w:eastAsia="Calibri"/>
          <w:b/>
          <w:bCs/>
        </w:rPr>
        <w:t>„</w:t>
      </w:r>
      <w:r w:rsidR="000A2A83" w:rsidRPr="00D42232">
        <w:rPr>
          <w:rFonts w:eastAsia="Calibri"/>
          <w:b/>
          <w:bCs/>
        </w:rPr>
        <w:t xml:space="preserve">Ostateczna koncepcja urbanistyczno </w:t>
      </w:r>
      <w:r w:rsidRPr="00D42232">
        <w:rPr>
          <w:rFonts w:eastAsia="Calibri"/>
          <w:b/>
          <w:bCs/>
        </w:rPr>
        <w:t>–</w:t>
      </w:r>
      <w:r w:rsidR="000A2A83" w:rsidRPr="00D42232">
        <w:rPr>
          <w:rFonts w:eastAsia="Calibri"/>
          <w:b/>
          <w:bCs/>
        </w:rPr>
        <w:t xml:space="preserve"> architektoniczna</w:t>
      </w:r>
      <w:r w:rsidRPr="00D42232">
        <w:rPr>
          <w:rFonts w:eastAsia="Calibri"/>
          <w:b/>
          <w:bCs/>
        </w:rPr>
        <w:t>”</w:t>
      </w:r>
      <w:r w:rsidR="000A2A83" w:rsidRPr="00D42232">
        <w:rPr>
          <w:rFonts w:eastAsia="Calibri"/>
          <w:bCs/>
        </w:rPr>
        <w:t xml:space="preserve"> - określenie rozwiązań urbanistycznych, architektonicznych, konstrukcyjnych, instalacyjnych, infrastrukturalnych, technologicznych rozwiązań i standardów, po wprowadzeniu zaleceń Sądu konkursowego i Organizatora, która powinna być podstawą dalszych prac projektowych.</w:t>
      </w:r>
    </w:p>
    <w:p w:rsidR="000A2A83" w:rsidRPr="00D42232" w:rsidRDefault="000A2A83" w:rsidP="00D42232">
      <w:pPr>
        <w:spacing w:line="276" w:lineRule="auto"/>
        <w:rPr>
          <w:rFonts w:eastAsia="Calibri"/>
          <w:b/>
          <w:bCs/>
        </w:rPr>
      </w:pPr>
    </w:p>
    <w:p w:rsidR="00A659AA" w:rsidRPr="00D42232" w:rsidRDefault="00A659AA" w:rsidP="00D42232">
      <w:pPr>
        <w:spacing w:line="276" w:lineRule="auto"/>
        <w:jc w:val="center"/>
        <w:rPr>
          <w:rFonts w:eastAsia="Calibri"/>
          <w:b/>
          <w:bCs/>
        </w:rPr>
      </w:pPr>
    </w:p>
    <w:p w:rsidR="003A087A" w:rsidRPr="00D42232" w:rsidRDefault="003A087A" w:rsidP="00D42232">
      <w:pPr>
        <w:spacing w:line="276" w:lineRule="auto"/>
        <w:jc w:val="center"/>
        <w:rPr>
          <w:rFonts w:eastAsia="Calibri"/>
          <w:b/>
          <w:bCs/>
        </w:rPr>
      </w:pPr>
    </w:p>
    <w:p w:rsidR="003A087A" w:rsidRPr="00D42232" w:rsidRDefault="003A087A" w:rsidP="00D42232">
      <w:pPr>
        <w:spacing w:line="276" w:lineRule="auto"/>
        <w:jc w:val="center"/>
        <w:rPr>
          <w:rFonts w:eastAsia="Calibri"/>
          <w:b/>
          <w:bCs/>
        </w:rPr>
      </w:pPr>
    </w:p>
    <w:p w:rsidR="003A087A" w:rsidRDefault="003A087A" w:rsidP="00D42232">
      <w:pPr>
        <w:spacing w:line="276" w:lineRule="auto"/>
        <w:jc w:val="center"/>
        <w:rPr>
          <w:rFonts w:eastAsia="Calibri"/>
          <w:b/>
          <w:bCs/>
        </w:rPr>
      </w:pPr>
    </w:p>
    <w:p w:rsidR="00050B8F" w:rsidRDefault="00050B8F" w:rsidP="00D42232">
      <w:pPr>
        <w:spacing w:line="276" w:lineRule="auto"/>
        <w:jc w:val="center"/>
        <w:rPr>
          <w:rFonts w:eastAsia="Calibri"/>
          <w:b/>
          <w:bCs/>
        </w:rPr>
      </w:pPr>
    </w:p>
    <w:p w:rsidR="00050B8F" w:rsidRDefault="00050B8F" w:rsidP="00D42232">
      <w:pPr>
        <w:spacing w:line="276" w:lineRule="auto"/>
        <w:jc w:val="center"/>
        <w:rPr>
          <w:rFonts w:eastAsia="Calibri"/>
          <w:b/>
          <w:bCs/>
        </w:rPr>
      </w:pPr>
    </w:p>
    <w:p w:rsidR="00050B8F" w:rsidRPr="00D42232" w:rsidRDefault="00050B8F" w:rsidP="00D42232">
      <w:pPr>
        <w:spacing w:line="276" w:lineRule="auto"/>
        <w:jc w:val="center"/>
        <w:rPr>
          <w:rFonts w:eastAsia="Calibri"/>
          <w:b/>
          <w:bCs/>
        </w:rPr>
      </w:pPr>
    </w:p>
    <w:p w:rsidR="00194FF8" w:rsidRPr="00D42232" w:rsidRDefault="00194FF8" w:rsidP="00D42232">
      <w:pPr>
        <w:pStyle w:val="Akapitzlist"/>
        <w:numPr>
          <w:ilvl w:val="0"/>
          <w:numId w:val="8"/>
        </w:numPr>
        <w:spacing w:after="160" w:line="276" w:lineRule="auto"/>
        <w:ind w:left="284" w:hanging="284"/>
        <w:rPr>
          <w:rFonts w:eastAsiaTheme="minorHAnsi"/>
          <w:b/>
          <w:sz w:val="28"/>
          <w:lang w:eastAsia="en-US"/>
        </w:rPr>
      </w:pPr>
      <w:r w:rsidRPr="00D42232">
        <w:rPr>
          <w:rFonts w:eastAsiaTheme="minorHAnsi"/>
          <w:b/>
          <w:sz w:val="28"/>
          <w:lang w:eastAsia="en-US"/>
        </w:rPr>
        <w:t xml:space="preserve">Nazwa oraz adres </w:t>
      </w:r>
      <w:r w:rsidR="003A087A" w:rsidRPr="00D42232">
        <w:rPr>
          <w:rFonts w:eastAsiaTheme="minorHAnsi"/>
          <w:b/>
          <w:sz w:val="28"/>
          <w:lang w:eastAsia="en-US"/>
        </w:rPr>
        <w:t>Z</w:t>
      </w:r>
      <w:r w:rsidRPr="00D42232">
        <w:rPr>
          <w:rFonts w:eastAsiaTheme="minorHAnsi"/>
          <w:b/>
          <w:sz w:val="28"/>
          <w:lang w:eastAsia="en-US"/>
        </w:rPr>
        <w:t>amawiającego</w:t>
      </w:r>
      <w:r w:rsidR="003A087A" w:rsidRPr="00D42232">
        <w:rPr>
          <w:rFonts w:eastAsiaTheme="minorHAnsi"/>
          <w:b/>
          <w:sz w:val="28"/>
          <w:lang w:eastAsia="en-US"/>
        </w:rPr>
        <w:t xml:space="preserve"> i Organizatora konkursu</w:t>
      </w:r>
      <w:r w:rsidRPr="00D42232">
        <w:rPr>
          <w:rFonts w:eastAsiaTheme="minorHAnsi"/>
          <w:b/>
          <w:sz w:val="28"/>
          <w:lang w:eastAsia="en-US"/>
        </w:rPr>
        <w:t xml:space="preserve">. </w:t>
      </w:r>
    </w:p>
    <w:p w:rsidR="006E752C" w:rsidRPr="00E609A1" w:rsidRDefault="006E752C" w:rsidP="00D42232">
      <w:pPr>
        <w:pStyle w:val="Akapitzlist"/>
        <w:spacing w:after="160" w:line="276" w:lineRule="auto"/>
        <w:ind w:left="284"/>
        <w:rPr>
          <w:rFonts w:eastAsiaTheme="minorHAnsi"/>
          <w:b/>
          <w:sz w:val="16"/>
          <w:szCs w:val="16"/>
          <w:lang w:eastAsia="en-US"/>
        </w:rPr>
      </w:pPr>
    </w:p>
    <w:p w:rsidR="00D42232" w:rsidRDefault="00D42232" w:rsidP="002C1C36">
      <w:pPr>
        <w:pStyle w:val="Akapitzlist"/>
        <w:numPr>
          <w:ilvl w:val="0"/>
          <w:numId w:val="68"/>
        </w:numPr>
        <w:spacing w:after="160" w:line="276" w:lineRule="auto"/>
        <w:ind w:left="284" w:hanging="284"/>
        <w:jc w:val="both"/>
        <w:rPr>
          <w:rFonts w:eastAsia="Calibri"/>
        </w:rPr>
      </w:pPr>
      <w:r>
        <w:rPr>
          <w:rFonts w:eastAsia="Calibri"/>
        </w:rPr>
        <w:t xml:space="preserve">Organizator konkursu: </w:t>
      </w:r>
      <w:r w:rsidR="00194FF8" w:rsidRPr="00D42232">
        <w:rPr>
          <w:rFonts w:eastAsia="Calibri"/>
        </w:rPr>
        <w:t>Miasto Suwałki, ul. Mickiewicza 1, 16-400 Suwałki.</w:t>
      </w:r>
    </w:p>
    <w:p w:rsidR="00D42232" w:rsidRPr="00D42232" w:rsidRDefault="001405FE" w:rsidP="002C1C36">
      <w:pPr>
        <w:pStyle w:val="Akapitzlist"/>
        <w:numPr>
          <w:ilvl w:val="0"/>
          <w:numId w:val="68"/>
        </w:numPr>
        <w:spacing w:after="160" w:line="276" w:lineRule="auto"/>
        <w:ind w:left="284" w:hanging="284"/>
        <w:jc w:val="both"/>
        <w:rPr>
          <w:rFonts w:eastAsia="Calibri"/>
        </w:rPr>
      </w:pPr>
      <w:r w:rsidRPr="00D42232">
        <w:t xml:space="preserve">Adres strony internetowej, na której udostępniany będzie Regulamin konkursu, zmiany i wyjaśnienia treści Regulaminu oraz inne dokumenty bezpośrednio związane z konkursem: </w:t>
      </w:r>
      <w:hyperlink r:id="rId10" w:history="1">
        <w:r w:rsidRPr="00D42232">
          <w:rPr>
            <w:rStyle w:val="Hipercze"/>
          </w:rPr>
          <w:t>http://bip.um.suwalki.pl/Przetargi_sekcja/</w:t>
        </w:r>
      </w:hyperlink>
      <w:r w:rsidRPr="00D42232">
        <w:t xml:space="preserve">  </w:t>
      </w:r>
      <w:hyperlink r:id="rId11" w:history="1">
        <w:r w:rsidRPr="00D42232">
          <w:rPr>
            <w:rStyle w:val="Hipercze"/>
          </w:rPr>
          <w:t>https://miniportal.uzp.gov.pl/</w:t>
        </w:r>
      </w:hyperlink>
      <w:r w:rsidRPr="00D42232">
        <w:t xml:space="preserve"> .</w:t>
      </w:r>
    </w:p>
    <w:p w:rsidR="001405FE" w:rsidRPr="007D680B" w:rsidRDefault="001405FE" w:rsidP="002C1C36">
      <w:pPr>
        <w:pStyle w:val="Akapitzlist"/>
        <w:numPr>
          <w:ilvl w:val="0"/>
          <w:numId w:val="68"/>
        </w:numPr>
        <w:spacing w:after="160" w:line="276" w:lineRule="auto"/>
        <w:ind w:left="284" w:hanging="284"/>
        <w:jc w:val="both"/>
        <w:rPr>
          <w:rFonts w:eastAsia="Calibri"/>
        </w:rPr>
      </w:pPr>
      <w:r w:rsidRPr="007D680B">
        <w:t xml:space="preserve">Godziny pracy: 7.30-15.30 od </w:t>
      </w:r>
      <w:r w:rsidR="006B1579" w:rsidRPr="007D680B">
        <w:t>wtorku</w:t>
      </w:r>
      <w:r w:rsidRPr="007D680B">
        <w:t xml:space="preserve"> do piątku</w:t>
      </w:r>
      <w:r w:rsidR="006B1579" w:rsidRPr="007D680B">
        <w:t xml:space="preserve"> i 8.00-16.00 w poniedziałek</w:t>
      </w:r>
    </w:p>
    <w:p w:rsidR="00194FF8" w:rsidRPr="00E609A1" w:rsidRDefault="00194FF8" w:rsidP="00D42232">
      <w:pPr>
        <w:pStyle w:val="Akapitzlist"/>
        <w:spacing w:after="160" w:line="276" w:lineRule="auto"/>
        <w:ind w:left="284" w:hanging="284"/>
        <w:rPr>
          <w:rFonts w:eastAsia="Calibri"/>
          <w:sz w:val="16"/>
          <w:szCs w:val="16"/>
        </w:rPr>
      </w:pPr>
    </w:p>
    <w:p w:rsidR="008559AB" w:rsidRDefault="00194FF8" w:rsidP="00D42232">
      <w:pPr>
        <w:pStyle w:val="Akapitzlist"/>
        <w:numPr>
          <w:ilvl w:val="0"/>
          <w:numId w:val="8"/>
        </w:numPr>
        <w:spacing w:line="276" w:lineRule="auto"/>
        <w:ind w:left="567" w:hanging="567"/>
        <w:rPr>
          <w:b/>
          <w:sz w:val="28"/>
        </w:rPr>
      </w:pPr>
      <w:r w:rsidRPr="00D42232">
        <w:rPr>
          <w:b/>
          <w:sz w:val="28"/>
        </w:rPr>
        <w:t>Rodzaj pracy konkursowej i procedur</w:t>
      </w:r>
      <w:r w:rsidR="008559AB" w:rsidRPr="00D42232">
        <w:rPr>
          <w:b/>
          <w:sz w:val="28"/>
        </w:rPr>
        <w:t>a</w:t>
      </w:r>
      <w:r w:rsidRPr="00D42232">
        <w:rPr>
          <w:b/>
          <w:sz w:val="28"/>
        </w:rPr>
        <w:t xml:space="preserve"> przeprowadzenia konkursu.</w:t>
      </w:r>
    </w:p>
    <w:p w:rsidR="004277F2" w:rsidRPr="004277F2" w:rsidRDefault="004277F2" w:rsidP="004277F2">
      <w:pPr>
        <w:pStyle w:val="Akapitzlist"/>
        <w:spacing w:line="276" w:lineRule="auto"/>
        <w:ind w:left="567"/>
        <w:rPr>
          <w:b/>
          <w:sz w:val="16"/>
          <w:szCs w:val="16"/>
        </w:rPr>
      </w:pPr>
    </w:p>
    <w:p w:rsidR="00274A03" w:rsidRPr="00D42232" w:rsidRDefault="00274A03" w:rsidP="00B419C8">
      <w:pPr>
        <w:pStyle w:val="Akapitzlist"/>
        <w:numPr>
          <w:ilvl w:val="0"/>
          <w:numId w:val="1"/>
        </w:numPr>
        <w:spacing w:after="240" w:line="276" w:lineRule="auto"/>
        <w:ind w:left="284" w:right="-2" w:hanging="284"/>
        <w:jc w:val="both"/>
      </w:pPr>
      <w:r w:rsidRPr="00D42232">
        <w:t>Przedmiotem konkursu jest opracowanie koncepcji urbanistyczno</w:t>
      </w:r>
      <w:r w:rsidR="00B33B94">
        <w:t xml:space="preserve"> </w:t>
      </w:r>
      <w:r w:rsidRPr="00D42232">
        <w:t>– architektonicznej Biblioteki Publicznej w Suwałkach wraz z zagospodarowaniem terenu pomiędzy ulicami Bulwarową. M. Reja, ks. S. Szczęsnowicza i gen. K. Pułaskiego w Suwałkach wraz z niezbędną infrastrukturą techniczną oraz</w:t>
      </w:r>
      <w:r w:rsidRPr="00D42232">
        <w:rPr>
          <w:spacing w:val="-7"/>
        </w:rPr>
        <w:t xml:space="preserve"> informacją zawierającą wstępne rozwiązania, techniczne, technologiczne i kosztowe wg wytycznych określonych w niniejszym Regulaminie.</w:t>
      </w:r>
    </w:p>
    <w:p w:rsidR="006E752C" w:rsidRPr="00D42232" w:rsidRDefault="006E752C" w:rsidP="00B419C8">
      <w:pPr>
        <w:pStyle w:val="Akapitzlist"/>
        <w:numPr>
          <w:ilvl w:val="0"/>
          <w:numId w:val="1"/>
        </w:numPr>
        <w:spacing w:after="240" w:line="276" w:lineRule="auto"/>
        <w:ind w:left="284" w:right="-2" w:hanging="284"/>
        <w:jc w:val="both"/>
      </w:pPr>
      <w:r w:rsidRPr="00D42232">
        <w:t xml:space="preserve">Przedmiot konkursu został zakwalifikowany według Wspólnego Słownika Zamówień (CPV) jako: </w:t>
      </w:r>
    </w:p>
    <w:p w:rsidR="006E752C" w:rsidRPr="00D42232" w:rsidRDefault="006E752C" w:rsidP="00B419C8">
      <w:pPr>
        <w:pStyle w:val="Akapitzlist"/>
        <w:spacing w:after="240" w:line="276" w:lineRule="auto"/>
        <w:ind w:left="284" w:right="-2"/>
        <w:jc w:val="both"/>
      </w:pPr>
      <w:r w:rsidRPr="00D42232">
        <w:t>71220000-6 – usługi projektowania architektonicznego</w:t>
      </w:r>
    </w:p>
    <w:p w:rsidR="006E752C" w:rsidRPr="00D42232" w:rsidRDefault="006E752C" w:rsidP="00B419C8">
      <w:pPr>
        <w:pStyle w:val="Akapitzlist"/>
        <w:spacing w:after="240" w:line="276" w:lineRule="auto"/>
        <w:ind w:left="284" w:right="-2"/>
        <w:jc w:val="both"/>
      </w:pPr>
      <w:r w:rsidRPr="00D42232">
        <w:t>71320000-7 – usługi inżynieryjne w zakresie projektowania.</w:t>
      </w:r>
    </w:p>
    <w:p w:rsidR="00194FF8" w:rsidRPr="00D42232" w:rsidRDefault="008559AB" w:rsidP="00B419C8">
      <w:pPr>
        <w:pStyle w:val="Akapitzlist"/>
        <w:numPr>
          <w:ilvl w:val="0"/>
          <w:numId w:val="1"/>
        </w:numPr>
        <w:spacing w:after="240" w:line="276" w:lineRule="auto"/>
        <w:ind w:left="284" w:right="-2" w:hanging="284"/>
        <w:jc w:val="both"/>
      </w:pPr>
      <w:r w:rsidRPr="00D42232">
        <w:rPr>
          <w:snapToGrid w:val="0"/>
        </w:rPr>
        <w:t xml:space="preserve">Konkurs prowadzony jest na podstawie przepisów ustawy </w:t>
      </w:r>
      <w:r w:rsidRPr="00D42232">
        <w:t xml:space="preserve">oraz </w:t>
      </w:r>
      <w:r w:rsidR="006E752C" w:rsidRPr="00D42232">
        <w:t xml:space="preserve">zgodnie  z warunkami niniejszego </w:t>
      </w:r>
      <w:r w:rsidR="00D42232">
        <w:t>R</w:t>
      </w:r>
      <w:r w:rsidRPr="00D42232">
        <w:t xml:space="preserve">egulaminu. </w:t>
      </w:r>
    </w:p>
    <w:p w:rsidR="00EF1F2D" w:rsidRPr="00D42232" w:rsidRDefault="00EF1F2D" w:rsidP="00B419C8">
      <w:pPr>
        <w:pStyle w:val="Akapitzlist"/>
        <w:numPr>
          <w:ilvl w:val="0"/>
          <w:numId w:val="1"/>
        </w:numPr>
        <w:spacing w:after="240" w:line="276" w:lineRule="auto"/>
        <w:ind w:left="284" w:right="-2" w:hanging="284"/>
        <w:jc w:val="both"/>
      </w:pPr>
      <w:r w:rsidRPr="00D42232">
        <w:rPr>
          <w:rFonts w:eastAsiaTheme="minorHAnsi"/>
          <w:color w:val="000000"/>
          <w:lang w:eastAsia="en-US"/>
        </w:rPr>
        <w:t>Zamawiający wszczyna konkurs przez zamieszczenie ogłoszenia o konkursie w Biuletynie Zamówień Publicznych.</w:t>
      </w:r>
    </w:p>
    <w:p w:rsidR="00725057" w:rsidRPr="00D42232" w:rsidRDefault="00D42232" w:rsidP="00B419C8">
      <w:pPr>
        <w:pStyle w:val="Akapitzlist"/>
        <w:numPr>
          <w:ilvl w:val="0"/>
          <w:numId w:val="1"/>
        </w:numPr>
        <w:spacing w:after="240" w:line="276" w:lineRule="auto"/>
        <w:ind w:left="284" w:right="-2" w:hanging="284"/>
        <w:jc w:val="both"/>
      </w:pPr>
      <w:r>
        <w:t>Konkurs jest k</w:t>
      </w:r>
      <w:r w:rsidR="00725057" w:rsidRPr="00D42232">
        <w:t xml:space="preserve">onkursem ograniczonym, jednoetapowym, w którym w odpowiedzi na ogłoszenie o konkursie, </w:t>
      </w:r>
      <w:r>
        <w:t>U</w:t>
      </w:r>
      <w:r w:rsidR="00725057" w:rsidRPr="00D42232">
        <w:t>czestnicy konkursu składają wnioski o dopuszczenie do udziału w konkursie, a prace konkursowe mogą składać wyłącznie uczestnicy zaproszeni</w:t>
      </w:r>
      <w:r w:rsidR="00274A03" w:rsidRPr="00D42232">
        <w:t xml:space="preserve"> do składania prac konkursowych.</w:t>
      </w:r>
    </w:p>
    <w:p w:rsidR="00274A03" w:rsidRPr="00D42232" w:rsidRDefault="00725057" w:rsidP="00B419C8">
      <w:pPr>
        <w:pStyle w:val="Akapitzlist"/>
        <w:numPr>
          <w:ilvl w:val="0"/>
          <w:numId w:val="1"/>
        </w:numPr>
        <w:spacing w:line="276" w:lineRule="auto"/>
        <w:ind w:left="284" w:hanging="284"/>
        <w:jc w:val="both"/>
      </w:pPr>
      <w:r w:rsidRPr="00D42232">
        <w:t>Konkurs prowadzony jest w języku polskim</w:t>
      </w:r>
      <w:r w:rsidR="00274A03" w:rsidRPr="00D42232">
        <w:t>. W przypadku dokumentów lub oświadczeń sporządzonych w językach obcych należy dołączyć tłumaczenie na język polski.</w:t>
      </w:r>
    </w:p>
    <w:p w:rsidR="008E078A" w:rsidRDefault="00274A03" w:rsidP="00B419C8">
      <w:pPr>
        <w:pStyle w:val="Akapitzlist"/>
        <w:numPr>
          <w:ilvl w:val="0"/>
          <w:numId w:val="1"/>
        </w:numPr>
        <w:spacing w:after="240" w:line="276" w:lineRule="auto"/>
        <w:ind w:left="284" w:right="-2" w:hanging="284"/>
        <w:jc w:val="both"/>
      </w:pPr>
      <w:r w:rsidRPr="00D42232">
        <w:t xml:space="preserve">Przyjęte w pracach konkursowych rozwiązania muszą spełniać wymogi przepisów prawnych mających zastosowanie na terenie Rzeczpospolitej Polskiej. </w:t>
      </w:r>
    </w:p>
    <w:p w:rsidR="00D66DDB" w:rsidRPr="00D42232" w:rsidRDefault="00D66DDB" w:rsidP="00B419C8">
      <w:pPr>
        <w:pStyle w:val="Akapitzlist"/>
        <w:numPr>
          <w:ilvl w:val="0"/>
          <w:numId w:val="1"/>
        </w:numPr>
        <w:spacing w:after="240" w:line="276" w:lineRule="auto"/>
        <w:ind w:left="284" w:right="-2" w:hanging="284"/>
        <w:jc w:val="both"/>
      </w:pPr>
      <w:r w:rsidRPr="00D42232">
        <w:t>Procedura przeprowadzenia konkursu:</w:t>
      </w:r>
    </w:p>
    <w:p w:rsidR="00D66DDB" w:rsidRPr="00D42232" w:rsidRDefault="00D66DDB" w:rsidP="00773B24">
      <w:pPr>
        <w:pStyle w:val="Akapitzlist"/>
        <w:numPr>
          <w:ilvl w:val="0"/>
          <w:numId w:val="12"/>
        </w:numPr>
        <w:spacing w:after="240" w:line="276" w:lineRule="auto"/>
        <w:ind w:left="567" w:right="-2" w:hanging="283"/>
        <w:jc w:val="both"/>
      </w:pPr>
      <w:r w:rsidRPr="00D42232">
        <w:t>w</w:t>
      </w:r>
      <w:r w:rsidR="006E752C" w:rsidRPr="00D42232">
        <w:t xml:space="preserve"> celu wzięcia udziału w konkursie zainteresowani udziałem w konkursie powinni złożyć Wniosek o dopuszczenie do udziału w konkursie, zgodnie z wzorem Wniosku określonym w </w:t>
      </w:r>
      <w:r w:rsidR="006E752C" w:rsidRPr="00604C74">
        <w:t xml:space="preserve">załączniku nr </w:t>
      </w:r>
      <w:r w:rsidR="00D42232" w:rsidRPr="00604C74">
        <w:t>1</w:t>
      </w:r>
      <w:r w:rsidR="006E752C" w:rsidRPr="00604C74">
        <w:t xml:space="preserve"> do Regulaminu </w:t>
      </w:r>
      <w:r w:rsidR="006E752C" w:rsidRPr="00D42232">
        <w:t>konkursu i w term</w:t>
      </w:r>
      <w:r w:rsidR="00EF1F2D" w:rsidRPr="00D42232">
        <w:t>inie określonym w harmonogramie konkursu.</w:t>
      </w:r>
      <w:r w:rsidR="006E752C" w:rsidRPr="00D42232">
        <w:t xml:space="preserve"> Uczestnicy konkursu ponoszą wszelkie koszty związane z prz</w:t>
      </w:r>
      <w:r w:rsidRPr="00D42232">
        <w:t>ygotowaniem i złożeniem Wniosku;</w:t>
      </w:r>
    </w:p>
    <w:p w:rsidR="006E752C" w:rsidRPr="00D42232" w:rsidRDefault="00D66DDB" w:rsidP="00773B24">
      <w:pPr>
        <w:pStyle w:val="Akapitzlist"/>
        <w:numPr>
          <w:ilvl w:val="0"/>
          <w:numId w:val="12"/>
        </w:numPr>
        <w:spacing w:after="240" w:line="276" w:lineRule="auto"/>
        <w:ind w:left="567" w:right="-2" w:hanging="283"/>
        <w:jc w:val="both"/>
      </w:pPr>
      <w:r w:rsidRPr="00D42232">
        <w:t>W</w:t>
      </w:r>
      <w:r w:rsidR="006E752C" w:rsidRPr="00D42232">
        <w:t>niosek należy złożyć drogą elektroniczną zgodnie z zapisami określonymi w Rozdziale VII niniejszego Regulaminu</w:t>
      </w:r>
      <w:r w:rsidRPr="00D42232">
        <w:t>;</w:t>
      </w:r>
    </w:p>
    <w:p w:rsidR="0053199A" w:rsidRPr="00D42232" w:rsidRDefault="0053199A" w:rsidP="00773B24">
      <w:pPr>
        <w:pStyle w:val="Akapitzlist"/>
        <w:numPr>
          <w:ilvl w:val="0"/>
          <w:numId w:val="12"/>
        </w:numPr>
        <w:spacing w:after="240" w:line="276" w:lineRule="auto"/>
        <w:ind w:left="567" w:right="-2" w:hanging="283"/>
        <w:jc w:val="both"/>
      </w:pPr>
      <w:r w:rsidRPr="00D42232">
        <w:t>p</w:t>
      </w:r>
      <w:r w:rsidR="00D66DDB" w:rsidRPr="00D42232">
        <w:t>o przeprowadzeniu sprawdzenia Wniosków o dopuszczenie do udziału w konkursie oraz ewentualnych uzupełniń lub wyjaśnień Wniosków, Zamawiający dopuści do udziału w</w:t>
      </w:r>
      <w:r w:rsidR="00EB0E68">
        <w:t> </w:t>
      </w:r>
      <w:r w:rsidR="00D66DDB" w:rsidRPr="00D42232">
        <w:t>konkursie i zaprosi do składania Prac konkursowych Uczestników, którzy spełniają warunki udziału w konkursie określone w Regulaminie konkursu;</w:t>
      </w:r>
    </w:p>
    <w:p w:rsidR="00EF1F2D" w:rsidRPr="00D42232" w:rsidRDefault="00D66DDB" w:rsidP="00773B24">
      <w:pPr>
        <w:pStyle w:val="Akapitzlist"/>
        <w:numPr>
          <w:ilvl w:val="0"/>
          <w:numId w:val="12"/>
        </w:numPr>
        <w:spacing w:after="240" w:line="276" w:lineRule="auto"/>
        <w:ind w:left="567" w:right="-2" w:hanging="283"/>
        <w:jc w:val="both"/>
      </w:pPr>
      <w:r w:rsidRPr="00D42232">
        <w:t>prace konkursowe, przedstawione przez Uczestników konkursu zostaną poddane badaniu i</w:t>
      </w:r>
      <w:r w:rsidR="00EB0E68">
        <w:t> </w:t>
      </w:r>
      <w:r w:rsidRPr="00D42232">
        <w:t>ocenie przez niezależny, profesjonalny Sąd Konkursowy, który postanowi o wyborze pracy najlepszej</w:t>
      </w:r>
      <w:r w:rsidR="00EF1F2D" w:rsidRPr="00D42232">
        <w:t xml:space="preserve"> lub najlepszych prac konkursowych </w:t>
      </w:r>
      <w:r w:rsidRPr="00D42232">
        <w:t xml:space="preserve">i przyznaniu nagród </w:t>
      </w:r>
      <w:r w:rsidR="00D42232">
        <w:t xml:space="preserve">i wyróżnień </w:t>
      </w:r>
      <w:r w:rsidRPr="00D42232">
        <w:t>w</w:t>
      </w:r>
      <w:r w:rsidR="00EB0E68">
        <w:t> </w:t>
      </w:r>
      <w:r w:rsidRPr="00D42232">
        <w:t>konkursie;</w:t>
      </w:r>
    </w:p>
    <w:p w:rsidR="00EF1F2D" w:rsidRPr="00D42232" w:rsidRDefault="00DC1154" w:rsidP="00773B24">
      <w:pPr>
        <w:pStyle w:val="Akapitzlist"/>
        <w:numPr>
          <w:ilvl w:val="0"/>
          <w:numId w:val="12"/>
        </w:numPr>
        <w:spacing w:after="240" w:line="276" w:lineRule="auto"/>
        <w:ind w:left="567" w:right="-2" w:hanging="283"/>
        <w:jc w:val="both"/>
      </w:pPr>
      <w:r>
        <w:t>k</w:t>
      </w:r>
      <w:r w:rsidR="00EF1F2D" w:rsidRPr="00D42232">
        <w:t>onkurs wymaga przedstawienia jednej pracy konkursowej;</w:t>
      </w:r>
    </w:p>
    <w:p w:rsidR="00331AAB" w:rsidRPr="00D42232" w:rsidRDefault="00331AAB" w:rsidP="00773B24">
      <w:pPr>
        <w:pStyle w:val="Akapitzlist"/>
        <w:numPr>
          <w:ilvl w:val="0"/>
          <w:numId w:val="12"/>
        </w:numPr>
        <w:spacing w:after="240" w:line="276" w:lineRule="auto"/>
        <w:ind w:left="567" w:right="-2" w:hanging="283"/>
        <w:jc w:val="both"/>
      </w:pPr>
      <w:r w:rsidRPr="00D42232">
        <w:lastRenderedPageBreak/>
        <w:t>celem konkursu jest wybranie, spośród złożonych prac konkursowych, koncepcji urbanistyczno – architektonicznej będącej najlepszą propozycją zabudowy i zagospodarowania terenu, poprzez ujęcie projektowe spójne z programem funkcjonalno – użytkowym i eksploatacyjnym BP oraz planowanymi kosztami, która zapewni:</w:t>
      </w:r>
    </w:p>
    <w:p w:rsidR="00331AAB" w:rsidRPr="00D42232" w:rsidRDefault="00331AAB" w:rsidP="00773B24">
      <w:pPr>
        <w:pStyle w:val="Akapitzlist"/>
        <w:spacing w:after="240" w:line="276" w:lineRule="auto"/>
        <w:ind w:left="567" w:right="-2"/>
        <w:jc w:val="both"/>
      </w:pPr>
      <w:r w:rsidRPr="00D42232">
        <w:t>- optymalne warunki zabudowy i zagospodarowania terenu</w:t>
      </w:r>
      <w:r w:rsidR="00CD34F8">
        <w:t>,</w:t>
      </w:r>
    </w:p>
    <w:p w:rsidR="00331AAB" w:rsidRPr="00D42232" w:rsidRDefault="00331AAB" w:rsidP="00773B24">
      <w:pPr>
        <w:pStyle w:val="Akapitzlist"/>
        <w:spacing w:after="240" w:line="276" w:lineRule="auto"/>
        <w:ind w:left="567" w:right="-2"/>
        <w:jc w:val="both"/>
      </w:pPr>
      <w:r w:rsidRPr="00D42232">
        <w:t xml:space="preserve">- atrakcyjną przestrzeń publiczną, </w:t>
      </w:r>
    </w:p>
    <w:p w:rsidR="00331AAB" w:rsidRPr="00D42232" w:rsidRDefault="00331AAB" w:rsidP="00773B24">
      <w:pPr>
        <w:pStyle w:val="Akapitzlist"/>
        <w:spacing w:after="240" w:line="276" w:lineRule="auto"/>
        <w:ind w:left="567" w:right="-2"/>
        <w:jc w:val="both"/>
      </w:pPr>
      <w:r w:rsidRPr="00D42232">
        <w:t>- optymalną realizację zadań statutowych Organizatora (zaspokajanie i rozwijanie potrzeb czytelniczych i kulturalnych)</w:t>
      </w:r>
      <w:r w:rsidR="00CD34F8">
        <w:t>.</w:t>
      </w:r>
    </w:p>
    <w:p w:rsidR="00331AAB" w:rsidRPr="00D42232" w:rsidRDefault="00331AAB" w:rsidP="00773B24">
      <w:pPr>
        <w:pStyle w:val="Akapitzlist"/>
        <w:numPr>
          <w:ilvl w:val="0"/>
          <w:numId w:val="12"/>
        </w:numPr>
        <w:spacing w:after="240" w:line="276" w:lineRule="auto"/>
        <w:ind w:left="567" w:right="-2" w:hanging="283"/>
        <w:jc w:val="both"/>
      </w:pPr>
      <w:r w:rsidRPr="00D42232">
        <w:t>celem konkursu jest również wskazanie autora zwycięskiej pracy, który zostanie zaproszony do negocjacji w trybie zamówienia z wolnej ręki, na opracowanie ostatecznej koncepcji urbanistyczno-architektonicznej oraz projektu budowlanego oraz dokumentacji wykonawczej, przetargowej i kosztorysowej Biblioteki Publicznej wraz z zagospodarowaniem terenu;</w:t>
      </w:r>
    </w:p>
    <w:p w:rsidR="00331AAB" w:rsidRPr="00D42232" w:rsidRDefault="00331AAB" w:rsidP="00773B24">
      <w:pPr>
        <w:pStyle w:val="Akapitzlist"/>
        <w:numPr>
          <w:ilvl w:val="0"/>
          <w:numId w:val="12"/>
        </w:numPr>
        <w:spacing w:after="240" w:line="276" w:lineRule="auto"/>
        <w:ind w:left="567" w:right="-2" w:hanging="283"/>
        <w:jc w:val="both"/>
      </w:pPr>
      <w:r w:rsidRPr="00D42232">
        <w:t>zwycięska praca konkursowa będzie podstawą sporządzenia przez Projektanta w imieniu Zamawiającego ewentualnej modyfikacji programu funkcjonalno – użytkowego BP oraz uzyskania materiałów wyjściowych do opracowania dokumentacji budowlanej i wykonawczej;</w:t>
      </w:r>
    </w:p>
    <w:p w:rsidR="00331AAB" w:rsidRPr="00D42232" w:rsidRDefault="00331AAB" w:rsidP="00773B24">
      <w:pPr>
        <w:pStyle w:val="Akapitzlist"/>
        <w:numPr>
          <w:ilvl w:val="0"/>
          <w:numId w:val="12"/>
        </w:numPr>
        <w:spacing w:after="240" w:line="276" w:lineRule="auto"/>
        <w:ind w:left="567" w:right="-2" w:hanging="283"/>
        <w:jc w:val="both"/>
      </w:pPr>
      <w:r w:rsidRPr="00D42232">
        <w:t>Uczestnik konkursu, którego pracę Sąd konkursowy wybrał jako najlepszą, zostanie zaproszony do negocjacji w trybie zamówienia z wolnej ręki w celu wykonanie usługi</w:t>
      </w:r>
      <w:r w:rsidR="001C1DDB" w:rsidRPr="00D42232">
        <w:t xml:space="preserve"> na podstawie pracy konkursowej;</w:t>
      </w:r>
    </w:p>
    <w:p w:rsidR="00395B1A" w:rsidRPr="00D42232" w:rsidRDefault="00395B1A" w:rsidP="00773B24">
      <w:pPr>
        <w:pStyle w:val="Akapitzlist"/>
        <w:numPr>
          <w:ilvl w:val="0"/>
          <w:numId w:val="12"/>
        </w:numPr>
        <w:spacing w:after="240" w:line="276" w:lineRule="auto"/>
        <w:ind w:left="567" w:right="-2" w:hanging="283"/>
        <w:jc w:val="both"/>
      </w:pPr>
      <w:r w:rsidRPr="00D42232">
        <w:t>jeżeli negocjacje prowadzone w trybie zamówienia z wolnej ręki z autorem wybranej pracy konkursowej nie doprowadzą do zawarcia umowy w sprawie zamówienia publicznego, Zamawiający może zaprosić do negocjacji w tym trybie uczestnika konkursu, którego praca konkursowa otrzymała drugą w kolejności najwyższą ocenę;</w:t>
      </w:r>
    </w:p>
    <w:p w:rsidR="00153D94" w:rsidRDefault="001C1DDB" w:rsidP="00773B24">
      <w:pPr>
        <w:pStyle w:val="Akapitzlist"/>
        <w:numPr>
          <w:ilvl w:val="0"/>
          <w:numId w:val="12"/>
        </w:numPr>
        <w:tabs>
          <w:tab w:val="left" w:pos="567"/>
          <w:tab w:val="left" w:pos="600"/>
        </w:tabs>
        <w:spacing w:line="276" w:lineRule="auto"/>
        <w:ind w:left="567" w:hanging="283"/>
        <w:jc w:val="both"/>
      </w:pPr>
      <w:r w:rsidRPr="00D42232">
        <w:t>Sąd konkursowy zastrzega sobie prawo do wprowadzenia zaleceń do wybranej pracy konkursowej, natomiast Uczestnik konkursu, którego praca została oceniona najwyżej, zobowiązuje się do ich wprowadzenia, po uprzednim zatwierdzeniu przez Organizatora.</w:t>
      </w:r>
    </w:p>
    <w:p w:rsidR="00153D94" w:rsidRPr="00153D94" w:rsidRDefault="00AF4A57" w:rsidP="00153D94">
      <w:pPr>
        <w:pStyle w:val="Akapitzlist"/>
        <w:numPr>
          <w:ilvl w:val="0"/>
          <w:numId w:val="1"/>
        </w:numPr>
        <w:tabs>
          <w:tab w:val="left" w:pos="284"/>
          <w:tab w:val="left" w:pos="567"/>
        </w:tabs>
        <w:spacing w:line="276" w:lineRule="auto"/>
        <w:ind w:hanging="720"/>
        <w:jc w:val="both"/>
        <w:rPr>
          <w:bCs/>
          <w:lang w:eastAsia="en-US"/>
        </w:rPr>
      </w:pPr>
      <w:r w:rsidRPr="00153D94">
        <w:t>Terminy</w:t>
      </w:r>
      <w:r w:rsidR="00153D94">
        <w:t xml:space="preserve"> (harmonogram konkursu):</w:t>
      </w:r>
    </w:p>
    <w:p w:rsidR="00153D94" w:rsidRDefault="00153D94" w:rsidP="00773B24">
      <w:pPr>
        <w:pStyle w:val="Akapitzlist"/>
        <w:numPr>
          <w:ilvl w:val="0"/>
          <w:numId w:val="69"/>
        </w:numPr>
        <w:tabs>
          <w:tab w:val="left" w:pos="567"/>
          <w:tab w:val="left" w:pos="1134"/>
        </w:tabs>
        <w:spacing w:line="276" w:lineRule="auto"/>
        <w:ind w:left="567" w:hanging="283"/>
        <w:jc w:val="both"/>
        <w:rPr>
          <w:bCs/>
          <w:lang w:eastAsia="en-US"/>
        </w:rPr>
      </w:pPr>
      <w:r>
        <w:rPr>
          <w:bCs/>
          <w:lang w:eastAsia="en-US"/>
        </w:rPr>
        <w:t>s</w:t>
      </w:r>
      <w:r w:rsidR="00AF4A57" w:rsidRPr="00153D94">
        <w:rPr>
          <w:bCs/>
          <w:lang w:eastAsia="en-US"/>
        </w:rPr>
        <w:t xml:space="preserve">kładanie wniosków o dopuszczenie do udziału w konkursie </w:t>
      </w:r>
      <w:r w:rsidR="008174ED">
        <w:rPr>
          <w:bCs/>
          <w:lang w:eastAsia="en-US"/>
        </w:rPr>
        <w:t xml:space="preserve">do </w:t>
      </w:r>
      <w:r w:rsidR="007D680B" w:rsidRPr="007D680B">
        <w:rPr>
          <w:b/>
          <w:bCs/>
          <w:lang w:eastAsia="en-US"/>
        </w:rPr>
        <w:t>31</w:t>
      </w:r>
      <w:r w:rsidR="00580912" w:rsidRPr="007D680B">
        <w:rPr>
          <w:b/>
          <w:bCs/>
          <w:lang w:eastAsia="en-US"/>
        </w:rPr>
        <w:t>.</w:t>
      </w:r>
      <w:r w:rsidR="007D680B" w:rsidRPr="007D680B">
        <w:rPr>
          <w:b/>
          <w:bCs/>
          <w:lang w:eastAsia="en-US"/>
        </w:rPr>
        <w:t>03.</w:t>
      </w:r>
      <w:r w:rsidRPr="007D680B">
        <w:rPr>
          <w:b/>
          <w:bCs/>
          <w:lang w:eastAsia="en-US"/>
        </w:rPr>
        <w:t>202</w:t>
      </w:r>
      <w:r w:rsidR="006B1579" w:rsidRPr="007D680B">
        <w:rPr>
          <w:b/>
          <w:bCs/>
          <w:lang w:eastAsia="en-US"/>
        </w:rPr>
        <w:t>2</w:t>
      </w:r>
      <w:r w:rsidRPr="007D680B">
        <w:rPr>
          <w:b/>
          <w:bCs/>
          <w:lang w:eastAsia="en-US"/>
        </w:rPr>
        <w:t xml:space="preserve"> r.</w:t>
      </w:r>
      <w:r w:rsidRPr="007D680B">
        <w:rPr>
          <w:bCs/>
          <w:lang w:eastAsia="en-US"/>
        </w:rPr>
        <w:t xml:space="preserve"> </w:t>
      </w:r>
      <w:r>
        <w:rPr>
          <w:bCs/>
          <w:lang w:eastAsia="en-US"/>
        </w:rPr>
        <w:t>do godz. 15.00;</w:t>
      </w:r>
    </w:p>
    <w:p w:rsidR="00F43F56" w:rsidRPr="00153D94" w:rsidRDefault="00153D94" w:rsidP="00773B24">
      <w:pPr>
        <w:pStyle w:val="Akapitzlist"/>
        <w:numPr>
          <w:ilvl w:val="0"/>
          <w:numId w:val="69"/>
        </w:numPr>
        <w:tabs>
          <w:tab w:val="left" w:pos="567"/>
          <w:tab w:val="left" w:pos="1134"/>
        </w:tabs>
        <w:spacing w:line="276" w:lineRule="auto"/>
        <w:ind w:left="851" w:hanging="567"/>
        <w:jc w:val="both"/>
        <w:rPr>
          <w:bCs/>
          <w:lang w:eastAsia="en-US"/>
        </w:rPr>
      </w:pPr>
      <w:r>
        <w:rPr>
          <w:bCs/>
          <w:lang w:eastAsia="en-US"/>
        </w:rPr>
        <w:t>t</w:t>
      </w:r>
      <w:r w:rsidR="00AF4A57" w:rsidRPr="00153D94">
        <w:rPr>
          <w:bCs/>
          <w:lang w:eastAsia="en-US"/>
        </w:rPr>
        <w:t>ermin złożenia prac konkursowych:  do dn</w:t>
      </w:r>
      <w:r w:rsidR="00F43F56" w:rsidRPr="00153D94">
        <w:rPr>
          <w:bCs/>
          <w:lang w:eastAsia="en-US"/>
        </w:rPr>
        <w:t xml:space="preserve">ia </w:t>
      </w:r>
      <w:r w:rsidR="001D0E9C" w:rsidRPr="001D0E9C">
        <w:rPr>
          <w:b/>
          <w:bCs/>
          <w:lang w:eastAsia="en-US"/>
        </w:rPr>
        <w:t>0</w:t>
      </w:r>
      <w:r w:rsidR="007D680B" w:rsidRPr="007D680B">
        <w:rPr>
          <w:b/>
          <w:bCs/>
          <w:lang w:eastAsia="en-US"/>
        </w:rPr>
        <w:t>1</w:t>
      </w:r>
      <w:r w:rsidR="00580912" w:rsidRPr="007D680B">
        <w:rPr>
          <w:b/>
          <w:bCs/>
          <w:lang w:eastAsia="en-US"/>
        </w:rPr>
        <w:t>.08.</w:t>
      </w:r>
      <w:r w:rsidR="00F43F56" w:rsidRPr="007D680B">
        <w:rPr>
          <w:b/>
          <w:bCs/>
          <w:lang w:eastAsia="en-US"/>
        </w:rPr>
        <w:t>202</w:t>
      </w:r>
      <w:r w:rsidR="006B1579" w:rsidRPr="007D680B">
        <w:rPr>
          <w:b/>
          <w:bCs/>
          <w:lang w:eastAsia="en-US"/>
        </w:rPr>
        <w:t>2</w:t>
      </w:r>
      <w:r w:rsidR="00F43F56" w:rsidRPr="007D680B">
        <w:rPr>
          <w:b/>
          <w:bCs/>
          <w:lang w:eastAsia="en-US"/>
        </w:rPr>
        <w:t xml:space="preserve"> r.</w:t>
      </w:r>
      <w:r w:rsidR="00F43F56" w:rsidRPr="007D680B">
        <w:rPr>
          <w:bCs/>
          <w:lang w:eastAsia="en-US"/>
        </w:rPr>
        <w:t xml:space="preserve"> </w:t>
      </w:r>
      <w:r w:rsidR="00F43F56" w:rsidRPr="00153D94">
        <w:rPr>
          <w:bCs/>
          <w:lang w:eastAsia="en-US"/>
        </w:rPr>
        <w:t>do godz. 15.00</w:t>
      </w:r>
      <w:r>
        <w:rPr>
          <w:bCs/>
          <w:lang w:eastAsia="en-US"/>
        </w:rPr>
        <w:t>;</w:t>
      </w:r>
    </w:p>
    <w:p w:rsidR="004277F2" w:rsidRPr="00DB4CFA" w:rsidRDefault="00153D94" w:rsidP="00773B24">
      <w:pPr>
        <w:pStyle w:val="NormalnyWeb"/>
        <w:numPr>
          <w:ilvl w:val="0"/>
          <w:numId w:val="69"/>
        </w:numPr>
        <w:tabs>
          <w:tab w:val="left" w:pos="567"/>
          <w:tab w:val="left" w:pos="1134"/>
        </w:tabs>
        <w:spacing w:after="0" w:afterAutospacing="0" w:line="276" w:lineRule="auto"/>
        <w:ind w:left="567" w:hanging="283"/>
        <w:jc w:val="both"/>
        <w:rPr>
          <w:bCs/>
          <w:lang w:eastAsia="en-US"/>
        </w:rPr>
      </w:pPr>
      <w:r>
        <w:rPr>
          <w:bCs/>
          <w:lang w:eastAsia="en-US"/>
        </w:rPr>
        <w:t>w</w:t>
      </w:r>
      <w:r w:rsidR="00AF4A57" w:rsidRPr="00D42232">
        <w:rPr>
          <w:bCs/>
          <w:lang w:eastAsia="en-US"/>
        </w:rPr>
        <w:t xml:space="preserve">skazane terminy mogą ulec zmianie. O zmianie terminów Organizator poinformuje Uczestników konkursu </w:t>
      </w:r>
      <w:r w:rsidR="00AF4A57" w:rsidRPr="00D42232">
        <w:rPr>
          <w:lang w:eastAsia="en-US"/>
        </w:rPr>
        <w:t>w sposób przewidziany w niniejszym Regulaminie.</w:t>
      </w:r>
    </w:p>
    <w:p w:rsidR="00DB4CFA" w:rsidRPr="00DB4CFA" w:rsidRDefault="00DB4CFA" w:rsidP="00DB4CFA">
      <w:pPr>
        <w:pStyle w:val="NormalnyWeb"/>
        <w:tabs>
          <w:tab w:val="left" w:pos="567"/>
          <w:tab w:val="left" w:pos="1134"/>
        </w:tabs>
        <w:spacing w:before="0" w:beforeAutospacing="0" w:after="0" w:afterAutospacing="0" w:line="276" w:lineRule="auto"/>
        <w:ind w:left="851"/>
        <w:jc w:val="both"/>
        <w:rPr>
          <w:bCs/>
          <w:sz w:val="16"/>
          <w:szCs w:val="16"/>
          <w:lang w:eastAsia="en-US"/>
        </w:rPr>
      </w:pPr>
    </w:p>
    <w:p w:rsidR="00194FF8" w:rsidRDefault="00153D94" w:rsidP="00D42232">
      <w:pPr>
        <w:pStyle w:val="Akapitzlist"/>
        <w:numPr>
          <w:ilvl w:val="0"/>
          <w:numId w:val="8"/>
        </w:numPr>
        <w:spacing w:line="276" w:lineRule="auto"/>
        <w:ind w:left="426" w:hanging="426"/>
        <w:rPr>
          <w:b/>
          <w:sz w:val="28"/>
        </w:rPr>
      </w:pPr>
      <w:r>
        <w:rPr>
          <w:b/>
          <w:sz w:val="28"/>
        </w:rPr>
        <w:t xml:space="preserve">  </w:t>
      </w:r>
      <w:r w:rsidR="004A54E2" w:rsidRPr="00153D94">
        <w:rPr>
          <w:b/>
          <w:sz w:val="28"/>
        </w:rPr>
        <w:t>Opis przedmiotu konkursu.</w:t>
      </w:r>
    </w:p>
    <w:p w:rsidR="00DB4CFA" w:rsidRPr="00DB4CFA" w:rsidRDefault="00DB4CFA" w:rsidP="00DB4CFA">
      <w:pPr>
        <w:pStyle w:val="Akapitzlist"/>
        <w:spacing w:line="276" w:lineRule="auto"/>
        <w:ind w:left="426"/>
        <w:rPr>
          <w:b/>
          <w:sz w:val="16"/>
          <w:szCs w:val="16"/>
        </w:rPr>
      </w:pPr>
    </w:p>
    <w:p w:rsidR="001C1DDB" w:rsidRPr="00153D94" w:rsidRDefault="001C1DDB" w:rsidP="00B419C8">
      <w:pPr>
        <w:pStyle w:val="Tekstpodstawowywcity3"/>
        <w:numPr>
          <w:ilvl w:val="0"/>
          <w:numId w:val="13"/>
        </w:numPr>
        <w:tabs>
          <w:tab w:val="left" w:pos="284"/>
        </w:tabs>
        <w:spacing w:after="0" w:line="276" w:lineRule="auto"/>
        <w:ind w:left="284" w:hanging="284"/>
        <w:jc w:val="both"/>
        <w:rPr>
          <w:sz w:val="24"/>
          <w:szCs w:val="24"/>
        </w:rPr>
      </w:pPr>
      <w:r w:rsidRPr="00153D94">
        <w:rPr>
          <w:sz w:val="24"/>
          <w:szCs w:val="24"/>
        </w:rPr>
        <w:t xml:space="preserve">Przedmiot konkursu. </w:t>
      </w:r>
    </w:p>
    <w:p w:rsidR="001C1DDB" w:rsidRPr="00D42232" w:rsidRDefault="001C1DDB" w:rsidP="00773B24">
      <w:pPr>
        <w:pStyle w:val="Tekstpodstawowywcity3"/>
        <w:numPr>
          <w:ilvl w:val="1"/>
          <w:numId w:val="2"/>
        </w:numPr>
        <w:tabs>
          <w:tab w:val="left" w:pos="567"/>
          <w:tab w:val="left" w:pos="600"/>
        </w:tabs>
        <w:spacing w:after="0" w:line="276" w:lineRule="auto"/>
        <w:ind w:left="567" w:hanging="283"/>
        <w:jc w:val="both"/>
        <w:rPr>
          <w:spacing w:val="-7"/>
          <w:sz w:val="24"/>
          <w:szCs w:val="24"/>
        </w:rPr>
      </w:pPr>
      <w:r w:rsidRPr="00D42232">
        <w:rPr>
          <w:sz w:val="24"/>
          <w:szCs w:val="24"/>
        </w:rPr>
        <w:t>Przedmiotem konkursu jest opracowanie koncepcji urbanistyczno– architektonicznej Biblioteki Publicznej w Suwałkach wraz z zagospodarowaniem terenu pomiędzy ulicami Bulwarową. M. Reja, ks. S .Szczęsnowicza i gen. K. Pułaskiego w Suwałkach wraz z niezbędną infrastrukturą techniczną oraz</w:t>
      </w:r>
      <w:r w:rsidRPr="00D42232">
        <w:rPr>
          <w:spacing w:val="-7"/>
          <w:sz w:val="24"/>
          <w:szCs w:val="24"/>
        </w:rPr>
        <w:t xml:space="preserve"> informacją zawierającą wstępne rozwiązania, techni</w:t>
      </w:r>
      <w:r w:rsidR="00153D94">
        <w:rPr>
          <w:spacing w:val="-7"/>
          <w:sz w:val="24"/>
          <w:szCs w:val="24"/>
        </w:rPr>
        <w:t>czne, technologiczne i kosztowe;</w:t>
      </w:r>
    </w:p>
    <w:p w:rsidR="001C1DDB" w:rsidRPr="00D42232" w:rsidRDefault="001C1DDB" w:rsidP="00773B24">
      <w:pPr>
        <w:pStyle w:val="Tekstpodstawowywcity3"/>
        <w:numPr>
          <w:ilvl w:val="1"/>
          <w:numId w:val="2"/>
        </w:numPr>
        <w:tabs>
          <w:tab w:val="left" w:pos="567"/>
          <w:tab w:val="left" w:pos="600"/>
        </w:tabs>
        <w:spacing w:after="0" w:line="276" w:lineRule="auto"/>
        <w:ind w:left="567" w:hanging="283"/>
        <w:jc w:val="both"/>
        <w:rPr>
          <w:spacing w:val="-7"/>
          <w:sz w:val="24"/>
          <w:szCs w:val="24"/>
        </w:rPr>
      </w:pPr>
      <w:r w:rsidRPr="00D42232">
        <w:rPr>
          <w:sz w:val="24"/>
          <w:szCs w:val="24"/>
        </w:rPr>
        <w:t xml:space="preserve">Pracę konkursową należy wykonać zgodnie z wytycznymi określonymi w </w:t>
      </w:r>
      <w:r w:rsidR="00153D94">
        <w:rPr>
          <w:sz w:val="24"/>
          <w:szCs w:val="24"/>
        </w:rPr>
        <w:t xml:space="preserve">niniejszym </w:t>
      </w:r>
      <w:r w:rsidRPr="00D42232">
        <w:rPr>
          <w:sz w:val="24"/>
          <w:szCs w:val="24"/>
        </w:rPr>
        <w:t>Regulaminie</w:t>
      </w:r>
      <w:r w:rsidR="00153D94">
        <w:rPr>
          <w:sz w:val="24"/>
          <w:szCs w:val="24"/>
        </w:rPr>
        <w:t>;</w:t>
      </w:r>
      <w:r w:rsidRPr="00D42232">
        <w:rPr>
          <w:sz w:val="24"/>
          <w:szCs w:val="24"/>
        </w:rPr>
        <w:t xml:space="preserve"> </w:t>
      </w:r>
    </w:p>
    <w:p w:rsidR="001C1DDB" w:rsidRPr="00D42232" w:rsidRDefault="001C1DDB" w:rsidP="00773B24">
      <w:pPr>
        <w:pStyle w:val="Tekstpodstawowywcity3"/>
        <w:numPr>
          <w:ilvl w:val="1"/>
          <w:numId w:val="2"/>
        </w:numPr>
        <w:tabs>
          <w:tab w:val="left" w:pos="567"/>
          <w:tab w:val="left" w:pos="600"/>
        </w:tabs>
        <w:spacing w:after="0" w:line="276" w:lineRule="auto"/>
        <w:ind w:left="567" w:hanging="283"/>
        <w:jc w:val="both"/>
        <w:rPr>
          <w:spacing w:val="-7"/>
          <w:sz w:val="24"/>
          <w:szCs w:val="24"/>
        </w:rPr>
      </w:pPr>
      <w:r w:rsidRPr="00D42232">
        <w:rPr>
          <w:sz w:val="24"/>
          <w:szCs w:val="24"/>
        </w:rPr>
        <w:t xml:space="preserve">Praca konkursowa powinna uwzględniać warunki zawarte w przepisach Prawa Budowlanego, przepisach wykonawczych do ustawy Pzp, przepisach obowiązujących przy projektowaniu pomieszczeń usługowych (w tym przepisy z zakresu bezpieczeństwa i higieny pracy, warunków ochrony przeciwpożarowej oraz przepisów higieniczno-sanitarnych), budynkach użyteczności publicznej i innych przepisach techniczno - budowlanych określonych w drodze rozporządzeń przez właściwych ministrów, obowiązujących normach oraz zasadach wiedzy technicznej. </w:t>
      </w:r>
    </w:p>
    <w:p w:rsidR="001C1DDB" w:rsidRPr="00153D94" w:rsidRDefault="001C1DDB" w:rsidP="00D42232">
      <w:pPr>
        <w:pStyle w:val="Tekstpodstawowywcity3"/>
        <w:numPr>
          <w:ilvl w:val="0"/>
          <w:numId w:val="13"/>
        </w:numPr>
        <w:tabs>
          <w:tab w:val="left" w:pos="284"/>
          <w:tab w:val="left" w:pos="567"/>
        </w:tabs>
        <w:spacing w:after="0" w:line="276" w:lineRule="auto"/>
        <w:ind w:left="426" w:hanging="426"/>
        <w:jc w:val="both"/>
        <w:rPr>
          <w:sz w:val="24"/>
          <w:szCs w:val="24"/>
        </w:rPr>
      </w:pPr>
      <w:r w:rsidRPr="00153D94">
        <w:rPr>
          <w:sz w:val="24"/>
          <w:szCs w:val="24"/>
          <w:lang w:eastAsia="ar-SA"/>
        </w:rPr>
        <w:lastRenderedPageBreak/>
        <w:t>Obszar zadania konkursowego, stan władania.</w:t>
      </w:r>
    </w:p>
    <w:p w:rsidR="001C1DDB" w:rsidRPr="00D42232" w:rsidRDefault="001C1DDB" w:rsidP="00773B24">
      <w:pPr>
        <w:pStyle w:val="Tekstpodstawowywcity2"/>
        <w:numPr>
          <w:ilvl w:val="1"/>
          <w:numId w:val="14"/>
        </w:numPr>
        <w:tabs>
          <w:tab w:val="left" w:pos="142"/>
          <w:tab w:val="left" w:pos="600"/>
          <w:tab w:val="left" w:pos="709"/>
        </w:tabs>
        <w:spacing w:after="0" w:line="276" w:lineRule="auto"/>
        <w:ind w:left="567" w:hanging="283"/>
        <w:jc w:val="both"/>
      </w:pPr>
      <w:r w:rsidRPr="00D42232">
        <w:t>Obszar pod budowę Biblioteki Publicznej, obejmuje teren położony pomiędzy ulicami: Bulwarową, M. Reja. ks. S. Szczęsnowicza i gen. K. Pułaskiego, w jednostce ewidencyjnej 206301_1,M.Suwałki – obręb 0001, Obręb nr 1</w:t>
      </w:r>
      <w:r w:rsidR="00CD34F8">
        <w:t>;</w:t>
      </w:r>
    </w:p>
    <w:p w:rsidR="001C1DDB" w:rsidRPr="00D42232" w:rsidRDefault="001C1DDB" w:rsidP="00773B24">
      <w:pPr>
        <w:pStyle w:val="Tekstpodstawowywcity2"/>
        <w:numPr>
          <w:ilvl w:val="1"/>
          <w:numId w:val="14"/>
        </w:numPr>
        <w:tabs>
          <w:tab w:val="left" w:pos="142"/>
          <w:tab w:val="left" w:pos="600"/>
          <w:tab w:val="left" w:pos="709"/>
        </w:tabs>
        <w:spacing w:after="0" w:line="276" w:lineRule="auto"/>
        <w:ind w:left="567" w:hanging="283"/>
        <w:jc w:val="both"/>
      </w:pPr>
      <w:r w:rsidRPr="00D42232">
        <w:t>Wszystkie elementy inwestycji stanowiące całość techniczno użytkową z budynkiem należy przewidzieć na działkach będących w dyspozycji miasta, tj.:</w:t>
      </w:r>
    </w:p>
    <w:p w:rsidR="001C1DDB" w:rsidRPr="00D42232" w:rsidRDefault="001C1DDB" w:rsidP="00EB0E68">
      <w:pPr>
        <w:pStyle w:val="Tekstpodstawowywcity2"/>
        <w:tabs>
          <w:tab w:val="left" w:pos="142"/>
          <w:tab w:val="left" w:pos="567"/>
          <w:tab w:val="left" w:pos="600"/>
          <w:tab w:val="left" w:pos="3261"/>
        </w:tabs>
        <w:spacing w:after="0" w:line="276" w:lineRule="auto"/>
        <w:ind w:left="426"/>
        <w:jc w:val="both"/>
      </w:pPr>
      <w:r w:rsidRPr="00D42232">
        <w:tab/>
      </w:r>
      <w:r w:rsidRPr="00D42232">
        <w:tab/>
        <w:t>działka nr 22199/8 - powierzchnia 1293 m</w:t>
      </w:r>
      <w:r w:rsidRPr="00D42232">
        <w:rPr>
          <w:vertAlign w:val="superscript"/>
        </w:rPr>
        <w:t>2</w:t>
      </w:r>
    </w:p>
    <w:p w:rsidR="001C1DDB" w:rsidRPr="00D42232" w:rsidRDefault="001C1DDB" w:rsidP="00EB0E68">
      <w:pPr>
        <w:pStyle w:val="Tekstpodstawowywcity2"/>
        <w:tabs>
          <w:tab w:val="left" w:pos="142"/>
          <w:tab w:val="left" w:pos="567"/>
          <w:tab w:val="left" w:pos="600"/>
          <w:tab w:val="left" w:pos="3261"/>
        </w:tabs>
        <w:spacing w:after="0" w:line="276" w:lineRule="auto"/>
        <w:ind w:left="426"/>
        <w:jc w:val="both"/>
      </w:pPr>
      <w:r w:rsidRPr="00D42232">
        <w:tab/>
      </w:r>
      <w:r w:rsidRPr="00D42232">
        <w:tab/>
        <w:t>działka nr 22197/2 - powierzchnia 1158 m</w:t>
      </w:r>
      <w:r w:rsidRPr="00D42232">
        <w:rPr>
          <w:vertAlign w:val="superscript"/>
        </w:rPr>
        <w:t>2</w:t>
      </w:r>
    </w:p>
    <w:p w:rsidR="001C1DDB" w:rsidRPr="00D42232" w:rsidRDefault="001C1DDB" w:rsidP="00EB0E68">
      <w:pPr>
        <w:pStyle w:val="Tekstpodstawowywcity2"/>
        <w:tabs>
          <w:tab w:val="left" w:pos="142"/>
          <w:tab w:val="left" w:pos="567"/>
          <w:tab w:val="left" w:pos="600"/>
          <w:tab w:val="left" w:pos="3261"/>
        </w:tabs>
        <w:spacing w:after="0" w:line="276" w:lineRule="auto"/>
        <w:ind w:left="426"/>
        <w:jc w:val="both"/>
      </w:pPr>
      <w:r w:rsidRPr="00D42232">
        <w:tab/>
      </w:r>
      <w:r w:rsidRPr="00D42232">
        <w:tab/>
        <w:t>działka nr 22198/2 - powierzchnia 0412 m</w:t>
      </w:r>
      <w:r w:rsidRPr="00D42232">
        <w:rPr>
          <w:vertAlign w:val="superscript"/>
        </w:rPr>
        <w:t>2</w:t>
      </w:r>
    </w:p>
    <w:p w:rsidR="001C1DDB" w:rsidRPr="00D42232" w:rsidRDefault="001C1DDB" w:rsidP="00EB0E68">
      <w:pPr>
        <w:pStyle w:val="Tekstpodstawowywcity2"/>
        <w:tabs>
          <w:tab w:val="left" w:pos="142"/>
          <w:tab w:val="left" w:pos="567"/>
          <w:tab w:val="left" w:pos="600"/>
          <w:tab w:val="left" w:pos="3261"/>
        </w:tabs>
        <w:spacing w:after="0" w:line="276" w:lineRule="auto"/>
        <w:ind w:left="426"/>
        <w:jc w:val="both"/>
      </w:pPr>
      <w:r w:rsidRPr="00D42232">
        <w:tab/>
      </w:r>
      <w:r w:rsidRPr="00D42232">
        <w:tab/>
        <w:t>działka nr 22196/4 - powierzchnia 2322 m</w:t>
      </w:r>
      <w:r w:rsidRPr="00D42232">
        <w:rPr>
          <w:vertAlign w:val="superscript"/>
        </w:rPr>
        <w:t>2</w:t>
      </w:r>
    </w:p>
    <w:p w:rsidR="001C1DDB" w:rsidRPr="00D42232" w:rsidRDefault="001C1DDB" w:rsidP="00EB0E68">
      <w:pPr>
        <w:pStyle w:val="Tekstpodstawowywcity2"/>
        <w:tabs>
          <w:tab w:val="left" w:pos="142"/>
          <w:tab w:val="left" w:pos="567"/>
          <w:tab w:val="left" w:pos="600"/>
          <w:tab w:val="left" w:pos="3261"/>
        </w:tabs>
        <w:spacing w:after="0" w:line="276" w:lineRule="auto"/>
        <w:ind w:left="426"/>
        <w:jc w:val="both"/>
      </w:pPr>
      <w:r w:rsidRPr="00D42232">
        <w:tab/>
      </w:r>
      <w:r w:rsidRPr="00D42232">
        <w:tab/>
        <w:t>działka nr 22194/4 - powierzchnia 2477 m</w:t>
      </w:r>
      <w:r w:rsidRPr="00D42232">
        <w:rPr>
          <w:vertAlign w:val="superscript"/>
        </w:rPr>
        <w:t>2</w:t>
      </w:r>
    </w:p>
    <w:p w:rsidR="001C1DDB" w:rsidRPr="00D42232" w:rsidRDefault="001C1DDB" w:rsidP="00EB0E68">
      <w:pPr>
        <w:pStyle w:val="Tekstpodstawowywcity2"/>
        <w:tabs>
          <w:tab w:val="left" w:pos="142"/>
          <w:tab w:val="left" w:pos="567"/>
          <w:tab w:val="left" w:pos="600"/>
          <w:tab w:val="left" w:pos="3261"/>
        </w:tabs>
        <w:spacing w:after="0" w:line="276" w:lineRule="auto"/>
        <w:ind w:left="426"/>
        <w:jc w:val="both"/>
      </w:pPr>
      <w:r w:rsidRPr="00D42232">
        <w:tab/>
      </w:r>
      <w:r w:rsidRPr="00D42232">
        <w:tab/>
        <w:t>działka nr 22193/4 - powierzchnia 2794 m</w:t>
      </w:r>
      <w:r w:rsidRPr="00D42232">
        <w:rPr>
          <w:vertAlign w:val="superscript"/>
        </w:rPr>
        <w:t>2</w:t>
      </w:r>
    </w:p>
    <w:p w:rsidR="001C1DDB" w:rsidRPr="00D42232" w:rsidRDefault="001C1DDB" w:rsidP="00EB0E68">
      <w:pPr>
        <w:pStyle w:val="Tekstpodstawowywcity2"/>
        <w:tabs>
          <w:tab w:val="left" w:pos="142"/>
          <w:tab w:val="left" w:pos="567"/>
          <w:tab w:val="left" w:pos="600"/>
          <w:tab w:val="left" w:pos="3261"/>
        </w:tabs>
        <w:spacing w:after="0" w:line="276" w:lineRule="auto"/>
        <w:ind w:left="426"/>
        <w:jc w:val="both"/>
      </w:pPr>
      <w:r w:rsidRPr="00D42232">
        <w:tab/>
      </w:r>
      <w:r w:rsidRPr="00D42232">
        <w:tab/>
        <w:t>działka nr 22192/2 - powierzchnia 1596 m</w:t>
      </w:r>
      <w:r w:rsidRPr="00D42232">
        <w:rPr>
          <w:vertAlign w:val="superscript"/>
        </w:rPr>
        <w:t>2</w:t>
      </w:r>
    </w:p>
    <w:p w:rsidR="001C1DDB" w:rsidRPr="00D42232" w:rsidRDefault="001C1DDB" w:rsidP="00EB0E68">
      <w:pPr>
        <w:pStyle w:val="Tekstpodstawowywcity2"/>
        <w:tabs>
          <w:tab w:val="left" w:pos="142"/>
          <w:tab w:val="left" w:pos="567"/>
          <w:tab w:val="left" w:pos="600"/>
          <w:tab w:val="left" w:pos="3261"/>
        </w:tabs>
        <w:spacing w:after="0" w:line="276" w:lineRule="auto"/>
        <w:ind w:left="426"/>
        <w:jc w:val="both"/>
      </w:pPr>
      <w:r w:rsidRPr="00D42232">
        <w:tab/>
      </w:r>
      <w:r w:rsidRPr="00D42232">
        <w:tab/>
        <w:t>działka nr 22191/2 - powierzchnia 2940 m</w:t>
      </w:r>
      <w:r w:rsidRPr="00D42232">
        <w:rPr>
          <w:vertAlign w:val="superscript"/>
        </w:rPr>
        <w:t>2</w:t>
      </w:r>
    </w:p>
    <w:p w:rsidR="001C1DDB" w:rsidRPr="00D42232" w:rsidRDefault="001C1DDB" w:rsidP="00EB0E68">
      <w:pPr>
        <w:pStyle w:val="Tekstpodstawowywcity2"/>
        <w:tabs>
          <w:tab w:val="left" w:pos="142"/>
          <w:tab w:val="left" w:pos="567"/>
          <w:tab w:val="left" w:pos="600"/>
          <w:tab w:val="left" w:pos="3261"/>
        </w:tabs>
        <w:spacing w:after="0" w:line="276" w:lineRule="auto"/>
        <w:ind w:left="426"/>
        <w:jc w:val="both"/>
      </w:pPr>
      <w:r w:rsidRPr="00D42232">
        <w:tab/>
      </w:r>
      <w:r w:rsidRPr="00D42232">
        <w:tab/>
        <w:t>działka nr 22190/2 - powierzchnia 0562 m</w:t>
      </w:r>
      <w:r w:rsidRPr="00D42232">
        <w:rPr>
          <w:vertAlign w:val="superscript"/>
        </w:rPr>
        <w:t>2</w:t>
      </w:r>
    </w:p>
    <w:p w:rsidR="001C1DDB" w:rsidRPr="00D42232" w:rsidRDefault="001C1DDB" w:rsidP="00EB0E68">
      <w:pPr>
        <w:pStyle w:val="Tekstpodstawowywcity2"/>
        <w:tabs>
          <w:tab w:val="left" w:pos="142"/>
          <w:tab w:val="left" w:pos="567"/>
          <w:tab w:val="left" w:pos="600"/>
          <w:tab w:val="left" w:pos="3261"/>
        </w:tabs>
        <w:spacing w:after="0" w:line="276" w:lineRule="auto"/>
        <w:ind w:left="426"/>
        <w:jc w:val="both"/>
      </w:pPr>
      <w:r w:rsidRPr="00D42232">
        <w:tab/>
      </w:r>
      <w:r w:rsidRPr="00D42232">
        <w:tab/>
        <w:t>działka nr 22189/2 - powierzchnia 0932 m</w:t>
      </w:r>
      <w:r w:rsidRPr="00D42232">
        <w:rPr>
          <w:vertAlign w:val="superscript"/>
        </w:rPr>
        <w:t>2</w:t>
      </w:r>
    </w:p>
    <w:p w:rsidR="001C1DDB" w:rsidRPr="00D42232" w:rsidRDefault="001C1DDB" w:rsidP="00EB0E68">
      <w:pPr>
        <w:pStyle w:val="Tekstpodstawowywcity2"/>
        <w:tabs>
          <w:tab w:val="left" w:pos="142"/>
          <w:tab w:val="left" w:pos="567"/>
          <w:tab w:val="left" w:pos="600"/>
          <w:tab w:val="left" w:pos="3261"/>
        </w:tabs>
        <w:spacing w:after="0" w:line="276" w:lineRule="auto"/>
        <w:ind w:left="426"/>
        <w:jc w:val="both"/>
      </w:pPr>
      <w:r w:rsidRPr="00D42232">
        <w:tab/>
      </w:r>
      <w:r w:rsidRPr="00D42232">
        <w:tab/>
        <w:t>działka nr 22186/4 - powierzchnia 0807 m</w:t>
      </w:r>
      <w:r w:rsidRPr="00D42232">
        <w:rPr>
          <w:vertAlign w:val="superscript"/>
        </w:rPr>
        <w:t>2</w:t>
      </w:r>
    </w:p>
    <w:p w:rsidR="001C1DDB" w:rsidRPr="00D42232" w:rsidRDefault="001C1DDB" w:rsidP="00EB0E68">
      <w:pPr>
        <w:pStyle w:val="Tekstpodstawowywcity2"/>
        <w:tabs>
          <w:tab w:val="left" w:pos="142"/>
          <w:tab w:val="left" w:pos="567"/>
          <w:tab w:val="left" w:pos="600"/>
          <w:tab w:val="left" w:pos="3261"/>
        </w:tabs>
        <w:spacing w:after="0" w:line="276" w:lineRule="auto"/>
        <w:ind w:left="426"/>
        <w:jc w:val="both"/>
      </w:pPr>
      <w:r w:rsidRPr="00D42232">
        <w:tab/>
      </w:r>
      <w:r w:rsidRPr="00D42232">
        <w:tab/>
        <w:t>działka nr 22185/4 - powierzchnia 0900 m</w:t>
      </w:r>
      <w:r w:rsidRPr="00D42232">
        <w:rPr>
          <w:vertAlign w:val="superscript"/>
        </w:rPr>
        <w:t>2</w:t>
      </w:r>
    </w:p>
    <w:p w:rsidR="001C1DDB" w:rsidRPr="00D42232" w:rsidRDefault="001C1DDB" w:rsidP="00EB0E68">
      <w:pPr>
        <w:pStyle w:val="Tekstpodstawowywcity2"/>
        <w:tabs>
          <w:tab w:val="left" w:pos="142"/>
          <w:tab w:val="left" w:pos="567"/>
          <w:tab w:val="left" w:pos="600"/>
          <w:tab w:val="left" w:pos="3261"/>
        </w:tabs>
        <w:spacing w:after="0" w:line="276" w:lineRule="auto"/>
        <w:ind w:left="426"/>
        <w:jc w:val="both"/>
      </w:pPr>
      <w:r w:rsidRPr="00D42232">
        <w:tab/>
      </w:r>
      <w:r w:rsidRPr="00D42232">
        <w:tab/>
        <w:t>działka nr 22184/2 - powierzchnia 4538 m</w:t>
      </w:r>
      <w:r w:rsidRPr="00D42232">
        <w:rPr>
          <w:vertAlign w:val="superscript"/>
        </w:rPr>
        <w:t>2</w:t>
      </w:r>
    </w:p>
    <w:p w:rsidR="001C1DDB" w:rsidRPr="00D42232" w:rsidRDefault="001C1DDB" w:rsidP="00EB0E68">
      <w:pPr>
        <w:pStyle w:val="Tekstpodstawowywcity2"/>
        <w:tabs>
          <w:tab w:val="left" w:pos="142"/>
          <w:tab w:val="left" w:pos="567"/>
          <w:tab w:val="left" w:pos="600"/>
          <w:tab w:val="left" w:pos="3261"/>
        </w:tabs>
        <w:spacing w:after="0" w:line="276" w:lineRule="auto"/>
        <w:ind w:left="426"/>
        <w:jc w:val="both"/>
      </w:pPr>
      <w:r w:rsidRPr="00D42232">
        <w:tab/>
      </w:r>
      <w:r w:rsidRPr="00D42232">
        <w:tab/>
        <w:t>działka nr 22183/2 - powierzchnia 0382 m</w:t>
      </w:r>
      <w:r w:rsidRPr="00D42232">
        <w:rPr>
          <w:vertAlign w:val="superscript"/>
        </w:rPr>
        <w:t>2</w:t>
      </w:r>
    </w:p>
    <w:p w:rsidR="001C1DDB" w:rsidRPr="00D42232" w:rsidRDefault="001C1DDB" w:rsidP="00EB0E68">
      <w:pPr>
        <w:pStyle w:val="Tekstpodstawowywcity2"/>
        <w:tabs>
          <w:tab w:val="left" w:pos="142"/>
          <w:tab w:val="left" w:pos="567"/>
          <w:tab w:val="left" w:pos="600"/>
          <w:tab w:val="left" w:pos="3261"/>
        </w:tabs>
        <w:spacing w:after="0" w:line="276" w:lineRule="auto"/>
        <w:ind w:left="426"/>
        <w:jc w:val="both"/>
      </w:pPr>
      <w:r w:rsidRPr="00D42232">
        <w:tab/>
      </w:r>
      <w:r w:rsidRPr="00D42232">
        <w:tab/>
        <w:t>działka nr 22182/2 - powierzchnia 0473 m</w:t>
      </w:r>
      <w:r w:rsidRPr="00D42232">
        <w:rPr>
          <w:vertAlign w:val="superscript"/>
        </w:rPr>
        <w:t>2</w:t>
      </w:r>
    </w:p>
    <w:p w:rsidR="001C1DDB" w:rsidRPr="00D42232" w:rsidRDefault="001C1DDB" w:rsidP="00EB0E68">
      <w:pPr>
        <w:pStyle w:val="Tekstpodstawowywcity2"/>
        <w:tabs>
          <w:tab w:val="left" w:pos="142"/>
          <w:tab w:val="left" w:pos="567"/>
          <w:tab w:val="left" w:pos="600"/>
          <w:tab w:val="left" w:pos="3261"/>
        </w:tabs>
        <w:spacing w:after="0" w:line="276" w:lineRule="auto"/>
        <w:ind w:left="426"/>
        <w:jc w:val="both"/>
      </w:pPr>
      <w:r w:rsidRPr="00D42232">
        <w:tab/>
      </w:r>
      <w:r w:rsidRPr="00D42232">
        <w:tab/>
        <w:t>działka nr 22180/4 - powierzchnia 1748 m</w:t>
      </w:r>
      <w:r w:rsidRPr="00D42232">
        <w:rPr>
          <w:vertAlign w:val="superscript"/>
        </w:rPr>
        <w:t>2</w:t>
      </w:r>
    </w:p>
    <w:p w:rsidR="001C1DDB" w:rsidRPr="00D42232" w:rsidRDefault="001C1DDB" w:rsidP="00EB0E68">
      <w:pPr>
        <w:tabs>
          <w:tab w:val="left" w:pos="567"/>
          <w:tab w:val="left" w:pos="600"/>
        </w:tabs>
        <w:spacing w:line="276" w:lineRule="auto"/>
        <w:ind w:left="426" w:firstLine="141"/>
        <w:jc w:val="both"/>
        <w:rPr>
          <w:b/>
        </w:rPr>
      </w:pPr>
      <w:r w:rsidRPr="00D42232">
        <w:rPr>
          <w:b/>
        </w:rPr>
        <w:t>o łącznej powierzchni 25 334 m</w:t>
      </w:r>
      <w:r w:rsidRPr="00D42232">
        <w:rPr>
          <w:b/>
          <w:vertAlign w:val="superscript"/>
        </w:rPr>
        <w:t>2</w:t>
      </w:r>
    </w:p>
    <w:p w:rsidR="001C1DDB" w:rsidRPr="00D42232" w:rsidRDefault="001C1DDB" w:rsidP="00773B24">
      <w:pPr>
        <w:pStyle w:val="Akapitzlist"/>
        <w:numPr>
          <w:ilvl w:val="1"/>
          <w:numId w:val="14"/>
        </w:numPr>
        <w:tabs>
          <w:tab w:val="left" w:pos="567"/>
          <w:tab w:val="left" w:pos="600"/>
        </w:tabs>
        <w:spacing w:line="276" w:lineRule="auto"/>
        <w:ind w:left="567" w:hanging="283"/>
        <w:jc w:val="both"/>
      </w:pPr>
      <w:r w:rsidRPr="00D42232">
        <w:t xml:space="preserve">Granice obszaru objętego opracowaniem konkursowym naniesiono kolorem czerwonym, granice działek będących w dyspozycji miasta Suwałki kolorem niebieskim </w:t>
      </w:r>
      <w:r w:rsidRPr="00D42232">
        <w:rPr>
          <w:b/>
        </w:rPr>
        <w:t xml:space="preserve">na </w:t>
      </w:r>
      <w:r w:rsidRPr="00D42232">
        <w:rPr>
          <w:b/>
          <w:bCs/>
        </w:rPr>
        <w:t xml:space="preserve">Załączniku nr </w:t>
      </w:r>
      <w:r w:rsidR="00595CB7">
        <w:rPr>
          <w:b/>
          <w:bCs/>
        </w:rPr>
        <w:t>10</w:t>
      </w:r>
      <w:r w:rsidRPr="00D42232">
        <w:t xml:space="preserve"> do Regulaminu. Dla potrzeb opracowania pracy konkursowej Organizator przekazuje mapy obszaru objętego konkursem w skali 1:1000 – </w:t>
      </w:r>
      <w:r w:rsidRPr="00D42232">
        <w:rPr>
          <w:b/>
        </w:rPr>
        <w:t xml:space="preserve">Załącznik nr </w:t>
      </w:r>
      <w:r w:rsidR="00704560">
        <w:rPr>
          <w:b/>
        </w:rPr>
        <w:t>9</w:t>
      </w:r>
      <w:r w:rsidR="00580912">
        <w:rPr>
          <w:b/>
        </w:rPr>
        <w:t xml:space="preserve"> i </w:t>
      </w:r>
      <w:r w:rsidR="00595CB7">
        <w:rPr>
          <w:b/>
        </w:rPr>
        <w:t>1</w:t>
      </w:r>
      <w:r w:rsidR="00704560">
        <w:rPr>
          <w:b/>
        </w:rPr>
        <w:t>0</w:t>
      </w:r>
    </w:p>
    <w:p w:rsidR="001C1DDB" w:rsidRPr="00D42232" w:rsidRDefault="001C1DDB" w:rsidP="00773B24">
      <w:pPr>
        <w:pStyle w:val="Akapitzlist"/>
        <w:numPr>
          <w:ilvl w:val="1"/>
          <w:numId w:val="14"/>
        </w:numPr>
        <w:tabs>
          <w:tab w:val="left" w:pos="567"/>
          <w:tab w:val="left" w:pos="600"/>
          <w:tab w:val="left" w:pos="851"/>
        </w:tabs>
        <w:spacing w:line="276" w:lineRule="auto"/>
        <w:ind w:left="567" w:hanging="283"/>
        <w:jc w:val="both"/>
      </w:pPr>
      <w:r w:rsidRPr="00D42232">
        <w:t>Obszar objęty konkursem posiada miejscowy plan zagospodarowania przestrzennego rejonu ulic Reja, Bulwarowej, Pułaskiego, Świerkowej w Suwałkach (uchwała nr XII/99/2011 Rady Miejskiej w Suwałkach z dnia 31.08.2011 r.</w:t>
      </w:r>
      <w:r w:rsidRPr="00D42232">
        <w:rPr>
          <w:color w:val="FF0000"/>
        </w:rPr>
        <w:t xml:space="preserve"> </w:t>
      </w:r>
      <w:r w:rsidRPr="00D42232">
        <w:t xml:space="preserve">w sprawie miejscowego planu zagospodarowania przestrzennego rejonu ulic: Reja, Bulwarowej, Pułaskiego, Świerkowej w Suwałkach (Dz. Urz. Woj. Podlaskiego  z 2011 r., Nr 240, poz. 2864; z 2017 r. poz. 4841) wyciąg z rysunku i tekstu planu </w:t>
      </w:r>
      <w:r w:rsidRPr="00D42232">
        <w:rPr>
          <w:b/>
        </w:rPr>
        <w:t>Załącznik nr 1</w:t>
      </w:r>
      <w:r w:rsidR="00704560">
        <w:rPr>
          <w:b/>
        </w:rPr>
        <w:t>1</w:t>
      </w:r>
      <w:r w:rsidRPr="00D42232">
        <w:rPr>
          <w:b/>
        </w:rPr>
        <w:t xml:space="preserve"> i 1</w:t>
      </w:r>
      <w:r w:rsidR="00704560">
        <w:rPr>
          <w:b/>
        </w:rPr>
        <w:t>2</w:t>
      </w:r>
      <w:r w:rsidRPr="00CD34F8">
        <w:t>;</w:t>
      </w:r>
    </w:p>
    <w:p w:rsidR="000C6C86" w:rsidRPr="000C6C86" w:rsidRDefault="001C1DDB" w:rsidP="00773B24">
      <w:pPr>
        <w:pStyle w:val="Akapitzlist"/>
        <w:numPr>
          <w:ilvl w:val="1"/>
          <w:numId w:val="14"/>
        </w:numPr>
        <w:tabs>
          <w:tab w:val="left" w:pos="567"/>
          <w:tab w:val="left" w:pos="600"/>
          <w:tab w:val="left" w:pos="851"/>
        </w:tabs>
        <w:spacing w:line="276" w:lineRule="auto"/>
        <w:ind w:left="567" w:hanging="283"/>
        <w:jc w:val="both"/>
        <w:rPr>
          <w:b/>
        </w:rPr>
      </w:pPr>
      <w:r w:rsidRPr="00D42232">
        <w:t xml:space="preserve">Na terenie opracowania wzdłuż ul. ks. S. Szczęsnowicza istnieje zabudowa mieszkaniowa i usługowo-handlowa. Wzdłuż ul. Reja znajdują się wygrodzone tereny pod komisy samochodowe/maszyn oraz stacja </w:t>
      </w:r>
      <w:proofErr w:type="spellStart"/>
      <w:r w:rsidRPr="00D42232">
        <w:t>trafo</w:t>
      </w:r>
      <w:proofErr w:type="spellEnd"/>
      <w:r w:rsidRPr="00D42232">
        <w:t xml:space="preserve">. Budynki są I-II kondygnacyjne z dachami o różnej geometrii, </w:t>
      </w:r>
      <w:r w:rsidRPr="00D42232">
        <w:rPr>
          <w:u w:val="single"/>
        </w:rPr>
        <w:t>które pozostawia się na okres perspektywiczny.</w:t>
      </w:r>
      <w:r w:rsidRPr="00D42232">
        <w:t xml:space="preserve"> Docelowo zakłada się wykup wszystkich nieruchomości prywatnych w obszarze konkursowym na cele publiczne. </w:t>
      </w:r>
    </w:p>
    <w:p w:rsidR="001C1DDB" w:rsidRPr="00595CB7" w:rsidRDefault="001C1DDB" w:rsidP="00773B24">
      <w:pPr>
        <w:pStyle w:val="Akapitzlist"/>
        <w:tabs>
          <w:tab w:val="left" w:pos="567"/>
          <w:tab w:val="left" w:pos="600"/>
          <w:tab w:val="left" w:pos="851"/>
        </w:tabs>
        <w:spacing w:line="276" w:lineRule="auto"/>
        <w:ind w:left="567"/>
        <w:jc w:val="both"/>
        <w:rPr>
          <w:b/>
        </w:rPr>
      </w:pPr>
      <w:r w:rsidRPr="00D42232">
        <w:t>Na terenie opracowania znajduje się nieuporządkowana zieleń wysoka i zakrzaczenia</w:t>
      </w:r>
      <w:r w:rsidR="008A6D00">
        <w:t xml:space="preserve"> (samosiejki)</w:t>
      </w:r>
      <w:r w:rsidRPr="00D42232">
        <w:t xml:space="preserve">, w większości są </w:t>
      </w:r>
      <w:r w:rsidR="007D680B">
        <w:t>to klony pospolite</w:t>
      </w:r>
      <w:r w:rsidR="00A213C2">
        <w:t xml:space="preserve"> 58</w:t>
      </w:r>
      <w:r w:rsidR="008A6D00">
        <w:t>%, jesiony wyniosłe 12%, śliwy</w:t>
      </w:r>
      <w:r w:rsidR="007D680B">
        <w:t xml:space="preserve"> </w:t>
      </w:r>
      <w:r w:rsidR="008A6D00">
        <w:t>15%</w:t>
      </w:r>
      <w:r w:rsidRPr="00D42232">
        <w:t xml:space="preserve">. </w:t>
      </w:r>
      <w:r w:rsidR="00580912" w:rsidRPr="007D680B">
        <w:t xml:space="preserve">Inwentaryzacja </w:t>
      </w:r>
      <w:r w:rsidR="008A6D00">
        <w:t>drzew</w:t>
      </w:r>
      <w:r w:rsidR="007D680B" w:rsidRPr="007D680B">
        <w:t xml:space="preserve"> </w:t>
      </w:r>
      <w:r w:rsidR="008A6D00">
        <w:t xml:space="preserve">wraz z oceną ich stanu została </w:t>
      </w:r>
      <w:r w:rsidR="007D680B" w:rsidRPr="007D680B">
        <w:t xml:space="preserve">opracowana przez </w:t>
      </w:r>
      <w:proofErr w:type="spellStart"/>
      <w:r w:rsidR="007D680B" w:rsidRPr="007D680B">
        <w:t>ZDiZ</w:t>
      </w:r>
      <w:proofErr w:type="spellEnd"/>
      <w:r w:rsidR="007D680B" w:rsidRPr="007D680B">
        <w:t xml:space="preserve"> </w:t>
      </w:r>
      <w:r w:rsidR="000C6C86">
        <w:t xml:space="preserve">w Suwałkach </w:t>
      </w:r>
      <w:r w:rsidR="007D680B" w:rsidRPr="007D680B">
        <w:t>w</w:t>
      </w:r>
      <w:r w:rsidR="000C6C86">
        <w:t> </w:t>
      </w:r>
      <w:r w:rsidR="007D680B" w:rsidRPr="007D680B">
        <w:t xml:space="preserve"> 2021 r. </w:t>
      </w:r>
      <w:r w:rsidR="008A6D00">
        <w:t>i będzie</w:t>
      </w:r>
      <w:r w:rsidR="007D680B">
        <w:t xml:space="preserve"> u</w:t>
      </w:r>
      <w:r w:rsidR="007D680B" w:rsidRPr="007D680B">
        <w:t>dostępn</w:t>
      </w:r>
      <w:r w:rsidR="007D680B">
        <w:t>iona</w:t>
      </w:r>
      <w:r w:rsidR="007D680B" w:rsidRPr="007D680B">
        <w:t xml:space="preserve"> </w:t>
      </w:r>
      <w:r w:rsidR="008A6D00">
        <w:t xml:space="preserve">przez </w:t>
      </w:r>
      <w:r w:rsidR="007D680B" w:rsidRPr="007D680B">
        <w:t>Zamawiającego</w:t>
      </w:r>
      <w:r w:rsidR="008A6D00">
        <w:t xml:space="preserve"> Uczestnikom konkursu zakwalifikowanym do udziału w</w:t>
      </w:r>
      <w:r w:rsidR="000C6C86">
        <w:t> </w:t>
      </w:r>
      <w:r w:rsidR="008A6D00">
        <w:t>konkurs</w:t>
      </w:r>
      <w:r w:rsidR="000C6C86">
        <w:t>ie</w:t>
      </w:r>
      <w:r w:rsidR="008A6D00">
        <w:t>.</w:t>
      </w:r>
      <w:r w:rsidR="007D680B">
        <w:t xml:space="preserve"> </w:t>
      </w:r>
    </w:p>
    <w:p w:rsidR="001C1DDB" w:rsidRPr="00D42232" w:rsidRDefault="001C1DDB" w:rsidP="00773B24">
      <w:pPr>
        <w:pStyle w:val="Akapitzlist"/>
        <w:tabs>
          <w:tab w:val="left" w:pos="567"/>
          <w:tab w:val="left" w:pos="600"/>
          <w:tab w:val="left" w:pos="851"/>
        </w:tabs>
        <w:spacing w:line="276" w:lineRule="auto"/>
        <w:ind w:left="567"/>
        <w:jc w:val="both"/>
      </w:pPr>
      <w:r w:rsidRPr="00D42232">
        <w:t xml:space="preserve">Ulica ks. S. Szczęsnowicza ma kategorię drogi gminnej, lokalnej, z której wykonane są wjazdy na tereny przyległe, w tym zjazd do obsługi projektowanej inwestycji. Po jej północnej stronie </w:t>
      </w:r>
      <w:r w:rsidRPr="00D42232">
        <w:lastRenderedPageBreak/>
        <w:t xml:space="preserve">znajduje się zabudowa wielorodzinna VII kondygnacyjna o dachach płaskich, myjnia samoobsługowa i budynek usługowy 3 kondygnacyjny o dachu wielospadowym wysokim. </w:t>
      </w:r>
    </w:p>
    <w:p w:rsidR="001C1DDB" w:rsidRPr="00D42232" w:rsidRDefault="001C1DDB" w:rsidP="00773B24">
      <w:pPr>
        <w:pStyle w:val="Akapitzlist"/>
        <w:tabs>
          <w:tab w:val="left" w:pos="567"/>
          <w:tab w:val="left" w:pos="600"/>
          <w:tab w:val="left" w:pos="851"/>
        </w:tabs>
        <w:spacing w:line="276" w:lineRule="auto"/>
        <w:ind w:left="567"/>
        <w:jc w:val="both"/>
      </w:pPr>
      <w:r w:rsidRPr="00D42232">
        <w:t xml:space="preserve">Ulica M. Reja jest drogą publiczną kategorii wojewódzkiej i zbiorczej 2/2 (dwa pasy ruchu o dwóch jedniach) z zatoką postojową na przystanek komunikacji miejskiej i ścieżką rowerową. Po zachodniej stronie ul. M. Reja znajduje się zdekapitalizowana zabudowa jednorodzinna (parter i poddasze pod dachem dwuspadowym) i usługowa  III kondygnacyjna z wysokimi dachami. </w:t>
      </w:r>
    </w:p>
    <w:p w:rsidR="001C1DDB" w:rsidRPr="00D42232" w:rsidRDefault="001C1DDB" w:rsidP="00773B24">
      <w:pPr>
        <w:pStyle w:val="Akapitzlist"/>
        <w:tabs>
          <w:tab w:val="left" w:pos="567"/>
          <w:tab w:val="left" w:pos="600"/>
          <w:tab w:val="left" w:pos="851"/>
        </w:tabs>
        <w:spacing w:line="276" w:lineRule="auto"/>
        <w:ind w:left="567"/>
        <w:jc w:val="both"/>
      </w:pPr>
      <w:r w:rsidRPr="00D42232">
        <w:t xml:space="preserve">Ulica Bulwarowa łączy ul. M. Reja z ul. gen. K. Pułaskiego jest drogą publiczną kategorii wojewódzkiej i zbiorczej 2/2 ze ścieżką rowerową. Po południowej stronie ul. Bulwarowej znajduje się zdekapitalizowana zabudowa mieszkaniowa do II kondygnacji i stacja paliwowa. </w:t>
      </w:r>
    </w:p>
    <w:p w:rsidR="001C1DDB" w:rsidRPr="00D42232" w:rsidRDefault="001C1DDB" w:rsidP="00773B24">
      <w:pPr>
        <w:pStyle w:val="Akapitzlist"/>
        <w:tabs>
          <w:tab w:val="left" w:pos="567"/>
          <w:tab w:val="left" w:pos="600"/>
          <w:tab w:val="left" w:pos="851"/>
        </w:tabs>
        <w:spacing w:line="276" w:lineRule="auto"/>
        <w:ind w:left="567"/>
        <w:jc w:val="both"/>
      </w:pPr>
      <w:r w:rsidRPr="00D42232">
        <w:t xml:space="preserve">Ulica gen. K. Pułaskiego jest drogą publiczną kategorii wojewódzkiej i zbiorczej 2/2 z zatoką postojową stanowiącą przystanek komunikacji miejskiej i ścieżką rowerową.  Po wschodniej stronie ul. gen. K. Pułaskiego znajdują się obiekty zabytkowe od I do III kondygnacji byłych carskich koszar o ceglanych elewacjach z detalem architektonicznym i dachach wielospadowych, wysokich w otoczeniu </w:t>
      </w:r>
      <w:proofErr w:type="spellStart"/>
      <w:r w:rsidRPr="00D42232">
        <w:t>starodrzewia</w:t>
      </w:r>
      <w:proofErr w:type="spellEnd"/>
      <w:r w:rsidR="00CD34F8">
        <w:t>;</w:t>
      </w:r>
    </w:p>
    <w:p w:rsidR="001C1DDB" w:rsidRPr="00D42232" w:rsidRDefault="001C1DDB" w:rsidP="00773B24">
      <w:pPr>
        <w:pStyle w:val="Akapitzlist"/>
        <w:numPr>
          <w:ilvl w:val="1"/>
          <w:numId w:val="14"/>
        </w:numPr>
        <w:tabs>
          <w:tab w:val="left" w:pos="284"/>
          <w:tab w:val="left" w:pos="426"/>
          <w:tab w:val="left" w:pos="851"/>
        </w:tabs>
        <w:spacing w:line="276" w:lineRule="auto"/>
        <w:ind w:left="567" w:hanging="283"/>
        <w:jc w:val="both"/>
      </w:pPr>
      <w:r w:rsidRPr="00D42232">
        <w:t xml:space="preserve">Obszar i otoczenie zadania konkursowego przedstawiają zdjęcia, stanowiące </w:t>
      </w:r>
      <w:r w:rsidRPr="00D42232">
        <w:rPr>
          <w:b/>
        </w:rPr>
        <w:t xml:space="preserve">Załącznik nr </w:t>
      </w:r>
      <w:r w:rsidR="00595CB7">
        <w:rPr>
          <w:b/>
        </w:rPr>
        <w:t>1</w:t>
      </w:r>
      <w:r w:rsidR="00704560">
        <w:rPr>
          <w:b/>
        </w:rPr>
        <w:t>3</w:t>
      </w:r>
      <w:r w:rsidRPr="00CD34F8">
        <w:t>;</w:t>
      </w:r>
      <w:r w:rsidRPr="00D42232">
        <w:rPr>
          <w:b/>
        </w:rPr>
        <w:t xml:space="preserve"> </w:t>
      </w:r>
    </w:p>
    <w:p w:rsidR="001C1DDB" w:rsidRPr="00D42232" w:rsidRDefault="001C1DDB" w:rsidP="00773B24">
      <w:pPr>
        <w:pStyle w:val="Akapitzlist"/>
        <w:numPr>
          <w:ilvl w:val="1"/>
          <w:numId w:val="14"/>
        </w:numPr>
        <w:tabs>
          <w:tab w:val="left" w:pos="284"/>
          <w:tab w:val="left" w:pos="851"/>
        </w:tabs>
        <w:spacing w:line="276" w:lineRule="auto"/>
        <w:ind w:left="567" w:hanging="283"/>
        <w:jc w:val="both"/>
      </w:pPr>
      <w:r w:rsidRPr="00D42232">
        <w:t xml:space="preserve">Organizator przekazuje Uczestnikom konkursu materiały (zawarte w załącznikach) tylko w celach związanych z opracowaniem prac konkursowych objętych niniejszym postępowaniem konkursowym. Niedozwolone jest wykorzystywanie ich w innym celu; </w:t>
      </w:r>
    </w:p>
    <w:p w:rsidR="001C1DDB" w:rsidRPr="00D42232" w:rsidRDefault="001C1DDB" w:rsidP="00773B24">
      <w:pPr>
        <w:pStyle w:val="Akapitzlist"/>
        <w:numPr>
          <w:ilvl w:val="1"/>
          <w:numId w:val="14"/>
        </w:numPr>
        <w:tabs>
          <w:tab w:val="left" w:pos="284"/>
          <w:tab w:val="left" w:pos="851"/>
        </w:tabs>
        <w:spacing w:line="276" w:lineRule="auto"/>
        <w:ind w:left="567" w:hanging="283"/>
        <w:jc w:val="both"/>
      </w:pPr>
      <w:r w:rsidRPr="00D42232">
        <w:t>Organizator nie przewiduje zorganizowania wizji lokalnej terenu. Uczestnicy konkursu powinni samodzielnie zapoznać się z terenem opracowania konkursowego;</w:t>
      </w:r>
    </w:p>
    <w:p w:rsidR="001C1DDB" w:rsidRPr="00D42232" w:rsidRDefault="001C1DDB" w:rsidP="00773B24">
      <w:pPr>
        <w:pStyle w:val="Akapitzlist"/>
        <w:numPr>
          <w:ilvl w:val="1"/>
          <w:numId w:val="14"/>
        </w:numPr>
        <w:tabs>
          <w:tab w:val="left" w:pos="284"/>
          <w:tab w:val="left" w:pos="851"/>
        </w:tabs>
        <w:spacing w:line="276" w:lineRule="auto"/>
        <w:ind w:left="567" w:hanging="283"/>
        <w:jc w:val="both"/>
      </w:pPr>
      <w:r w:rsidRPr="00D42232">
        <w:t>Nieruchomości położone w granicach opracowania konkursowego stanowią własność Gminy Miasta Suwałki i tereny prywatne, przeznaczone ustaleniami planu miejscowego na cele publiczne. Koncepcją zagospodarowania należy objąć cały teren zadania konkursowego, przedstawiając wizję docelową zagospodarowania terenu. Do dalszego opracowania będącego częścią dokumentacji projektowej realizacyjnej należy przyjąć wyłącznie teren miejski</w:t>
      </w:r>
      <w:r w:rsidR="00CD34F8">
        <w:t>;</w:t>
      </w:r>
    </w:p>
    <w:p w:rsidR="001C1DDB" w:rsidRPr="00153D94" w:rsidRDefault="001C1DDB" w:rsidP="00B82BC0">
      <w:pPr>
        <w:pStyle w:val="Tekstpodstawowywcity3"/>
        <w:numPr>
          <w:ilvl w:val="0"/>
          <w:numId w:val="13"/>
        </w:numPr>
        <w:tabs>
          <w:tab w:val="left" w:pos="284"/>
          <w:tab w:val="left" w:pos="426"/>
          <w:tab w:val="left" w:pos="1080"/>
        </w:tabs>
        <w:spacing w:after="0" w:line="276" w:lineRule="auto"/>
        <w:ind w:left="426" w:hanging="426"/>
        <w:jc w:val="both"/>
        <w:rPr>
          <w:sz w:val="24"/>
          <w:szCs w:val="24"/>
        </w:rPr>
      </w:pPr>
      <w:r w:rsidRPr="00153D94">
        <w:rPr>
          <w:sz w:val="24"/>
          <w:szCs w:val="24"/>
        </w:rPr>
        <w:t>Założenia programowe.</w:t>
      </w:r>
    </w:p>
    <w:p w:rsidR="001C1DDB" w:rsidRPr="00D42232" w:rsidRDefault="001C1DDB" w:rsidP="00773B24">
      <w:pPr>
        <w:pStyle w:val="Tekstpodstawowywcity3"/>
        <w:numPr>
          <w:ilvl w:val="1"/>
          <w:numId w:val="13"/>
        </w:numPr>
        <w:tabs>
          <w:tab w:val="left" w:pos="567"/>
        </w:tabs>
        <w:spacing w:after="0" w:line="276" w:lineRule="auto"/>
        <w:ind w:left="567" w:hanging="283"/>
        <w:jc w:val="both"/>
        <w:rPr>
          <w:b/>
          <w:sz w:val="24"/>
          <w:szCs w:val="24"/>
        </w:rPr>
      </w:pPr>
      <w:r w:rsidRPr="00D42232">
        <w:rPr>
          <w:sz w:val="24"/>
          <w:szCs w:val="24"/>
        </w:rPr>
        <w:t>Koncepcja powinna przedstawiać rozwiązania funkcjonalne zabudowy, tj. obiektu BP i zagospodarowania terenu skierowane na zaspokajanie potrzeb lokalnych mieszkańców, poprzez zwiększony dostęp do materiałów bibliotecznych, dóbr kultury i dziedzictwa narodowego, przedsięwzięć edukacyjno-społecznych, podniesienie atrakcyjności i estetyki terenu oraz utworzenie parku miejskiego w otoczeniu biblioteki</w:t>
      </w:r>
      <w:r w:rsidR="00CD34F8">
        <w:rPr>
          <w:sz w:val="24"/>
          <w:szCs w:val="24"/>
        </w:rPr>
        <w:t>;</w:t>
      </w:r>
    </w:p>
    <w:p w:rsidR="001C1DDB" w:rsidRPr="00D42232" w:rsidRDefault="001C1DDB" w:rsidP="00773B24">
      <w:pPr>
        <w:pStyle w:val="Tekstpodstawowywcity3"/>
        <w:numPr>
          <w:ilvl w:val="1"/>
          <w:numId w:val="13"/>
        </w:numPr>
        <w:tabs>
          <w:tab w:val="left" w:pos="567"/>
        </w:tabs>
        <w:spacing w:after="0" w:line="276" w:lineRule="auto"/>
        <w:ind w:left="567" w:hanging="283"/>
        <w:jc w:val="both"/>
        <w:rPr>
          <w:b/>
          <w:sz w:val="24"/>
          <w:szCs w:val="24"/>
        </w:rPr>
      </w:pPr>
      <w:r w:rsidRPr="00D42232">
        <w:rPr>
          <w:sz w:val="24"/>
          <w:szCs w:val="24"/>
        </w:rPr>
        <w:t>Założenia i wytyczne funkcjonalno - użytkowe.</w:t>
      </w:r>
    </w:p>
    <w:p w:rsidR="001C1DDB" w:rsidRPr="00D42232" w:rsidRDefault="001C1DDB" w:rsidP="00773B24">
      <w:pPr>
        <w:pStyle w:val="Tekstpodstawowywcity3"/>
        <w:tabs>
          <w:tab w:val="left" w:pos="567"/>
        </w:tabs>
        <w:spacing w:after="0" w:line="276" w:lineRule="auto"/>
        <w:ind w:left="567"/>
        <w:jc w:val="both"/>
        <w:rPr>
          <w:b/>
          <w:sz w:val="24"/>
          <w:szCs w:val="24"/>
        </w:rPr>
      </w:pPr>
      <w:r w:rsidRPr="00D42232">
        <w:rPr>
          <w:sz w:val="24"/>
          <w:szCs w:val="24"/>
        </w:rPr>
        <w:t xml:space="preserve">Planowane zamierzenie inwestycyjne polega na wybudowaniu obiektu użyteczności publicznej o charakterze kulturalno-społecznym wraz z zagospodarowaniem terenu i infrastrukturą techniczną, </w:t>
      </w:r>
      <w:r w:rsidRPr="00D42232">
        <w:rPr>
          <w:sz w:val="24"/>
          <w:szCs w:val="24"/>
          <w:u w:val="single"/>
        </w:rPr>
        <w:t xml:space="preserve">z zapewnieniem niezbędnej komunikacji do obsługi komunikacyjnej budynku oraz osób niepełnosprawnych poruszających się na wózkach. </w:t>
      </w:r>
      <w:r w:rsidRPr="00D42232">
        <w:rPr>
          <w:sz w:val="24"/>
          <w:szCs w:val="24"/>
        </w:rPr>
        <w:t>Zamierzenie inwestycyjne obejmuje budowę obiektu kubaturowego BP, zawierającego m.in.:</w:t>
      </w:r>
    </w:p>
    <w:p w:rsidR="007B278D" w:rsidRPr="007D680B" w:rsidRDefault="007B278D" w:rsidP="00773B24">
      <w:pPr>
        <w:pStyle w:val="Akapitzlist"/>
        <w:numPr>
          <w:ilvl w:val="0"/>
          <w:numId w:val="15"/>
        </w:numPr>
        <w:tabs>
          <w:tab w:val="left" w:pos="851"/>
        </w:tabs>
        <w:spacing w:line="276" w:lineRule="auto"/>
        <w:ind w:left="851" w:hanging="284"/>
        <w:jc w:val="both"/>
      </w:pPr>
      <w:r w:rsidRPr="007D680B">
        <w:t>przestrzeń strefy wejścia głównego z</w:t>
      </w:r>
      <w:r w:rsidR="00EB0E68">
        <w:t> </w:t>
      </w:r>
      <w:r w:rsidRPr="007D680B">
        <w:t xml:space="preserve">funkcją wystawienniczą i stałą ekspozycją „Historia Ziemi zapisana w skałach” – wystawa kamieni, minerałów ze zbiorów prywatnych Marii </w:t>
      </w:r>
      <w:proofErr w:type="spellStart"/>
      <w:r w:rsidRPr="007D680B">
        <w:t>Szemety</w:t>
      </w:r>
      <w:proofErr w:type="spellEnd"/>
      <w:r w:rsidRPr="007D680B">
        <w:t xml:space="preserve"> – 6 m bieżących oraz szatnią ok. 200 m</w:t>
      </w:r>
      <w:r w:rsidRPr="007D680B">
        <w:rPr>
          <w:vertAlign w:val="superscript"/>
        </w:rPr>
        <w:t>2</w:t>
      </w:r>
    </w:p>
    <w:p w:rsidR="007B278D" w:rsidRPr="002F2479" w:rsidRDefault="007B278D" w:rsidP="00773B24">
      <w:pPr>
        <w:numPr>
          <w:ilvl w:val="0"/>
          <w:numId w:val="15"/>
        </w:numPr>
        <w:tabs>
          <w:tab w:val="left" w:pos="851"/>
        </w:tabs>
        <w:spacing w:line="276" w:lineRule="auto"/>
        <w:ind w:left="851" w:hanging="284"/>
        <w:jc w:val="both"/>
      </w:pPr>
      <w:r w:rsidRPr="002F2479">
        <w:t>otwartą przestrzeń z funkcją czytelni prasy bieżącej wraz z zapleczem i magazynem podręcznym, min</w:t>
      </w:r>
      <w:r w:rsidR="00EB0E68">
        <w:t>.</w:t>
      </w:r>
      <w:r w:rsidRPr="002F2479">
        <w:t xml:space="preserve"> 3 stanowiska komputerowe, info </w:t>
      </w:r>
      <w:proofErr w:type="spellStart"/>
      <w:r w:rsidRPr="002F2479">
        <w:t>box</w:t>
      </w:r>
      <w:proofErr w:type="spellEnd"/>
      <w:r w:rsidRPr="002F2479">
        <w:t xml:space="preserve"> z kącikiem kawowym ok. 250 m</w:t>
      </w:r>
      <w:r w:rsidRPr="002F2479">
        <w:rPr>
          <w:vertAlign w:val="superscript"/>
        </w:rPr>
        <w:t>2</w:t>
      </w:r>
    </w:p>
    <w:p w:rsidR="007B278D" w:rsidRPr="002F2479" w:rsidRDefault="007B278D" w:rsidP="00773B24">
      <w:pPr>
        <w:pStyle w:val="Akapitzlist"/>
        <w:numPr>
          <w:ilvl w:val="0"/>
          <w:numId w:val="15"/>
        </w:numPr>
        <w:tabs>
          <w:tab w:val="left" w:pos="851"/>
        </w:tabs>
        <w:spacing w:line="276" w:lineRule="auto"/>
        <w:ind w:left="851" w:hanging="284"/>
        <w:jc w:val="both"/>
      </w:pPr>
      <w:r w:rsidRPr="002F2479">
        <w:t xml:space="preserve">wypożyczalnię do wszystkich rodzajów zbiorów (książki dla dorosłych i dla dzieci, DVD, audiobooki, zbiory specjalne itp.) </w:t>
      </w:r>
      <w:r w:rsidR="00773B24">
        <w:t>z</w:t>
      </w:r>
      <w:r w:rsidRPr="002F2479">
        <w:t xml:space="preserve"> recepcją oraz zapleczem dla bibliotekarzy ok. 100 m</w:t>
      </w:r>
      <w:r w:rsidRPr="002F2479">
        <w:rPr>
          <w:vertAlign w:val="superscript"/>
        </w:rPr>
        <w:t>2</w:t>
      </w:r>
    </w:p>
    <w:p w:rsidR="007B278D" w:rsidRPr="007B278D" w:rsidRDefault="007B278D" w:rsidP="00773B24">
      <w:pPr>
        <w:pStyle w:val="Akapitzlist"/>
        <w:numPr>
          <w:ilvl w:val="0"/>
          <w:numId w:val="15"/>
        </w:numPr>
        <w:tabs>
          <w:tab w:val="left" w:pos="851"/>
        </w:tabs>
        <w:spacing w:line="276" w:lineRule="auto"/>
        <w:ind w:left="851" w:hanging="284"/>
        <w:jc w:val="both"/>
        <w:rPr>
          <w:color w:val="FF0000"/>
        </w:rPr>
      </w:pPr>
      <w:r w:rsidRPr="00704560">
        <w:lastRenderedPageBreak/>
        <w:t>część</w:t>
      </w:r>
      <w:r w:rsidRPr="002F2479">
        <w:t xml:space="preserve"> dla dzieci z odrębnym wejściem zewnętrznym i połączeniem z komunikacją ogólną do działań realizowanych obecnie przez </w:t>
      </w:r>
      <w:proofErr w:type="spellStart"/>
      <w:r w:rsidRPr="002F2479">
        <w:t>Midicentrum</w:t>
      </w:r>
      <w:proofErr w:type="spellEnd"/>
      <w:r w:rsidRPr="002F2479">
        <w:t xml:space="preserve"> ok. 350</w:t>
      </w:r>
      <w:r w:rsidR="00B82BC0" w:rsidRPr="002F2479">
        <w:t xml:space="preserve"> </w:t>
      </w:r>
      <w:r w:rsidRPr="002F2479">
        <w:t>m</w:t>
      </w:r>
      <w:r w:rsidRPr="002F2479">
        <w:rPr>
          <w:vertAlign w:val="superscript"/>
        </w:rPr>
        <w:t>2</w:t>
      </w:r>
      <w:r w:rsidRPr="002F2479">
        <w:t xml:space="preserve"> i Smykałkę  ok.75 m</w:t>
      </w:r>
      <w:r w:rsidRPr="002F2479">
        <w:rPr>
          <w:vertAlign w:val="superscript"/>
        </w:rPr>
        <w:t>2</w:t>
      </w:r>
      <w:r w:rsidRPr="002F2479">
        <w:t>, w</w:t>
      </w:r>
      <w:r w:rsidR="00773B24">
        <w:t> </w:t>
      </w:r>
      <w:r w:rsidRPr="002F2479">
        <w:t>tym:  przestrzeń do różnych aranżacji i działań, pracownię komputerową, czytelnię, zaplecze, zespół WC, pomieszczenie dla matki z dzieckiem</w:t>
      </w:r>
      <w:r w:rsidRPr="00704560">
        <w:t>, łącznie ok. 600 m</w:t>
      </w:r>
      <w:r w:rsidRPr="00704560">
        <w:rPr>
          <w:vertAlign w:val="superscript"/>
        </w:rPr>
        <w:t>2</w:t>
      </w:r>
    </w:p>
    <w:p w:rsidR="007B278D" w:rsidRPr="002F2479" w:rsidRDefault="007B278D" w:rsidP="00773B24">
      <w:pPr>
        <w:pStyle w:val="Akapitzlist"/>
        <w:numPr>
          <w:ilvl w:val="0"/>
          <w:numId w:val="15"/>
        </w:numPr>
        <w:tabs>
          <w:tab w:val="left" w:pos="851"/>
        </w:tabs>
        <w:spacing w:line="276" w:lineRule="auto"/>
        <w:ind w:left="851" w:hanging="284"/>
        <w:jc w:val="both"/>
      </w:pPr>
      <w:r w:rsidRPr="002F2479">
        <w:t xml:space="preserve">przestrzeń z wolnym dostępem do książek oraz </w:t>
      </w:r>
      <w:r w:rsidRPr="002F2479">
        <w:rPr>
          <w:bdr w:val="none" w:sz="0" w:space="0" w:color="auto" w:frame="1"/>
        </w:rPr>
        <w:t xml:space="preserve">czytelnią tradycyjną i multimedialną ze stołami ze stanowiskami komputerowymi oraz stanowiskami wyposażonymi w słuchawki, monitory, powiększające urządzenia do przeglądania archiwaliów itp. razem </w:t>
      </w:r>
      <w:r w:rsidRPr="002F2479">
        <w:t>ok. 350 m</w:t>
      </w:r>
      <w:r w:rsidRPr="002F2479">
        <w:rPr>
          <w:vertAlign w:val="superscript"/>
        </w:rPr>
        <w:t>2</w:t>
      </w:r>
    </w:p>
    <w:p w:rsidR="007B278D" w:rsidRPr="002F2479" w:rsidRDefault="007B278D" w:rsidP="00773B24">
      <w:pPr>
        <w:pStyle w:val="Akapitzlist"/>
        <w:numPr>
          <w:ilvl w:val="0"/>
          <w:numId w:val="15"/>
        </w:numPr>
        <w:tabs>
          <w:tab w:val="left" w:pos="851"/>
        </w:tabs>
        <w:spacing w:line="276" w:lineRule="auto"/>
        <w:ind w:left="851" w:hanging="284"/>
        <w:jc w:val="both"/>
      </w:pPr>
      <w:r w:rsidRPr="002F2479">
        <w:t>czytelnię cichą (naukową) z możliwością podziału na boksy z podłączeniem do sieci wifi, Internetu ze stanowiskiem dla bibliotekarza obsługującego, razem ok. 100 m</w:t>
      </w:r>
      <w:r w:rsidRPr="002F2479">
        <w:rPr>
          <w:vertAlign w:val="superscript"/>
        </w:rPr>
        <w:t>2</w:t>
      </w:r>
    </w:p>
    <w:p w:rsidR="007B278D" w:rsidRPr="002F2479" w:rsidRDefault="007B278D" w:rsidP="00773B24">
      <w:pPr>
        <w:pStyle w:val="Akapitzlist"/>
        <w:numPr>
          <w:ilvl w:val="0"/>
          <w:numId w:val="15"/>
        </w:numPr>
        <w:tabs>
          <w:tab w:val="left" w:pos="851"/>
        </w:tabs>
        <w:spacing w:line="276" w:lineRule="auto"/>
        <w:ind w:left="851" w:hanging="284"/>
        <w:jc w:val="both"/>
      </w:pPr>
      <w:r w:rsidRPr="002F2479">
        <w:t>czytelnię multimedialną i do zbiorów specjalnych z zapleczem i magazynem ok.100  m</w:t>
      </w:r>
      <w:r w:rsidRPr="002F2479">
        <w:rPr>
          <w:vertAlign w:val="superscript"/>
        </w:rPr>
        <w:t>2</w:t>
      </w:r>
    </w:p>
    <w:p w:rsidR="007B278D" w:rsidRPr="00293238" w:rsidRDefault="007B278D" w:rsidP="00773B24">
      <w:pPr>
        <w:pStyle w:val="Akapitzlist"/>
        <w:numPr>
          <w:ilvl w:val="0"/>
          <w:numId w:val="15"/>
        </w:numPr>
        <w:tabs>
          <w:tab w:val="left" w:pos="851"/>
        </w:tabs>
        <w:spacing w:line="276" w:lineRule="auto"/>
        <w:ind w:left="851" w:hanging="284"/>
        <w:jc w:val="both"/>
      </w:pPr>
      <w:r w:rsidRPr="00293238">
        <w:t>salę do działań środowiskowo-integracyjnych, spotkań autorskich, wernisaży, koncertów z możliwością podziału i z zapleczem umożliwiającym catering ok.150 m</w:t>
      </w:r>
      <w:r w:rsidRPr="00293238">
        <w:rPr>
          <w:vertAlign w:val="superscript"/>
        </w:rPr>
        <w:t>2</w:t>
      </w:r>
    </w:p>
    <w:p w:rsidR="007B278D" w:rsidRPr="002F2479" w:rsidRDefault="007B278D" w:rsidP="00773B24">
      <w:pPr>
        <w:pStyle w:val="Akapitzlist"/>
        <w:numPr>
          <w:ilvl w:val="0"/>
          <w:numId w:val="15"/>
        </w:numPr>
        <w:tabs>
          <w:tab w:val="left" w:pos="851"/>
        </w:tabs>
        <w:spacing w:line="276" w:lineRule="auto"/>
        <w:ind w:left="851" w:hanging="284"/>
        <w:jc w:val="both"/>
      </w:pPr>
      <w:r w:rsidRPr="002F2479">
        <w:t>zespół pomieszczeń typu harcówka, w tym salę zajęć, własne zaplecze sanitarne i gospodarcze z wejściem zewnętrznym i połączeniem z komunikacją ogólną ok.130 m</w:t>
      </w:r>
      <w:r w:rsidRPr="002F2479">
        <w:rPr>
          <w:vertAlign w:val="superscript"/>
        </w:rPr>
        <w:t>2</w:t>
      </w:r>
    </w:p>
    <w:p w:rsidR="007B278D" w:rsidRPr="00293238" w:rsidRDefault="007B278D" w:rsidP="00773B24">
      <w:pPr>
        <w:pStyle w:val="Akapitzlist"/>
        <w:numPr>
          <w:ilvl w:val="0"/>
          <w:numId w:val="15"/>
        </w:numPr>
        <w:tabs>
          <w:tab w:val="left" w:pos="851"/>
        </w:tabs>
        <w:spacing w:line="276" w:lineRule="auto"/>
        <w:ind w:left="851" w:hanging="284"/>
        <w:jc w:val="both"/>
      </w:pPr>
      <w:r w:rsidRPr="00293238">
        <w:t>samodzielny lokal handlowy (księgarnia/antykwariat/papierniczy) z mini kawiarenką z wejściem zewnętrznym i z połączeniem z komunikacją ogólną ok. 1</w:t>
      </w:r>
      <w:r w:rsidR="00293238" w:rsidRPr="00293238">
        <w:t>2</w:t>
      </w:r>
      <w:r w:rsidRPr="00293238">
        <w:t>0 m</w:t>
      </w:r>
      <w:r w:rsidRPr="00293238">
        <w:rPr>
          <w:vertAlign w:val="superscript"/>
        </w:rPr>
        <w:t>2</w:t>
      </w:r>
    </w:p>
    <w:p w:rsidR="007B278D" w:rsidRPr="002F2479" w:rsidRDefault="007B278D" w:rsidP="00773B24">
      <w:pPr>
        <w:pStyle w:val="Akapitzlist"/>
        <w:numPr>
          <w:ilvl w:val="0"/>
          <w:numId w:val="15"/>
        </w:numPr>
        <w:tabs>
          <w:tab w:val="left" w:pos="851"/>
        </w:tabs>
        <w:spacing w:line="276" w:lineRule="auto"/>
        <w:ind w:left="851" w:hanging="284"/>
        <w:jc w:val="both"/>
      </w:pPr>
      <w:r w:rsidRPr="002F2479">
        <w:t>pracownię komputerową/językową ok. 30 m</w:t>
      </w:r>
      <w:r w:rsidRPr="002F2479">
        <w:rPr>
          <w:vertAlign w:val="superscript"/>
        </w:rPr>
        <w:t>2</w:t>
      </w:r>
    </w:p>
    <w:p w:rsidR="007B278D" w:rsidRPr="002F2479" w:rsidRDefault="007B278D" w:rsidP="00773B24">
      <w:pPr>
        <w:pStyle w:val="Akapitzlist"/>
        <w:numPr>
          <w:ilvl w:val="0"/>
          <w:numId w:val="15"/>
        </w:numPr>
        <w:tabs>
          <w:tab w:val="left" w:pos="851"/>
        </w:tabs>
        <w:spacing w:line="276" w:lineRule="auto"/>
        <w:ind w:left="851" w:hanging="284"/>
        <w:jc w:val="both"/>
      </w:pPr>
      <w:r w:rsidRPr="002F2479">
        <w:t>pracownię digitalizacji z zapleczem i klimatyzowaną serwerownią razem ok. 1</w:t>
      </w:r>
      <w:r w:rsidR="00293238">
        <w:t>0</w:t>
      </w:r>
      <w:r w:rsidRPr="002F2479">
        <w:t>0 m</w:t>
      </w:r>
      <w:r w:rsidRPr="002F2479">
        <w:rPr>
          <w:vertAlign w:val="superscript"/>
        </w:rPr>
        <w:t>2</w:t>
      </w:r>
    </w:p>
    <w:p w:rsidR="007B278D" w:rsidRPr="002F2479" w:rsidRDefault="007B278D" w:rsidP="00773B24">
      <w:pPr>
        <w:pStyle w:val="Akapitzlist"/>
        <w:numPr>
          <w:ilvl w:val="0"/>
          <w:numId w:val="15"/>
        </w:numPr>
        <w:tabs>
          <w:tab w:val="left" w:pos="851"/>
        </w:tabs>
        <w:spacing w:line="276" w:lineRule="auto"/>
        <w:ind w:left="851" w:hanging="284"/>
        <w:jc w:val="both"/>
      </w:pPr>
      <w:r w:rsidRPr="002F2479">
        <w:t>pracownię/studio nagrań ok. 50 m</w:t>
      </w:r>
      <w:r w:rsidRPr="002F2479">
        <w:rPr>
          <w:vertAlign w:val="superscript"/>
        </w:rPr>
        <w:t>2</w:t>
      </w:r>
    </w:p>
    <w:p w:rsidR="007B278D" w:rsidRPr="002F2479" w:rsidRDefault="007B278D" w:rsidP="00773B24">
      <w:pPr>
        <w:pStyle w:val="Akapitzlist"/>
        <w:numPr>
          <w:ilvl w:val="0"/>
          <w:numId w:val="15"/>
        </w:numPr>
        <w:tabs>
          <w:tab w:val="left" w:pos="851"/>
        </w:tabs>
        <w:spacing w:line="276" w:lineRule="auto"/>
        <w:ind w:left="851" w:hanging="284"/>
        <w:jc w:val="both"/>
      </w:pPr>
      <w:r w:rsidRPr="002F2479">
        <w:t>pracownię filmową z możliwością pokazów ok.50 m</w:t>
      </w:r>
      <w:r w:rsidRPr="002F2479">
        <w:rPr>
          <w:vertAlign w:val="superscript"/>
        </w:rPr>
        <w:t>2</w:t>
      </w:r>
    </w:p>
    <w:p w:rsidR="007B278D" w:rsidRPr="002F2479" w:rsidRDefault="007B278D" w:rsidP="00773B24">
      <w:pPr>
        <w:pStyle w:val="Akapitzlist"/>
        <w:numPr>
          <w:ilvl w:val="0"/>
          <w:numId w:val="15"/>
        </w:numPr>
        <w:tabs>
          <w:tab w:val="left" w:pos="851"/>
        </w:tabs>
        <w:spacing w:line="276" w:lineRule="auto"/>
        <w:ind w:left="851" w:hanging="284"/>
        <w:jc w:val="both"/>
      </w:pPr>
      <w:r w:rsidRPr="002F2479">
        <w:t>pracownię plastyczną z dostępem do wody bieżącej i zapleczem, do której dostęp nie może być przez czytelnię, ok. 35 m</w:t>
      </w:r>
      <w:r w:rsidRPr="002F2479">
        <w:rPr>
          <w:vertAlign w:val="superscript"/>
        </w:rPr>
        <w:t>2</w:t>
      </w:r>
    </w:p>
    <w:p w:rsidR="007B278D" w:rsidRPr="002F2479" w:rsidRDefault="007B278D" w:rsidP="00773B24">
      <w:pPr>
        <w:pStyle w:val="Akapitzlist"/>
        <w:numPr>
          <w:ilvl w:val="0"/>
          <w:numId w:val="15"/>
        </w:numPr>
        <w:tabs>
          <w:tab w:val="left" w:pos="851"/>
        </w:tabs>
        <w:spacing w:line="276" w:lineRule="auto"/>
        <w:ind w:left="851" w:hanging="284"/>
        <w:jc w:val="both"/>
      </w:pPr>
      <w:r w:rsidRPr="002F2479">
        <w:t>pracownię konserwacji zbiorów/introligatornię ok. 20 m</w:t>
      </w:r>
      <w:r w:rsidRPr="002F2479">
        <w:rPr>
          <w:vertAlign w:val="superscript"/>
        </w:rPr>
        <w:t>2</w:t>
      </w:r>
      <w:r w:rsidRPr="002F2479">
        <w:t>z zapleczem ok. 15 m</w:t>
      </w:r>
      <w:r w:rsidRPr="002F2479">
        <w:rPr>
          <w:vertAlign w:val="superscript"/>
        </w:rPr>
        <w:t xml:space="preserve">2 </w:t>
      </w:r>
      <w:r w:rsidRPr="002F2479">
        <w:t>z dostępem do wody bieżącej razem ok.35</w:t>
      </w:r>
      <w:r w:rsidR="00B82BC0" w:rsidRPr="002F2479">
        <w:t xml:space="preserve"> </w:t>
      </w:r>
      <w:r w:rsidRPr="002F2479">
        <w:t>m</w:t>
      </w:r>
      <w:r w:rsidRPr="002F2479">
        <w:rPr>
          <w:vertAlign w:val="superscript"/>
        </w:rPr>
        <w:t>2</w:t>
      </w:r>
    </w:p>
    <w:p w:rsidR="007B278D" w:rsidRPr="00293238" w:rsidRDefault="007B278D" w:rsidP="00773B24">
      <w:pPr>
        <w:pStyle w:val="Akapitzlist"/>
        <w:numPr>
          <w:ilvl w:val="0"/>
          <w:numId w:val="15"/>
        </w:numPr>
        <w:tabs>
          <w:tab w:val="left" w:pos="851"/>
        </w:tabs>
        <w:spacing w:line="276" w:lineRule="auto"/>
        <w:ind w:left="851" w:hanging="284"/>
        <w:jc w:val="both"/>
      </w:pPr>
      <w:r w:rsidRPr="002F2479">
        <w:t xml:space="preserve">część biurową oddzieloną od ogólnodostępnej, w tym: gabinet dyrektora, sekretariat, zaplecze socjalne, dział Opracowania zbiorów, magazyn, dział Promocji i Wydawnictw, kierownik działu Gromadzenia, opracowania i udostępniania, księgowość, kadry, archiwum zakładowe,  zespół </w:t>
      </w:r>
      <w:proofErr w:type="spellStart"/>
      <w:r w:rsidRPr="002F2479">
        <w:t>wc</w:t>
      </w:r>
      <w:proofErr w:type="spellEnd"/>
      <w:r w:rsidRPr="002F2479">
        <w:t xml:space="preserve">, ogółem </w:t>
      </w:r>
      <w:r w:rsidRPr="00293238">
        <w:t>ok. 200 m</w:t>
      </w:r>
      <w:r w:rsidRPr="00293238">
        <w:rPr>
          <w:vertAlign w:val="superscript"/>
        </w:rPr>
        <w:t>2</w:t>
      </w:r>
    </w:p>
    <w:p w:rsidR="007B278D" w:rsidRPr="002F2479" w:rsidRDefault="007B278D" w:rsidP="00773B24">
      <w:pPr>
        <w:pStyle w:val="Akapitzlist"/>
        <w:numPr>
          <w:ilvl w:val="0"/>
          <w:numId w:val="15"/>
        </w:numPr>
        <w:tabs>
          <w:tab w:val="left" w:pos="851"/>
        </w:tabs>
        <w:spacing w:line="276" w:lineRule="auto"/>
        <w:ind w:left="851" w:hanging="284"/>
        <w:jc w:val="both"/>
      </w:pPr>
      <w:r w:rsidRPr="002F2479">
        <w:t>magazyny zbiorów i wydawnictw z możliwością podziału na pomieszczenia o różnych powierzchniach, nie mniejszych niż 20 m</w:t>
      </w:r>
      <w:r w:rsidRPr="002F2479">
        <w:rPr>
          <w:vertAlign w:val="superscript"/>
        </w:rPr>
        <w:t>2</w:t>
      </w:r>
      <w:r w:rsidRPr="002F2479">
        <w:t>, ogółem ok. 300 m</w:t>
      </w:r>
      <w:r w:rsidRPr="002F2479">
        <w:rPr>
          <w:vertAlign w:val="superscript"/>
        </w:rPr>
        <w:t>2</w:t>
      </w:r>
    </w:p>
    <w:p w:rsidR="007B278D" w:rsidRPr="002F2479" w:rsidRDefault="007B278D" w:rsidP="00773B24">
      <w:pPr>
        <w:pStyle w:val="Akapitzlist"/>
        <w:numPr>
          <w:ilvl w:val="0"/>
          <w:numId w:val="15"/>
        </w:numPr>
        <w:tabs>
          <w:tab w:val="left" w:pos="851"/>
        </w:tabs>
        <w:spacing w:line="276" w:lineRule="auto"/>
        <w:ind w:left="851" w:hanging="284"/>
        <w:jc w:val="both"/>
      </w:pPr>
      <w:r w:rsidRPr="002F2479">
        <w:t>garaż na samochody służbowe</w:t>
      </w:r>
      <w:r w:rsidR="00293238">
        <w:t xml:space="preserve">, w tym </w:t>
      </w:r>
      <w:proofErr w:type="spellStart"/>
      <w:r w:rsidRPr="002F2479">
        <w:t>bus</w:t>
      </w:r>
      <w:proofErr w:type="spellEnd"/>
      <w:r w:rsidRPr="002F2479">
        <w:t xml:space="preserve"> z funkcją rozładunku dostaw książek ok.100 m</w:t>
      </w:r>
      <w:r w:rsidRPr="002F2479">
        <w:rPr>
          <w:vertAlign w:val="superscript"/>
        </w:rPr>
        <w:t>2</w:t>
      </w:r>
    </w:p>
    <w:p w:rsidR="007B278D" w:rsidRPr="002F2479" w:rsidRDefault="007B278D" w:rsidP="00773B24">
      <w:pPr>
        <w:pStyle w:val="Akapitzlist"/>
        <w:numPr>
          <w:ilvl w:val="0"/>
          <w:numId w:val="15"/>
        </w:numPr>
        <w:tabs>
          <w:tab w:val="left" w:pos="851"/>
        </w:tabs>
        <w:spacing w:line="276" w:lineRule="auto"/>
        <w:ind w:left="851" w:hanging="284"/>
        <w:jc w:val="both"/>
      </w:pPr>
      <w:r w:rsidRPr="002F2479">
        <w:t>pomieszczenia dozoru, gospodarcze, techniczne, socjalne, sanitariaty, windy towarowe i</w:t>
      </w:r>
      <w:r w:rsidR="00EB0E68">
        <w:t> </w:t>
      </w:r>
      <w:r w:rsidRPr="002F2479">
        <w:t>osobowe, porządkowe, magazyny na artefakty i inne uzupełniające program ok. 300 m</w:t>
      </w:r>
      <w:r w:rsidRPr="002F2479">
        <w:rPr>
          <w:vertAlign w:val="superscript"/>
        </w:rPr>
        <w:t>2</w:t>
      </w:r>
    </w:p>
    <w:p w:rsidR="007B278D" w:rsidRPr="00293238" w:rsidRDefault="007B278D" w:rsidP="007B278D">
      <w:pPr>
        <w:pStyle w:val="Akapitzlist"/>
        <w:tabs>
          <w:tab w:val="left" w:pos="567"/>
        </w:tabs>
        <w:spacing w:line="276" w:lineRule="auto"/>
        <w:ind w:left="852"/>
        <w:jc w:val="both"/>
        <w:rPr>
          <w:b/>
        </w:rPr>
      </w:pPr>
      <w:r w:rsidRPr="00293238">
        <w:rPr>
          <w:b/>
        </w:rPr>
        <w:t>Łącznie zakładana powierzchnia użytkowa wynosi ok. 3 000 m</w:t>
      </w:r>
      <w:r w:rsidRPr="00293238">
        <w:rPr>
          <w:b/>
          <w:vertAlign w:val="superscript"/>
        </w:rPr>
        <w:t>2</w:t>
      </w:r>
      <w:r w:rsidRPr="00293238">
        <w:rPr>
          <w:b/>
        </w:rPr>
        <w:t xml:space="preserve">. </w:t>
      </w:r>
    </w:p>
    <w:p w:rsidR="007B278D" w:rsidRPr="002F2479" w:rsidRDefault="007B278D" w:rsidP="00B82BC0">
      <w:pPr>
        <w:pStyle w:val="Akapitzlist"/>
        <w:numPr>
          <w:ilvl w:val="1"/>
          <w:numId w:val="13"/>
        </w:numPr>
        <w:tabs>
          <w:tab w:val="left" w:pos="426"/>
        </w:tabs>
        <w:spacing w:line="276" w:lineRule="auto"/>
        <w:ind w:left="426" w:hanging="426"/>
        <w:jc w:val="both"/>
      </w:pPr>
      <w:r w:rsidRPr="002F2479">
        <w:t>Koncepcja powinna uwzględniać rozmieszczenie wyposażenia podstawowego pomieszczeń.</w:t>
      </w:r>
    </w:p>
    <w:p w:rsidR="007B278D" w:rsidRPr="00293238" w:rsidRDefault="000246D8" w:rsidP="00B82BC0">
      <w:pPr>
        <w:pStyle w:val="Akapitzlist"/>
        <w:numPr>
          <w:ilvl w:val="1"/>
          <w:numId w:val="13"/>
        </w:numPr>
        <w:tabs>
          <w:tab w:val="left" w:pos="284"/>
          <w:tab w:val="left" w:pos="426"/>
        </w:tabs>
        <w:spacing w:line="276" w:lineRule="auto"/>
        <w:ind w:left="426" w:hanging="426"/>
        <w:jc w:val="both"/>
      </w:pPr>
      <w:r w:rsidRPr="002F2479">
        <w:t xml:space="preserve">  </w:t>
      </w:r>
      <w:r w:rsidR="007B278D" w:rsidRPr="002F2479">
        <w:t xml:space="preserve">Przedstawiony program można modyfikować, w tym korygować zakładane powierzchnie i uzupełnić o własne propozycje, przy czym powierzchnia użytkowa netto </w:t>
      </w:r>
      <w:r w:rsidR="007B278D" w:rsidRPr="00293238">
        <w:t>do 4500 m</w:t>
      </w:r>
      <w:r w:rsidR="007B278D" w:rsidRPr="00293238">
        <w:rPr>
          <w:vertAlign w:val="superscript"/>
        </w:rPr>
        <w:t>2</w:t>
      </w:r>
    </w:p>
    <w:p w:rsidR="000246D8" w:rsidRPr="002F2479" w:rsidRDefault="007B278D" w:rsidP="00B82BC0">
      <w:pPr>
        <w:pStyle w:val="Akapitzlist"/>
        <w:numPr>
          <w:ilvl w:val="1"/>
          <w:numId w:val="13"/>
        </w:numPr>
        <w:tabs>
          <w:tab w:val="left" w:pos="426"/>
        </w:tabs>
        <w:spacing w:line="276" w:lineRule="auto"/>
        <w:ind w:left="426" w:hanging="426"/>
        <w:jc w:val="both"/>
      </w:pPr>
      <w:r w:rsidRPr="002F2479">
        <w:t xml:space="preserve">W obiekcie należy przewidywać rozwiązania ekologiczne z wykorzystaniem alternatywnych źródeł energii, dążąc do niskiej energetyczności budynku. </w:t>
      </w:r>
      <w:r w:rsidR="00293238">
        <w:t>Nie</w:t>
      </w:r>
      <w:r w:rsidR="00736C79">
        <w:t> </w:t>
      </w:r>
      <w:r w:rsidR="00D74028">
        <w:t xml:space="preserve">należy przewidywać </w:t>
      </w:r>
      <w:r w:rsidR="00293238">
        <w:t xml:space="preserve">odzysku wody </w:t>
      </w:r>
      <w:r w:rsidR="00D74028">
        <w:t>deszczowej, jako główne rozwiązanie należy przyjąć odprowadzenie do gruntu</w:t>
      </w:r>
      <w:r w:rsidR="00EB0E68">
        <w:t>.</w:t>
      </w:r>
    </w:p>
    <w:p w:rsidR="00293238" w:rsidRDefault="007B278D" w:rsidP="00B82BC0">
      <w:pPr>
        <w:pStyle w:val="Akapitzlist"/>
        <w:numPr>
          <w:ilvl w:val="1"/>
          <w:numId w:val="13"/>
        </w:numPr>
        <w:tabs>
          <w:tab w:val="left" w:pos="426"/>
        </w:tabs>
        <w:spacing w:line="276" w:lineRule="auto"/>
        <w:ind w:left="426" w:hanging="426"/>
        <w:jc w:val="both"/>
      </w:pPr>
      <w:r w:rsidRPr="00293238">
        <w:t xml:space="preserve">Przeszklenia elewacji nie powinny przekraczać 50% jej powierzchni. Elewacje powinny być wykonane z materiałów trwałych, wysokiej jakości, z wykluczeniem tynków na okładzinach styropianowych, płyt trapezowych i falistych. </w:t>
      </w:r>
    </w:p>
    <w:p w:rsidR="00293238" w:rsidRDefault="007B278D" w:rsidP="00B82BC0">
      <w:pPr>
        <w:pStyle w:val="Akapitzlist"/>
        <w:numPr>
          <w:ilvl w:val="1"/>
          <w:numId w:val="13"/>
        </w:numPr>
        <w:tabs>
          <w:tab w:val="left" w:pos="426"/>
        </w:tabs>
        <w:spacing w:line="276" w:lineRule="auto"/>
        <w:ind w:left="426" w:hanging="426"/>
        <w:jc w:val="both"/>
      </w:pPr>
      <w:r w:rsidRPr="00293238">
        <w:t xml:space="preserve">Dopuszcza się podpiwniczenie obiektu i podział obiektu na niezależne funkcjonalne budynki. </w:t>
      </w:r>
    </w:p>
    <w:p w:rsidR="00F42BE3" w:rsidRDefault="007B278D" w:rsidP="00B82BC0">
      <w:pPr>
        <w:pStyle w:val="Akapitzlist"/>
        <w:numPr>
          <w:ilvl w:val="1"/>
          <w:numId w:val="13"/>
        </w:numPr>
        <w:tabs>
          <w:tab w:val="left" w:pos="426"/>
        </w:tabs>
        <w:spacing w:line="276" w:lineRule="auto"/>
        <w:ind w:left="426" w:hanging="426"/>
        <w:jc w:val="both"/>
      </w:pPr>
      <w:r w:rsidRPr="00293238">
        <w:t>Nie należy zakładać lokalizacji pomieszczeń przeznaczonych dla klientów powyżej 10 osób w</w:t>
      </w:r>
      <w:r w:rsidR="0080397E">
        <w:t> </w:t>
      </w:r>
      <w:r w:rsidRPr="00293238">
        <w:t>piwnicach</w:t>
      </w:r>
      <w:r w:rsidR="0080397E">
        <w:t>.</w:t>
      </w:r>
      <w:r w:rsidR="00293238">
        <w:t xml:space="preserve"> </w:t>
      </w:r>
      <w:r w:rsidRPr="00293238">
        <w:t>Pracownie konserwacji zbiorów i</w:t>
      </w:r>
      <w:r w:rsidR="00B82BC0" w:rsidRPr="00293238">
        <w:t> </w:t>
      </w:r>
      <w:r w:rsidRPr="00293238">
        <w:t xml:space="preserve">komputerowa oraz magazyny zbiorów są do </w:t>
      </w:r>
      <w:r w:rsidRPr="00293238">
        <w:lastRenderedPageBreak/>
        <w:t xml:space="preserve">wyłącznego użytku służbowego i mogą być lokalizowane w podpiwniczeniu. Pozostałe pracownie są do użytku służbowego z możliwością dostępu dla klientów do 10 osób. </w:t>
      </w:r>
    </w:p>
    <w:p w:rsidR="007B278D" w:rsidRDefault="007B278D" w:rsidP="00B82BC0">
      <w:pPr>
        <w:pStyle w:val="Akapitzlist"/>
        <w:numPr>
          <w:ilvl w:val="1"/>
          <w:numId w:val="13"/>
        </w:numPr>
        <w:tabs>
          <w:tab w:val="left" w:pos="426"/>
        </w:tabs>
        <w:spacing w:line="276" w:lineRule="auto"/>
        <w:ind w:left="426" w:hanging="426"/>
        <w:jc w:val="both"/>
      </w:pPr>
      <w:r w:rsidRPr="00293238">
        <w:t>Należy zapewnić sprawny, bliski dostęp z magazynów do czytelni dźwigami z wyłączeniem ich korzystania przez klientów.</w:t>
      </w:r>
    </w:p>
    <w:p w:rsidR="00F42BE3" w:rsidRDefault="001427A5" w:rsidP="00F42BE3">
      <w:pPr>
        <w:pStyle w:val="Akapitzlist"/>
        <w:numPr>
          <w:ilvl w:val="1"/>
          <w:numId w:val="13"/>
        </w:numPr>
        <w:tabs>
          <w:tab w:val="left" w:pos="426"/>
        </w:tabs>
        <w:spacing w:line="276" w:lineRule="auto"/>
        <w:ind w:left="426" w:hanging="426"/>
        <w:jc w:val="both"/>
      </w:pPr>
      <w:r>
        <w:t>Ga</w:t>
      </w:r>
      <w:r w:rsidR="00F42BE3">
        <w:t xml:space="preserve">raż </w:t>
      </w:r>
      <w:r w:rsidR="0080397E">
        <w:t xml:space="preserve">powinien być projektowany w poziomie terenu, </w:t>
      </w:r>
      <w:r w:rsidR="00F42BE3">
        <w:t>wyłącznie na samochody służbowe</w:t>
      </w:r>
      <w:r>
        <w:t xml:space="preserve">, nie więcej </w:t>
      </w:r>
      <w:r w:rsidR="0080397E">
        <w:t>niż</w:t>
      </w:r>
      <w:r>
        <w:t xml:space="preserve"> </w:t>
      </w:r>
      <w:r w:rsidR="0080397E">
        <w:t xml:space="preserve">na </w:t>
      </w:r>
      <w:r>
        <w:t>4</w:t>
      </w:r>
      <w:r w:rsidR="0080397E">
        <w:t xml:space="preserve"> stanowiska</w:t>
      </w:r>
      <w:r w:rsidR="00F42BE3">
        <w:t xml:space="preserve">. </w:t>
      </w:r>
    </w:p>
    <w:p w:rsidR="0080397E" w:rsidRPr="00293238" w:rsidRDefault="0080397E" w:rsidP="00F42BE3">
      <w:pPr>
        <w:pStyle w:val="Akapitzlist"/>
        <w:numPr>
          <w:ilvl w:val="1"/>
          <w:numId w:val="13"/>
        </w:numPr>
        <w:tabs>
          <w:tab w:val="left" w:pos="426"/>
        </w:tabs>
        <w:spacing w:line="276" w:lineRule="auto"/>
        <w:ind w:left="426" w:hanging="426"/>
        <w:jc w:val="both"/>
      </w:pPr>
      <w:r>
        <w:t>Serwerownia powinna być jedna dla całego budynku.</w:t>
      </w:r>
    </w:p>
    <w:p w:rsidR="007B278D" w:rsidRPr="00293238" w:rsidRDefault="007B278D" w:rsidP="002F2479">
      <w:pPr>
        <w:pStyle w:val="Tekstpodstawowywcity3"/>
        <w:numPr>
          <w:ilvl w:val="1"/>
          <w:numId w:val="13"/>
        </w:numPr>
        <w:tabs>
          <w:tab w:val="left" w:pos="426"/>
        </w:tabs>
        <w:spacing w:after="0" w:line="276" w:lineRule="auto"/>
        <w:ind w:left="426" w:hanging="426"/>
        <w:jc w:val="both"/>
        <w:rPr>
          <w:sz w:val="24"/>
          <w:szCs w:val="24"/>
        </w:rPr>
      </w:pPr>
      <w:r w:rsidRPr="00293238">
        <w:rPr>
          <w:sz w:val="24"/>
          <w:szCs w:val="24"/>
        </w:rPr>
        <w:t>W zagospodarowaniu terenu należy w szczególności:</w:t>
      </w:r>
    </w:p>
    <w:p w:rsidR="007B278D" w:rsidRPr="00293238" w:rsidRDefault="007B278D" w:rsidP="00B82BC0">
      <w:pPr>
        <w:pStyle w:val="Akapitzlist"/>
        <w:numPr>
          <w:ilvl w:val="0"/>
          <w:numId w:val="17"/>
        </w:numPr>
        <w:tabs>
          <w:tab w:val="left" w:pos="426"/>
        </w:tabs>
        <w:spacing w:line="276" w:lineRule="auto"/>
        <w:ind w:left="426" w:firstLine="0"/>
        <w:jc w:val="both"/>
      </w:pPr>
      <w:r w:rsidRPr="00293238">
        <w:t>lokalizację obiektu należy zakładać w południowej części kwartału.</w:t>
      </w:r>
    </w:p>
    <w:p w:rsidR="007B278D" w:rsidRPr="00033233" w:rsidRDefault="007B278D" w:rsidP="00B82BC0">
      <w:pPr>
        <w:pStyle w:val="Akapitzlist"/>
        <w:numPr>
          <w:ilvl w:val="0"/>
          <w:numId w:val="17"/>
        </w:numPr>
        <w:tabs>
          <w:tab w:val="left" w:pos="426"/>
        </w:tabs>
        <w:spacing w:line="276" w:lineRule="auto"/>
        <w:ind w:left="426" w:firstLine="0"/>
        <w:jc w:val="both"/>
      </w:pPr>
      <w:r w:rsidRPr="00033233">
        <w:t xml:space="preserve">obsługę komunikacyjną terenu inwestycji zakładać z ulicy Szczęsnowicza oraz </w:t>
      </w:r>
      <w:proofErr w:type="spellStart"/>
      <w:r w:rsidRPr="00033233">
        <w:t>M.Reja</w:t>
      </w:r>
      <w:proofErr w:type="spellEnd"/>
      <w:r w:rsidRPr="00033233">
        <w:t xml:space="preserve"> i gen </w:t>
      </w:r>
      <w:proofErr w:type="spellStart"/>
      <w:r w:rsidRPr="00033233">
        <w:t>K.Pułaskiego</w:t>
      </w:r>
      <w:proofErr w:type="spellEnd"/>
      <w:r w:rsidRPr="00033233">
        <w:t xml:space="preserve"> w oparciu o istniejące zatoki na zasadzie prawo skrętu,</w:t>
      </w:r>
    </w:p>
    <w:p w:rsidR="007B278D" w:rsidRPr="00293238" w:rsidRDefault="007B278D" w:rsidP="00B82BC0">
      <w:pPr>
        <w:pStyle w:val="Akapitzlist"/>
        <w:numPr>
          <w:ilvl w:val="0"/>
          <w:numId w:val="17"/>
        </w:numPr>
        <w:tabs>
          <w:tab w:val="left" w:pos="709"/>
        </w:tabs>
        <w:spacing w:line="276" w:lineRule="auto"/>
        <w:ind w:left="709" w:hanging="283"/>
        <w:jc w:val="both"/>
      </w:pPr>
      <w:r w:rsidRPr="00033233">
        <w:t xml:space="preserve">przewidzieć </w:t>
      </w:r>
      <w:r w:rsidRPr="00293238">
        <w:t xml:space="preserve">minimum 40 stanowisk </w:t>
      </w:r>
      <w:r w:rsidRPr="00033233">
        <w:t>parkingowych na samochody osobowe, w tym co najmniej 2 dla osób niepełnosprawnych</w:t>
      </w:r>
      <w:r w:rsidR="00293238">
        <w:t xml:space="preserve"> oraz</w:t>
      </w:r>
      <w:r w:rsidR="002F2479">
        <w:t xml:space="preserve"> </w:t>
      </w:r>
      <w:r w:rsidRPr="00033233">
        <w:t xml:space="preserve">co najmniej </w:t>
      </w:r>
      <w:r w:rsidRPr="00293238">
        <w:t>2 stanowiska do parkowania autokaru</w:t>
      </w:r>
      <w:r w:rsidR="00293238">
        <w:t xml:space="preserve">, </w:t>
      </w:r>
      <w:r w:rsidR="002F2479">
        <w:t xml:space="preserve">parkingi </w:t>
      </w:r>
      <w:r w:rsidR="00293238">
        <w:t>rowerów</w:t>
      </w:r>
      <w:r w:rsidR="002F2479">
        <w:t xml:space="preserve">, </w:t>
      </w:r>
      <w:r w:rsidR="00293238">
        <w:t xml:space="preserve">należy dodatkowo </w:t>
      </w:r>
      <w:r w:rsidR="002F2479">
        <w:t xml:space="preserve">przewidzieć co najmniej </w:t>
      </w:r>
      <w:r w:rsidR="00293238">
        <w:t>2 stanowiska postojowe z </w:t>
      </w:r>
      <w:r w:rsidR="002F2479">
        <w:t>punkt</w:t>
      </w:r>
      <w:r w:rsidR="00293238">
        <w:t>ami</w:t>
      </w:r>
      <w:r w:rsidR="002F2479">
        <w:t xml:space="preserve"> </w:t>
      </w:r>
      <w:r w:rsidR="002F2479" w:rsidRPr="00293238">
        <w:t>do</w:t>
      </w:r>
      <w:r w:rsidRPr="00293238">
        <w:t xml:space="preserve"> ładowania </w:t>
      </w:r>
      <w:r w:rsidR="00930014" w:rsidRPr="00293238">
        <w:t xml:space="preserve">samochodów </w:t>
      </w:r>
      <w:r w:rsidRPr="00293238">
        <w:t xml:space="preserve">elektrycznych; zaleca się wykonanie głównych parkingów z drogą dojazdową prowadzoną równolegle do ul. Reja lub Pułaskiego, </w:t>
      </w:r>
      <w:r w:rsidR="002F2479" w:rsidRPr="00293238">
        <w:t xml:space="preserve">pomiędzy stanowiskami przewidywać zieleń im towarzyszącą, </w:t>
      </w:r>
      <w:r w:rsidRPr="00293238">
        <w:t>stanowiska parkingowe powinny być lokalizowane w pobliżu wejścia głównego i nie powinny kolidować z</w:t>
      </w:r>
      <w:r w:rsidR="00F42BE3">
        <w:t> </w:t>
      </w:r>
      <w:r w:rsidRPr="00293238">
        <w:t xml:space="preserve">przejściem do projektowanego parku  </w:t>
      </w:r>
    </w:p>
    <w:p w:rsidR="007B278D" w:rsidRPr="00033233" w:rsidRDefault="007B278D" w:rsidP="00B82BC0">
      <w:pPr>
        <w:pStyle w:val="Akapitzlist"/>
        <w:numPr>
          <w:ilvl w:val="0"/>
          <w:numId w:val="17"/>
        </w:numPr>
        <w:tabs>
          <w:tab w:val="left" w:pos="709"/>
        </w:tabs>
        <w:spacing w:line="276" w:lineRule="auto"/>
        <w:ind w:left="709" w:hanging="283"/>
        <w:jc w:val="both"/>
      </w:pPr>
      <w:r w:rsidRPr="00033233">
        <w:t xml:space="preserve">zachować wartościową zieleń wysoką, w oparciu o którą należy zaprojektować park miejski, otaczający projektowaną Bibliotekę Publiczną, </w:t>
      </w:r>
    </w:p>
    <w:p w:rsidR="007B278D" w:rsidRPr="00033233" w:rsidRDefault="007B278D" w:rsidP="00B82BC0">
      <w:pPr>
        <w:pStyle w:val="Akapitzlist"/>
        <w:numPr>
          <w:ilvl w:val="0"/>
          <w:numId w:val="17"/>
        </w:numPr>
        <w:tabs>
          <w:tab w:val="left" w:pos="709"/>
        </w:tabs>
        <w:spacing w:line="276" w:lineRule="auto"/>
        <w:ind w:left="709" w:hanging="283"/>
        <w:jc w:val="both"/>
      </w:pPr>
      <w:r w:rsidRPr="00033233">
        <w:t xml:space="preserve">zapewnić powiązania z ciągami pieszymi, drogami rowerowymi, przystankami komunikacji miejskiej i przejściami dla pieszych znajdujących się w otoczeniu, </w:t>
      </w:r>
    </w:p>
    <w:p w:rsidR="007B278D" w:rsidRPr="00033233" w:rsidRDefault="007B278D" w:rsidP="00B82BC0">
      <w:pPr>
        <w:pStyle w:val="Akapitzlist"/>
        <w:numPr>
          <w:ilvl w:val="0"/>
          <w:numId w:val="17"/>
        </w:numPr>
        <w:tabs>
          <w:tab w:val="left" w:pos="709"/>
        </w:tabs>
        <w:spacing w:line="276" w:lineRule="auto"/>
        <w:ind w:left="709" w:hanging="283"/>
        <w:jc w:val="both"/>
      </w:pPr>
      <w:r w:rsidRPr="00033233">
        <w:t>uwzględnić oświetlenie parkowe i iluminacyjne, w tym podświetlenie obiektu, urządzenia instalacyjne, w tym punkty poboru wody do utrzymania zieleni oraz złącza kablowe umożliwiające podłączenie tymczasowych obiektów ustawianych na terenie, w tym plenerową scenę lub amfiteatr),</w:t>
      </w:r>
    </w:p>
    <w:p w:rsidR="007B278D" w:rsidRPr="00293238" w:rsidRDefault="007B278D" w:rsidP="00B82BC0">
      <w:pPr>
        <w:pStyle w:val="Akapitzlist"/>
        <w:numPr>
          <w:ilvl w:val="0"/>
          <w:numId w:val="17"/>
        </w:numPr>
        <w:tabs>
          <w:tab w:val="left" w:pos="709"/>
        </w:tabs>
        <w:spacing w:line="276" w:lineRule="auto"/>
        <w:ind w:left="709" w:hanging="283"/>
        <w:jc w:val="both"/>
      </w:pPr>
      <w:r w:rsidRPr="00033233">
        <w:t xml:space="preserve">przewidzieć miejsca na lokalizację plenerowych dzieł plastycznych </w:t>
      </w:r>
      <w:r w:rsidR="00EB0E68">
        <w:t xml:space="preserve">i książkomatu </w:t>
      </w:r>
      <w:r w:rsidRPr="00033233">
        <w:t xml:space="preserve">(na terenie zielonym, </w:t>
      </w:r>
      <w:r w:rsidR="00930014">
        <w:t xml:space="preserve">placach </w:t>
      </w:r>
      <w:r w:rsidRPr="00033233">
        <w:t xml:space="preserve">lub ewentualnie </w:t>
      </w:r>
      <w:r w:rsidR="00930014">
        <w:t xml:space="preserve">na </w:t>
      </w:r>
      <w:r w:rsidRPr="00033233">
        <w:t>ścian</w:t>
      </w:r>
      <w:r w:rsidR="00930014">
        <w:t>ach</w:t>
      </w:r>
      <w:r w:rsidRPr="00033233">
        <w:t xml:space="preserve"> zewnętrzn</w:t>
      </w:r>
      <w:r w:rsidR="00930014">
        <w:t>ych</w:t>
      </w:r>
      <w:r w:rsidRPr="00033233">
        <w:t xml:space="preserve"> obiektu BP</w:t>
      </w:r>
      <w:r w:rsidR="00EB0E68">
        <w:t>)</w:t>
      </w:r>
    </w:p>
    <w:p w:rsidR="007B278D" w:rsidRPr="00033233" w:rsidRDefault="007B278D" w:rsidP="00B82BC0">
      <w:pPr>
        <w:pStyle w:val="Akapitzlist"/>
        <w:numPr>
          <w:ilvl w:val="0"/>
          <w:numId w:val="17"/>
        </w:numPr>
        <w:tabs>
          <w:tab w:val="left" w:pos="709"/>
        </w:tabs>
        <w:spacing w:line="276" w:lineRule="auto"/>
        <w:ind w:left="709" w:hanging="283"/>
        <w:jc w:val="both"/>
      </w:pPr>
      <w:r w:rsidRPr="00033233">
        <w:t>zaprojektować  dojścia do obiektu, alejki spacerowe,</w:t>
      </w:r>
      <w:r>
        <w:t xml:space="preserve"> </w:t>
      </w:r>
      <w:r w:rsidRPr="00033233">
        <w:t xml:space="preserve">ścieżki rowerowe, zieleńce, małą architekturę, urządzenia terenowe, w  tym zabawowe, instalacje przestrzenne, ławki, kosze na śmieci, oświetlenie </w:t>
      </w:r>
      <w:r w:rsidR="00EB0E68">
        <w:t xml:space="preserve">i iluminacje </w:t>
      </w:r>
      <w:r w:rsidRPr="00033233">
        <w:t xml:space="preserve">zewnętrzne, dojazdy dla samochodów ratunkowych, ppoż. oraz obsługi technicznej, </w:t>
      </w:r>
    </w:p>
    <w:p w:rsidR="007B278D" w:rsidRPr="00293238" w:rsidRDefault="007B278D" w:rsidP="00B82BC0">
      <w:pPr>
        <w:pStyle w:val="Akapitzlist"/>
        <w:numPr>
          <w:ilvl w:val="0"/>
          <w:numId w:val="17"/>
        </w:numPr>
        <w:tabs>
          <w:tab w:val="left" w:pos="709"/>
        </w:tabs>
        <w:spacing w:line="276" w:lineRule="auto"/>
        <w:ind w:left="709" w:hanging="283"/>
        <w:jc w:val="both"/>
      </w:pPr>
      <w:r w:rsidRPr="00293238">
        <w:t>dopuszcza się fontanny rekreacyjne</w:t>
      </w:r>
      <w:r w:rsidR="00F42BE3">
        <w:t>,</w:t>
      </w:r>
    </w:p>
    <w:p w:rsidR="007B278D" w:rsidRPr="00033233" w:rsidRDefault="007B278D" w:rsidP="00B82BC0">
      <w:pPr>
        <w:pStyle w:val="Akapitzlist"/>
        <w:numPr>
          <w:ilvl w:val="0"/>
          <w:numId w:val="17"/>
        </w:numPr>
        <w:tabs>
          <w:tab w:val="left" w:pos="709"/>
        </w:tabs>
        <w:spacing w:line="276" w:lineRule="auto"/>
        <w:ind w:left="709" w:hanging="283"/>
        <w:jc w:val="both"/>
      </w:pPr>
      <w:proofErr w:type="spellStart"/>
      <w:r w:rsidRPr="00033233">
        <w:t>fotowoltaika</w:t>
      </w:r>
      <w:proofErr w:type="spellEnd"/>
      <w:r w:rsidRPr="00033233">
        <w:t xml:space="preserve"> powinna być realizowana na dachach budynku i być ukryta za attyką lub innymi przesłonami</w:t>
      </w:r>
      <w:r w:rsidR="00F42BE3">
        <w:t>,</w:t>
      </w:r>
    </w:p>
    <w:p w:rsidR="007B278D" w:rsidRPr="00293238" w:rsidRDefault="007B278D" w:rsidP="00B82BC0">
      <w:pPr>
        <w:pStyle w:val="Akapitzlist"/>
        <w:numPr>
          <w:ilvl w:val="0"/>
          <w:numId w:val="17"/>
        </w:numPr>
        <w:tabs>
          <w:tab w:val="left" w:pos="709"/>
        </w:tabs>
        <w:spacing w:line="276" w:lineRule="auto"/>
        <w:ind w:left="709" w:hanging="283"/>
        <w:jc w:val="both"/>
      </w:pPr>
      <w:r w:rsidRPr="00293238">
        <w:t>dopuszcza się zmiany w ukształtowaniu terenu, obsypywanie  części obiektu</w:t>
      </w:r>
      <w:r w:rsidR="000246D8" w:rsidRPr="00293238">
        <w:t>.</w:t>
      </w:r>
    </w:p>
    <w:p w:rsidR="007B278D" w:rsidRDefault="007B278D" w:rsidP="002F2479">
      <w:pPr>
        <w:pStyle w:val="Akapitzlist"/>
        <w:numPr>
          <w:ilvl w:val="1"/>
          <w:numId w:val="13"/>
        </w:numPr>
        <w:tabs>
          <w:tab w:val="left" w:pos="426"/>
        </w:tabs>
        <w:ind w:left="426" w:hanging="426"/>
        <w:jc w:val="both"/>
      </w:pPr>
      <w:r w:rsidRPr="00033233">
        <w:t>Wszystkie rozwiązania w obiekcie oraz w zagospodarowaniu terenu powinny być uniwersalne z zachowaniem równych praw dla wszystkich użytkowników, w tym dla osób poruszających się na wó</w:t>
      </w:r>
      <w:r w:rsidR="00930014">
        <w:t>zkach, dzieci i osób starszych.</w:t>
      </w:r>
    </w:p>
    <w:p w:rsidR="007B278D" w:rsidRPr="00F42BE3" w:rsidRDefault="007B278D" w:rsidP="00B82BC0">
      <w:pPr>
        <w:pStyle w:val="Akapitzlist"/>
        <w:numPr>
          <w:ilvl w:val="1"/>
          <w:numId w:val="13"/>
        </w:numPr>
        <w:tabs>
          <w:tab w:val="left" w:pos="426"/>
        </w:tabs>
        <w:ind w:left="426" w:hanging="426"/>
        <w:jc w:val="both"/>
      </w:pPr>
      <w:r w:rsidRPr="00F42BE3">
        <w:t>Dopuszcza się rozwiązania</w:t>
      </w:r>
      <w:r w:rsidR="00F42BE3" w:rsidRPr="00F42BE3">
        <w:t>, które</w:t>
      </w:r>
      <w:r w:rsidRPr="00F42BE3">
        <w:t xml:space="preserve"> nie </w:t>
      </w:r>
      <w:r w:rsidR="00930014" w:rsidRPr="00F42BE3">
        <w:t xml:space="preserve">spełniają </w:t>
      </w:r>
      <w:r w:rsidRPr="00F42BE3">
        <w:t>ustaleń planu miejscowego, gdy jest to uzasadnione rozwiązaniem projektowym. Należy opisać uzasadnienie ich wprowadzenia. Celem realizacji zwycięskiej pracy konkursowej Miasto podejmie się opracowania nowego planu.</w:t>
      </w:r>
    </w:p>
    <w:p w:rsidR="001C1DDB" w:rsidRDefault="001C1DDB" w:rsidP="00B82BC0">
      <w:pPr>
        <w:pStyle w:val="Akapitzlist"/>
        <w:numPr>
          <w:ilvl w:val="1"/>
          <w:numId w:val="13"/>
        </w:numPr>
        <w:tabs>
          <w:tab w:val="left" w:pos="426"/>
        </w:tabs>
        <w:spacing w:line="276" w:lineRule="auto"/>
        <w:ind w:left="426" w:hanging="426"/>
        <w:jc w:val="both"/>
      </w:pPr>
      <w:r w:rsidRPr="00D42232">
        <w:t>Warunki podłączeń do sieci i skomunikowania oraz organizacji ruchu będą wydane przez zarządców sieci i dróg na etapie opracowania projektu budowlanego</w:t>
      </w:r>
      <w:r w:rsidR="00CD34F8">
        <w:t>.</w:t>
      </w:r>
    </w:p>
    <w:p w:rsidR="004A54E2" w:rsidRPr="00F42BE3" w:rsidRDefault="004A54E2" w:rsidP="00D42232">
      <w:pPr>
        <w:spacing w:line="276" w:lineRule="auto"/>
        <w:rPr>
          <w:sz w:val="16"/>
          <w:szCs w:val="16"/>
        </w:rPr>
      </w:pPr>
    </w:p>
    <w:p w:rsidR="00194FF8" w:rsidRDefault="00E65ED6" w:rsidP="00D42232">
      <w:pPr>
        <w:pStyle w:val="Akapitzlist"/>
        <w:numPr>
          <w:ilvl w:val="0"/>
          <w:numId w:val="8"/>
        </w:numPr>
        <w:spacing w:line="276" w:lineRule="auto"/>
        <w:ind w:left="567" w:hanging="567"/>
        <w:jc w:val="both"/>
        <w:rPr>
          <w:b/>
          <w:sz w:val="28"/>
        </w:rPr>
      </w:pPr>
      <w:r w:rsidRPr="00153D94">
        <w:rPr>
          <w:b/>
          <w:sz w:val="28"/>
        </w:rPr>
        <w:lastRenderedPageBreak/>
        <w:t>M</w:t>
      </w:r>
      <w:r w:rsidR="00194FF8" w:rsidRPr="00153D94">
        <w:rPr>
          <w:b/>
          <w:sz w:val="28"/>
        </w:rPr>
        <w:t xml:space="preserve">aksymalny planowany łączny koszt wykonania prac realizowanych na podstawie </w:t>
      </w:r>
      <w:r w:rsidRPr="00153D94">
        <w:rPr>
          <w:b/>
          <w:sz w:val="28"/>
        </w:rPr>
        <w:t>pracy konkursowej.</w:t>
      </w:r>
    </w:p>
    <w:p w:rsidR="00DB4CFA" w:rsidRPr="00DB4CFA" w:rsidRDefault="00DB4CFA" w:rsidP="00DB4CFA">
      <w:pPr>
        <w:pStyle w:val="Akapitzlist"/>
        <w:spacing w:line="276" w:lineRule="auto"/>
        <w:ind w:left="567"/>
        <w:jc w:val="both"/>
        <w:rPr>
          <w:b/>
          <w:sz w:val="16"/>
          <w:szCs w:val="16"/>
        </w:rPr>
      </w:pPr>
    </w:p>
    <w:p w:rsidR="001E098B" w:rsidRPr="005176AC" w:rsidRDefault="00E65ED6" w:rsidP="00F42BE3">
      <w:pPr>
        <w:pStyle w:val="Akapitzlist"/>
        <w:numPr>
          <w:ilvl w:val="3"/>
          <w:numId w:val="17"/>
        </w:numPr>
        <w:tabs>
          <w:tab w:val="clear" w:pos="2880"/>
          <w:tab w:val="num" w:pos="426"/>
        </w:tabs>
        <w:spacing w:line="276" w:lineRule="auto"/>
        <w:ind w:left="426" w:hanging="426"/>
        <w:jc w:val="both"/>
        <w:rPr>
          <w:b/>
        </w:rPr>
      </w:pPr>
      <w:r w:rsidRPr="005176AC">
        <w:t xml:space="preserve">Maksymalny planowany łączny koszt prac (robót budowlanych, dostaw podstawowych, wyposażenia), realizowanych na podstawie wielobranżowej dokumentacji budowlanej, technicznej, wykonawczej i kosztorysowej Biblioteki Publicznej wraz z zagospodarowaniem oraz obiektami i urządzeniami towarzyszącymi, opracowanej na podstawie pracy konkursowej, nie może przekroczyć kwoty </w:t>
      </w:r>
      <w:r w:rsidRPr="005176AC">
        <w:rPr>
          <w:b/>
        </w:rPr>
        <w:t>netto:</w:t>
      </w:r>
      <w:r w:rsidRPr="005176AC">
        <w:t xml:space="preserve"> </w:t>
      </w:r>
      <w:r w:rsidRPr="005176AC">
        <w:rPr>
          <w:b/>
        </w:rPr>
        <w:t>30 000 000,00 zł. (trzydzieści milionów złotych).</w:t>
      </w:r>
    </w:p>
    <w:p w:rsidR="001E098B" w:rsidRPr="005176AC" w:rsidRDefault="001E098B" w:rsidP="00F42BE3">
      <w:pPr>
        <w:pStyle w:val="Akapitzlist"/>
        <w:numPr>
          <w:ilvl w:val="3"/>
          <w:numId w:val="17"/>
        </w:numPr>
        <w:tabs>
          <w:tab w:val="clear" w:pos="2880"/>
          <w:tab w:val="num" w:pos="426"/>
        </w:tabs>
        <w:spacing w:line="276" w:lineRule="auto"/>
        <w:ind w:left="426" w:hanging="426"/>
        <w:jc w:val="both"/>
        <w:rPr>
          <w:b/>
        </w:rPr>
      </w:pPr>
      <w:r w:rsidRPr="005176AC">
        <w:t xml:space="preserve">Organizator informuje, że wynagrodzenie za wykonanie ostatecznej koncepcji urbanistyczno- architektonicznej oraz dokumentacji budowlanej, technicznej, wykonawczej i kosztorysowej Biblioteki Publicznej wraz z zagospodarowaniem terenu oraz obiektami i urządzeniami towarzyszącymi opracowanych na podstawie zwycięskiej pracy konkursowej oraz zaleceń Sądu konkursowego i Organizatora, nie może być wyższe niż kwota </w:t>
      </w:r>
      <w:r w:rsidRPr="005176AC">
        <w:rPr>
          <w:b/>
        </w:rPr>
        <w:t>netto</w:t>
      </w:r>
      <w:r w:rsidRPr="005176AC">
        <w:t xml:space="preserve">: </w:t>
      </w:r>
      <w:r w:rsidRPr="005176AC">
        <w:rPr>
          <w:b/>
        </w:rPr>
        <w:t>540 000,00 zł. (pięćset czterdzieści tysięcy złotych).</w:t>
      </w:r>
    </w:p>
    <w:p w:rsidR="00E65ED6" w:rsidRPr="00DB4CFA" w:rsidRDefault="00E65ED6" w:rsidP="00F42BE3">
      <w:pPr>
        <w:tabs>
          <w:tab w:val="num" w:pos="426"/>
        </w:tabs>
        <w:spacing w:line="276" w:lineRule="auto"/>
        <w:ind w:left="426" w:hanging="426"/>
        <w:rPr>
          <w:sz w:val="16"/>
          <w:szCs w:val="16"/>
        </w:rPr>
      </w:pPr>
    </w:p>
    <w:p w:rsidR="00194FF8" w:rsidRDefault="00E65ED6" w:rsidP="00F42BE3">
      <w:pPr>
        <w:pStyle w:val="Akapitzlist"/>
        <w:numPr>
          <w:ilvl w:val="0"/>
          <w:numId w:val="8"/>
        </w:numPr>
        <w:tabs>
          <w:tab w:val="num" w:pos="426"/>
        </w:tabs>
        <w:spacing w:line="276" w:lineRule="auto"/>
        <w:ind w:left="426" w:hanging="426"/>
        <w:rPr>
          <w:b/>
          <w:sz w:val="28"/>
        </w:rPr>
      </w:pPr>
      <w:r w:rsidRPr="00153D94">
        <w:rPr>
          <w:b/>
          <w:sz w:val="28"/>
        </w:rPr>
        <w:t>W</w:t>
      </w:r>
      <w:r w:rsidR="00194FF8" w:rsidRPr="00153D94">
        <w:rPr>
          <w:b/>
          <w:sz w:val="28"/>
        </w:rPr>
        <w:t>ymagania, jakie mus</w:t>
      </w:r>
      <w:r w:rsidRPr="00153D94">
        <w:rPr>
          <w:b/>
          <w:sz w:val="28"/>
        </w:rPr>
        <w:t>zą spełniać uczestnicy konkursu.</w:t>
      </w:r>
    </w:p>
    <w:p w:rsidR="00DB4CFA" w:rsidRPr="00DB4CFA" w:rsidRDefault="00DB4CFA" w:rsidP="00F42BE3">
      <w:pPr>
        <w:pStyle w:val="Akapitzlist"/>
        <w:tabs>
          <w:tab w:val="num" w:pos="426"/>
        </w:tabs>
        <w:spacing w:line="276" w:lineRule="auto"/>
        <w:ind w:left="426" w:hanging="426"/>
        <w:rPr>
          <w:b/>
          <w:sz w:val="16"/>
          <w:szCs w:val="16"/>
        </w:rPr>
      </w:pPr>
    </w:p>
    <w:p w:rsidR="00E65ED6" w:rsidRPr="002021A5" w:rsidRDefault="00C83988" w:rsidP="00F42BE3">
      <w:pPr>
        <w:pStyle w:val="Akapitzlist"/>
        <w:numPr>
          <w:ilvl w:val="0"/>
          <w:numId w:val="18"/>
        </w:numPr>
        <w:tabs>
          <w:tab w:val="num" w:pos="426"/>
        </w:tabs>
        <w:spacing w:line="276" w:lineRule="auto"/>
        <w:ind w:left="426" w:hanging="426"/>
      </w:pPr>
      <w:r w:rsidRPr="002021A5">
        <w:t>Uczestnik  konkursu jest zobowiązany:</w:t>
      </w:r>
    </w:p>
    <w:p w:rsidR="00C83988" w:rsidRPr="002021A5" w:rsidRDefault="00C83988" w:rsidP="009A421C">
      <w:pPr>
        <w:pStyle w:val="Akapitzlist"/>
        <w:numPr>
          <w:ilvl w:val="0"/>
          <w:numId w:val="19"/>
        </w:numPr>
        <w:tabs>
          <w:tab w:val="num" w:pos="709"/>
        </w:tabs>
        <w:spacing w:line="276" w:lineRule="auto"/>
        <w:ind w:left="709" w:hanging="283"/>
      </w:pPr>
      <w:r w:rsidRPr="002021A5">
        <w:t>posiadać prawa autorskie do oryginalnej pracy konkursowej, którą zgłasza do konkursu;</w:t>
      </w:r>
    </w:p>
    <w:p w:rsidR="00C83988" w:rsidRPr="002021A5" w:rsidRDefault="00C83988" w:rsidP="009A421C">
      <w:pPr>
        <w:pStyle w:val="Akapitzlist"/>
        <w:numPr>
          <w:ilvl w:val="0"/>
          <w:numId w:val="19"/>
        </w:numPr>
        <w:tabs>
          <w:tab w:val="num" w:pos="709"/>
        </w:tabs>
        <w:spacing w:line="276" w:lineRule="auto"/>
        <w:ind w:left="709" w:hanging="283"/>
        <w:jc w:val="both"/>
      </w:pPr>
      <w:r w:rsidRPr="002021A5">
        <w:t>spełniać obiektywne wymagania określone w Ogłoszeniu o konkursie i Regulaminie w zakresie podstaw wykluczenia i spełniania warunków udziału w konkursie.</w:t>
      </w:r>
    </w:p>
    <w:p w:rsidR="002021A5" w:rsidRPr="002021A5" w:rsidRDefault="002021A5" w:rsidP="00F42BE3">
      <w:pPr>
        <w:pStyle w:val="Akapitzlist"/>
        <w:numPr>
          <w:ilvl w:val="0"/>
          <w:numId w:val="18"/>
        </w:numPr>
        <w:tabs>
          <w:tab w:val="num" w:pos="426"/>
        </w:tabs>
        <w:spacing w:line="276" w:lineRule="auto"/>
        <w:ind w:left="426" w:hanging="426"/>
        <w:jc w:val="both"/>
      </w:pPr>
      <w:r w:rsidRPr="002021A5">
        <w:t>Jeżeli przepisy szczególne wymagają posiadania uprawnień do opracowania pracy konkursowej lub wykonania na jej podstawie usługi, uczestnikami konkursu mogą być wyłącznie osoby fizyczne posiadające wymagane uprawnienia lub podmioty posługujące się osobami fizycznymi posiadającymi wymagane uprawnienia.</w:t>
      </w:r>
    </w:p>
    <w:p w:rsidR="002414A7" w:rsidRPr="00D42232" w:rsidRDefault="00C83988" w:rsidP="00F42BE3">
      <w:pPr>
        <w:pStyle w:val="Akapitzlist"/>
        <w:numPr>
          <w:ilvl w:val="0"/>
          <w:numId w:val="18"/>
        </w:numPr>
        <w:tabs>
          <w:tab w:val="num" w:pos="426"/>
        </w:tabs>
        <w:spacing w:line="276" w:lineRule="auto"/>
        <w:ind w:left="426" w:hanging="426"/>
        <w:jc w:val="both"/>
      </w:pPr>
      <w:r w:rsidRPr="002021A5">
        <w:t>Uczestnikiem konkursu może być osoba fizyczna, osoba prawna lub jednostka organizacyjna nieposiadająca osobowości prawnej, zwana</w:t>
      </w:r>
      <w:r w:rsidRPr="00D42232">
        <w:t xml:space="preserve"> również Uczestnikiem konkursu samodzielnie biorącym udział w konkursie, bądź osoby fizyczne, osoby prawne lub jednostki organizacyjne nieposiadające osobowości prawnej występujące wspólnie i zwane Uczestnikami konkursu wspólnie biorącymi udział w konkursie.</w:t>
      </w:r>
    </w:p>
    <w:p w:rsidR="004B5A93" w:rsidRDefault="00C83988" w:rsidP="00F42BE3">
      <w:pPr>
        <w:pStyle w:val="Akapitzlist"/>
        <w:numPr>
          <w:ilvl w:val="0"/>
          <w:numId w:val="18"/>
        </w:numPr>
        <w:tabs>
          <w:tab w:val="num" w:pos="426"/>
        </w:tabs>
        <w:spacing w:line="276" w:lineRule="auto"/>
        <w:ind w:left="426" w:hanging="426"/>
        <w:jc w:val="both"/>
      </w:pPr>
      <w:r w:rsidRPr="00D42232">
        <w:t xml:space="preserve">W konkursie </w:t>
      </w:r>
      <w:r w:rsidR="004B5A93" w:rsidRPr="00D42232">
        <w:t>mogą ubiegać się Wykonawcy, którzy nie podlegają wykluczeniu, na podstawie art.108 ust. 1 ustawy i spełniają warunki udziału w konkursie dotyczące:</w:t>
      </w:r>
    </w:p>
    <w:p w:rsidR="00C518A2" w:rsidRPr="00D42232" w:rsidRDefault="00C518A2" w:rsidP="00C518A2">
      <w:pPr>
        <w:pStyle w:val="Akapitzlist"/>
        <w:spacing w:line="276" w:lineRule="auto"/>
        <w:ind w:left="426"/>
        <w:jc w:val="both"/>
      </w:pPr>
    </w:p>
    <w:p w:rsidR="004B5A93" w:rsidRDefault="004B5A93" w:rsidP="009A421C">
      <w:pPr>
        <w:pStyle w:val="Default"/>
        <w:numPr>
          <w:ilvl w:val="1"/>
          <w:numId w:val="5"/>
        </w:numPr>
        <w:tabs>
          <w:tab w:val="num" w:pos="709"/>
        </w:tabs>
        <w:spacing w:after="51" w:line="276" w:lineRule="auto"/>
        <w:ind w:left="709" w:hanging="283"/>
        <w:jc w:val="both"/>
        <w:rPr>
          <w:rFonts w:ascii="Times New Roman" w:hAnsi="Times New Roman" w:cs="Times New Roman"/>
          <w:color w:val="auto"/>
        </w:rPr>
      </w:pPr>
      <w:r w:rsidRPr="00D42232">
        <w:rPr>
          <w:rFonts w:ascii="Times New Roman" w:hAnsi="Times New Roman" w:cs="Times New Roman"/>
          <w:b/>
          <w:color w:val="auto"/>
        </w:rPr>
        <w:t>zdolności do występowania w obrocie gospodarczym</w:t>
      </w:r>
      <w:r w:rsidRPr="00D42232">
        <w:rPr>
          <w:rFonts w:ascii="Times New Roman" w:hAnsi="Times New Roman" w:cs="Times New Roman"/>
          <w:color w:val="auto"/>
        </w:rPr>
        <w:t>: Zamawiający nie stawia szczegółowych wymagań w zakresie spełniania tego warunku</w:t>
      </w:r>
      <w:r w:rsidR="00CD34F8">
        <w:rPr>
          <w:rFonts w:ascii="Times New Roman" w:hAnsi="Times New Roman" w:cs="Times New Roman"/>
          <w:color w:val="auto"/>
        </w:rPr>
        <w:t>;</w:t>
      </w:r>
    </w:p>
    <w:p w:rsidR="00C518A2" w:rsidRPr="00D42232" w:rsidRDefault="00C518A2" w:rsidP="00C518A2">
      <w:pPr>
        <w:pStyle w:val="Default"/>
        <w:spacing w:after="51" w:line="276" w:lineRule="auto"/>
        <w:ind w:left="426"/>
        <w:jc w:val="both"/>
        <w:rPr>
          <w:rFonts w:ascii="Times New Roman" w:hAnsi="Times New Roman" w:cs="Times New Roman"/>
          <w:color w:val="auto"/>
        </w:rPr>
      </w:pPr>
    </w:p>
    <w:p w:rsidR="004B5A93" w:rsidRDefault="004B5A93" w:rsidP="009A421C">
      <w:pPr>
        <w:pStyle w:val="Default"/>
        <w:numPr>
          <w:ilvl w:val="1"/>
          <w:numId w:val="5"/>
        </w:numPr>
        <w:tabs>
          <w:tab w:val="num" w:pos="709"/>
        </w:tabs>
        <w:spacing w:after="51" w:line="276" w:lineRule="auto"/>
        <w:ind w:left="709" w:hanging="283"/>
        <w:jc w:val="both"/>
        <w:rPr>
          <w:rFonts w:ascii="Times New Roman" w:hAnsi="Times New Roman" w:cs="Times New Roman"/>
          <w:color w:val="auto"/>
        </w:rPr>
      </w:pPr>
      <w:r w:rsidRPr="00D42232">
        <w:rPr>
          <w:rFonts w:ascii="Times New Roman" w:hAnsi="Times New Roman" w:cs="Times New Roman"/>
          <w:b/>
          <w:color w:val="auto"/>
        </w:rPr>
        <w:t>uprawnień do prowadzenia określonej działalności gospodarczej lub zawodowej, o ile wynika to z odrębnych przepisów</w:t>
      </w:r>
      <w:r w:rsidRPr="00D42232">
        <w:rPr>
          <w:rFonts w:ascii="Times New Roman" w:hAnsi="Times New Roman" w:cs="Times New Roman"/>
          <w:color w:val="auto"/>
        </w:rPr>
        <w:t>:</w:t>
      </w:r>
      <w:r w:rsidRPr="00D42232">
        <w:rPr>
          <w:rFonts w:ascii="Times New Roman" w:hAnsi="Times New Roman" w:cs="Times New Roman"/>
        </w:rPr>
        <w:t xml:space="preserve"> </w:t>
      </w:r>
      <w:r w:rsidRPr="00D42232">
        <w:rPr>
          <w:rFonts w:ascii="Times New Roman" w:hAnsi="Times New Roman" w:cs="Times New Roman"/>
          <w:color w:val="auto"/>
        </w:rPr>
        <w:t>Zamawiający nie stawia szczegółowych wymagań w zakresie spełnienia tego warunku</w:t>
      </w:r>
      <w:r w:rsidR="00CD34F8">
        <w:rPr>
          <w:rFonts w:ascii="Times New Roman" w:hAnsi="Times New Roman" w:cs="Times New Roman"/>
          <w:color w:val="auto"/>
        </w:rPr>
        <w:t>;</w:t>
      </w:r>
    </w:p>
    <w:p w:rsidR="00C518A2" w:rsidRPr="00D42232" w:rsidRDefault="00C518A2" w:rsidP="00C518A2">
      <w:pPr>
        <w:pStyle w:val="Default"/>
        <w:spacing w:after="51" w:line="276" w:lineRule="auto"/>
        <w:jc w:val="both"/>
        <w:rPr>
          <w:rFonts w:ascii="Times New Roman" w:hAnsi="Times New Roman" w:cs="Times New Roman"/>
          <w:color w:val="auto"/>
        </w:rPr>
      </w:pPr>
    </w:p>
    <w:p w:rsidR="004B5A93" w:rsidRPr="00C518A2" w:rsidRDefault="004B5A93" w:rsidP="009A421C">
      <w:pPr>
        <w:pStyle w:val="Default"/>
        <w:numPr>
          <w:ilvl w:val="1"/>
          <w:numId w:val="5"/>
        </w:numPr>
        <w:tabs>
          <w:tab w:val="num" w:pos="709"/>
        </w:tabs>
        <w:spacing w:after="51" w:line="276" w:lineRule="auto"/>
        <w:ind w:left="709" w:hanging="283"/>
        <w:jc w:val="both"/>
        <w:rPr>
          <w:rFonts w:ascii="Times New Roman" w:hAnsi="Times New Roman" w:cs="Times New Roman"/>
          <w:color w:val="auto"/>
        </w:rPr>
      </w:pPr>
      <w:r w:rsidRPr="00D42232">
        <w:rPr>
          <w:rFonts w:ascii="Times New Roman" w:hAnsi="Times New Roman" w:cs="Times New Roman"/>
          <w:b/>
        </w:rPr>
        <w:t>sytuacji ekonomicznej lub finansowej</w:t>
      </w:r>
      <w:r w:rsidRPr="00D42232">
        <w:rPr>
          <w:rFonts w:ascii="Times New Roman" w:hAnsi="Times New Roman" w:cs="Times New Roman"/>
        </w:rPr>
        <w:t xml:space="preserve">: Zamawiający nie stawia szczegółowych wymagań w </w:t>
      </w:r>
      <w:r w:rsidRPr="00C518A2">
        <w:rPr>
          <w:rFonts w:ascii="Times New Roman" w:hAnsi="Times New Roman" w:cs="Times New Roman"/>
        </w:rPr>
        <w:t>zakresie spełnienia tego warunku</w:t>
      </w:r>
      <w:r w:rsidR="00CD34F8" w:rsidRPr="00C518A2">
        <w:rPr>
          <w:rFonts w:ascii="Times New Roman" w:hAnsi="Times New Roman" w:cs="Times New Roman"/>
        </w:rPr>
        <w:t>;</w:t>
      </w:r>
    </w:p>
    <w:p w:rsidR="00C518A2" w:rsidRPr="00C518A2" w:rsidRDefault="00C518A2" w:rsidP="00C518A2">
      <w:pPr>
        <w:pStyle w:val="Default"/>
        <w:spacing w:after="51" w:line="276" w:lineRule="auto"/>
        <w:jc w:val="both"/>
        <w:rPr>
          <w:rFonts w:ascii="Times New Roman" w:hAnsi="Times New Roman" w:cs="Times New Roman"/>
          <w:color w:val="auto"/>
        </w:rPr>
      </w:pPr>
    </w:p>
    <w:p w:rsidR="00A9021A" w:rsidRPr="00C518A2" w:rsidRDefault="004B5A93" w:rsidP="00C518A2">
      <w:pPr>
        <w:pStyle w:val="Default"/>
        <w:numPr>
          <w:ilvl w:val="1"/>
          <w:numId w:val="5"/>
        </w:numPr>
        <w:tabs>
          <w:tab w:val="num" w:pos="709"/>
        </w:tabs>
        <w:spacing w:after="51" w:line="276" w:lineRule="auto"/>
        <w:ind w:left="709" w:hanging="283"/>
        <w:jc w:val="both"/>
        <w:rPr>
          <w:rFonts w:ascii="Times New Roman" w:hAnsi="Times New Roman" w:cs="Times New Roman"/>
          <w:color w:val="auto"/>
        </w:rPr>
      </w:pPr>
      <w:r w:rsidRPr="00C518A2">
        <w:rPr>
          <w:rFonts w:ascii="Times New Roman" w:hAnsi="Times New Roman" w:cs="Times New Roman"/>
          <w:b/>
          <w:color w:val="auto"/>
        </w:rPr>
        <w:t>zdolności technicznej lub zawodowej</w:t>
      </w:r>
      <w:r w:rsidRPr="00C518A2">
        <w:rPr>
          <w:rFonts w:ascii="Times New Roman" w:hAnsi="Times New Roman" w:cs="Times New Roman"/>
          <w:color w:val="auto"/>
        </w:rPr>
        <w:t xml:space="preserve">: </w:t>
      </w:r>
      <w:r w:rsidRPr="00C518A2">
        <w:rPr>
          <w:rFonts w:ascii="Times New Roman" w:hAnsi="Times New Roman" w:cs="Times New Roman"/>
          <w:bCs/>
          <w:color w:val="auto"/>
        </w:rPr>
        <w:t>W celu potwierdzenia minimalnych zdolności technicznych i zawodowych</w:t>
      </w:r>
      <w:r w:rsidR="00332B96" w:rsidRPr="00C518A2">
        <w:rPr>
          <w:rFonts w:ascii="Times New Roman" w:hAnsi="Times New Roman" w:cs="Times New Roman"/>
          <w:bCs/>
          <w:color w:val="auto"/>
        </w:rPr>
        <w:t xml:space="preserve">, Wykonawcy winni udokumentować </w:t>
      </w:r>
      <w:r w:rsidRPr="00C518A2">
        <w:rPr>
          <w:rFonts w:ascii="Times New Roman" w:eastAsia="Times New Roman" w:hAnsi="Times New Roman" w:cs="Times New Roman"/>
          <w:bCs/>
        </w:rPr>
        <w:t xml:space="preserve">dysponowanie osobami, które będą uczestniczyć w wykonaniu zamówienia, legitymującymi się kwalifikacjami </w:t>
      </w:r>
      <w:r w:rsidRPr="00C518A2">
        <w:rPr>
          <w:rFonts w:ascii="Times New Roman" w:eastAsia="Times New Roman" w:hAnsi="Times New Roman" w:cs="Times New Roman"/>
          <w:bCs/>
        </w:rPr>
        <w:lastRenderedPageBreak/>
        <w:t xml:space="preserve">zawodowymi i doświadczeniem odpowiednim do funkcji, jaka zostanie im powierzona tj.: </w:t>
      </w:r>
      <w:r w:rsidR="00A9021A" w:rsidRPr="00C518A2">
        <w:rPr>
          <w:rFonts w:ascii="Times New Roman" w:hAnsi="Times New Roman" w:cs="Times New Roman"/>
          <w:bCs/>
        </w:rPr>
        <w:t xml:space="preserve"> projektantami mającymi uprawnienia budowlane do projektowania w specjalnościach:</w:t>
      </w:r>
    </w:p>
    <w:p w:rsidR="004B5A93" w:rsidRPr="00C518A2" w:rsidRDefault="00332B96" w:rsidP="009A421C">
      <w:pPr>
        <w:pStyle w:val="Akapitzlist"/>
        <w:numPr>
          <w:ilvl w:val="0"/>
          <w:numId w:val="20"/>
        </w:numPr>
        <w:tabs>
          <w:tab w:val="num" w:pos="993"/>
        </w:tabs>
        <w:spacing w:line="276" w:lineRule="auto"/>
        <w:ind w:left="993" w:hanging="284"/>
        <w:jc w:val="both"/>
      </w:pPr>
      <w:r w:rsidRPr="00C518A2">
        <w:t>architektonicznej</w:t>
      </w:r>
      <w:r w:rsidR="00CD34F8" w:rsidRPr="00C518A2">
        <w:t>,</w:t>
      </w:r>
    </w:p>
    <w:p w:rsidR="004B5A93" w:rsidRPr="00C518A2" w:rsidRDefault="004B5A93" w:rsidP="009A421C">
      <w:pPr>
        <w:numPr>
          <w:ilvl w:val="0"/>
          <w:numId w:val="20"/>
        </w:numPr>
        <w:tabs>
          <w:tab w:val="num" w:pos="993"/>
        </w:tabs>
        <w:autoSpaceDE w:val="0"/>
        <w:autoSpaceDN w:val="0"/>
        <w:adjustRightInd w:val="0"/>
        <w:spacing w:after="51" w:line="276" w:lineRule="auto"/>
        <w:ind w:left="993" w:hanging="284"/>
        <w:jc w:val="both"/>
      </w:pPr>
      <w:r w:rsidRPr="00C518A2">
        <w:rPr>
          <w:bCs/>
        </w:rPr>
        <w:t xml:space="preserve">konstrukcyjno </w:t>
      </w:r>
      <w:r w:rsidR="00CD34F8" w:rsidRPr="00C518A2">
        <w:rPr>
          <w:bCs/>
        </w:rPr>
        <w:t>–</w:t>
      </w:r>
      <w:r w:rsidRPr="00C518A2">
        <w:rPr>
          <w:bCs/>
        </w:rPr>
        <w:t xml:space="preserve"> budowlanej</w:t>
      </w:r>
      <w:r w:rsidR="00CD34F8" w:rsidRPr="00C518A2">
        <w:rPr>
          <w:bCs/>
        </w:rPr>
        <w:t>,</w:t>
      </w:r>
    </w:p>
    <w:p w:rsidR="00332B96" w:rsidRPr="00D42232" w:rsidRDefault="004B5A93" w:rsidP="009A421C">
      <w:pPr>
        <w:numPr>
          <w:ilvl w:val="0"/>
          <w:numId w:val="20"/>
        </w:numPr>
        <w:tabs>
          <w:tab w:val="num" w:pos="993"/>
        </w:tabs>
        <w:autoSpaceDE w:val="0"/>
        <w:autoSpaceDN w:val="0"/>
        <w:adjustRightInd w:val="0"/>
        <w:spacing w:after="51" w:line="276" w:lineRule="auto"/>
        <w:ind w:left="993" w:hanging="284"/>
        <w:jc w:val="both"/>
      </w:pPr>
      <w:r w:rsidRPr="00D42232">
        <w:rPr>
          <w:bCs/>
        </w:rPr>
        <w:t>instalacyjnej w zakresie sieci, instalacji i urządzeń elektrycznych</w:t>
      </w:r>
      <w:r w:rsidR="00332B96" w:rsidRPr="00D42232">
        <w:rPr>
          <w:bCs/>
        </w:rPr>
        <w:t xml:space="preserve"> i</w:t>
      </w:r>
      <w:r w:rsidR="00F42BE3">
        <w:rPr>
          <w:bCs/>
        </w:rPr>
        <w:t> </w:t>
      </w:r>
      <w:r w:rsidR="00332B96" w:rsidRPr="00D42232">
        <w:rPr>
          <w:bCs/>
        </w:rPr>
        <w:t>elektroenergetycznych</w:t>
      </w:r>
      <w:r w:rsidR="00CD34F8">
        <w:rPr>
          <w:bCs/>
        </w:rPr>
        <w:t>,</w:t>
      </w:r>
    </w:p>
    <w:p w:rsidR="00332B96" w:rsidRPr="00D42232" w:rsidRDefault="00332B96" w:rsidP="009A421C">
      <w:pPr>
        <w:numPr>
          <w:ilvl w:val="0"/>
          <w:numId w:val="20"/>
        </w:numPr>
        <w:tabs>
          <w:tab w:val="num" w:pos="993"/>
        </w:tabs>
        <w:autoSpaceDE w:val="0"/>
        <w:autoSpaceDN w:val="0"/>
        <w:adjustRightInd w:val="0"/>
        <w:spacing w:after="51" w:line="276" w:lineRule="auto"/>
        <w:ind w:left="993" w:hanging="284"/>
        <w:jc w:val="both"/>
      </w:pPr>
      <w:r w:rsidRPr="00D42232">
        <w:rPr>
          <w:bCs/>
        </w:rPr>
        <w:t xml:space="preserve">instalacyjnej w zakresie sieci, instalacji i urządzeń cieplnych, wentylacyjnych, gazowych, wodociągowych i kanalizacyjnych, </w:t>
      </w:r>
    </w:p>
    <w:p w:rsidR="00332B96" w:rsidRPr="00D42232" w:rsidRDefault="00C518A2" w:rsidP="009A421C">
      <w:pPr>
        <w:numPr>
          <w:ilvl w:val="0"/>
          <w:numId w:val="20"/>
        </w:numPr>
        <w:tabs>
          <w:tab w:val="num" w:pos="993"/>
        </w:tabs>
        <w:autoSpaceDE w:val="0"/>
        <w:autoSpaceDN w:val="0"/>
        <w:adjustRightInd w:val="0"/>
        <w:spacing w:after="51" w:line="276" w:lineRule="auto"/>
        <w:ind w:left="993" w:hanging="284"/>
        <w:jc w:val="both"/>
      </w:pPr>
      <w:r>
        <w:t xml:space="preserve">instalacyjnej w zakresie sieci, instalacji i urządzeń </w:t>
      </w:r>
      <w:r w:rsidRPr="00444BF3">
        <w:t>telekomunikacyjnych</w:t>
      </w:r>
      <w:r w:rsidR="00332B96" w:rsidRPr="00D42232">
        <w:rPr>
          <w:bCs/>
        </w:rPr>
        <w:t xml:space="preserve">, </w:t>
      </w:r>
    </w:p>
    <w:p w:rsidR="00332B96" w:rsidRPr="00D42232" w:rsidRDefault="00332B96" w:rsidP="009A421C">
      <w:pPr>
        <w:numPr>
          <w:ilvl w:val="0"/>
          <w:numId w:val="20"/>
        </w:numPr>
        <w:tabs>
          <w:tab w:val="num" w:pos="993"/>
        </w:tabs>
        <w:autoSpaceDE w:val="0"/>
        <w:autoSpaceDN w:val="0"/>
        <w:adjustRightInd w:val="0"/>
        <w:spacing w:after="51" w:line="276" w:lineRule="auto"/>
        <w:ind w:left="993" w:hanging="284"/>
        <w:jc w:val="both"/>
      </w:pPr>
      <w:r w:rsidRPr="00D42232">
        <w:rPr>
          <w:bCs/>
        </w:rPr>
        <w:t>drogowej.</w:t>
      </w:r>
    </w:p>
    <w:p w:rsidR="004B5A93" w:rsidRPr="00D42232" w:rsidRDefault="004B5A93" w:rsidP="00A9021A">
      <w:pPr>
        <w:tabs>
          <w:tab w:val="num" w:pos="993"/>
        </w:tabs>
        <w:autoSpaceDE w:val="0"/>
        <w:autoSpaceDN w:val="0"/>
        <w:adjustRightInd w:val="0"/>
        <w:spacing w:after="51" w:line="276" w:lineRule="auto"/>
        <w:ind w:left="709"/>
        <w:jc w:val="both"/>
        <w:rPr>
          <w:bCs/>
        </w:rPr>
      </w:pPr>
      <w:r w:rsidRPr="00D42232">
        <w:rPr>
          <w:bCs/>
        </w:rPr>
        <w:t>Uprawnienia, o których mowa powyżej, powinny być zgodne z ustawą z dnia 7 lipca 1994</w:t>
      </w:r>
      <w:r w:rsidR="009A421C">
        <w:rPr>
          <w:bCs/>
        </w:rPr>
        <w:t> </w:t>
      </w:r>
      <w:r w:rsidRPr="00D42232">
        <w:rPr>
          <w:bCs/>
        </w:rPr>
        <w:t>r. Prawo budowlane (Dz. U. z 202</w:t>
      </w:r>
      <w:r w:rsidR="00C518A2">
        <w:rPr>
          <w:bCs/>
        </w:rPr>
        <w:t xml:space="preserve">1 </w:t>
      </w:r>
      <w:r w:rsidRPr="00D42232">
        <w:rPr>
          <w:bCs/>
        </w:rPr>
        <w:t xml:space="preserve">r. poz. </w:t>
      </w:r>
      <w:r w:rsidR="00C518A2">
        <w:rPr>
          <w:bCs/>
        </w:rPr>
        <w:t>2351</w:t>
      </w:r>
      <w:r w:rsidRPr="00D42232">
        <w:rPr>
          <w:bCs/>
        </w:rPr>
        <w:t xml:space="preserve"> z późn. zm.) oraz Rozporządzeniem Ministra Inwestycji i Rozwoju z dnia 29.04.2019 r. w sprawie przygotowania zawodowego do wykonywania samodzielnych funkcji technicznych w budownictwie (Dz. U. 2019 r. poz. 831). Dopuszcza się ważne, odpowiadające im uprawnienia wydane na podstawie wcześniej obowiązujących przepisów. W przypadku wykonawców zagranicznych dopuszcza się równoważne kwalifikacje zdobyte w innych państwach, na zasadach uznawania kwalifikacji zawodowych nabytych w państwach członkowskich Unii Europejskiej (Dz. U. 20</w:t>
      </w:r>
      <w:r w:rsidR="00C518A2">
        <w:rPr>
          <w:bCs/>
        </w:rPr>
        <w:t>21</w:t>
      </w:r>
      <w:r w:rsidRPr="00D42232">
        <w:rPr>
          <w:bCs/>
        </w:rPr>
        <w:t xml:space="preserve"> r. poz. </w:t>
      </w:r>
      <w:r w:rsidR="00C518A2">
        <w:rPr>
          <w:bCs/>
        </w:rPr>
        <w:t>1646</w:t>
      </w:r>
      <w:r w:rsidRPr="00D42232">
        <w:rPr>
          <w:bCs/>
        </w:rPr>
        <w:t xml:space="preserve"> z</w:t>
      </w:r>
      <w:r w:rsidR="00F42BE3">
        <w:rPr>
          <w:bCs/>
        </w:rPr>
        <w:t> </w:t>
      </w:r>
      <w:r w:rsidRPr="00D42232">
        <w:rPr>
          <w:bCs/>
        </w:rPr>
        <w:t>późn. zm.).</w:t>
      </w:r>
    </w:p>
    <w:p w:rsidR="001F1864" w:rsidRPr="00D42232" w:rsidRDefault="001F1864" w:rsidP="00D42232">
      <w:pPr>
        <w:pStyle w:val="Akapitzlist"/>
        <w:numPr>
          <w:ilvl w:val="0"/>
          <w:numId w:val="18"/>
        </w:numPr>
        <w:autoSpaceDE w:val="0"/>
        <w:autoSpaceDN w:val="0"/>
        <w:adjustRightInd w:val="0"/>
        <w:spacing w:line="276" w:lineRule="auto"/>
        <w:ind w:left="426" w:hanging="426"/>
        <w:jc w:val="both"/>
        <w:rPr>
          <w:rFonts w:eastAsia="Calibri"/>
        </w:rPr>
      </w:pPr>
      <w:r w:rsidRPr="00D42232">
        <w:rPr>
          <w:rFonts w:eastAsia="Calibri"/>
        </w:rPr>
        <w:t>Wykonawca może w celu potwierdzenia spełniania warunków udziału w Konkursie, polegać na</w:t>
      </w:r>
      <w:r w:rsidR="00F42BE3">
        <w:rPr>
          <w:rFonts w:eastAsia="Calibri"/>
        </w:rPr>
        <w:t> </w:t>
      </w:r>
      <w:r w:rsidRPr="00D42232">
        <w:rPr>
          <w:rFonts w:eastAsia="Calibri"/>
        </w:rPr>
        <w:t>zdolnościach zawodowych podmiotów udostępniających zasoby, niezależnie od charakteru prawnego łączących go z nimi stosunków prawnych.</w:t>
      </w:r>
    </w:p>
    <w:p w:rsidR="001F1864" w:rsidRPr="00D42232" w:rsidRDefault="001F1864" w:rsidP="00D42232">
      <w:pPr>
        <w:numPr>
          <w:ilvl w:val="0"/>
          <w:numId w:val="18"/>
        </w:numPr>
        <w:autoSpaceDE w:val="0"/>
        <w:autoSpaceDN w:val="0"/>
        <w:adjustRightInd w:val="0"/>
        <w:spacing w:line="276" w:lineRule="auto"/>
        <w:ind w:left="426" w:hanging="426"/>
        <w:jc w:val="both"/>
        <w:rPr>
          <w:rFonts w:eastAsia="Calibri"/>
        </w:rPr>
      </w:pPr>
      <w:r w:rsidRPr="00D42232">
        <w:rPr>
          <w:rFonts w:eastAsia="Calibri"/>
        </w:rPr>
        <w:t xml:space="preserve">W odniesieniu do warunków dotyczących wykształcenia, kwalifikacji zawodowych lub doświadczenia, Wykonawcy mogą polegać na zdolnościach podmiotów udostępniających zasoby, jeśli podmioty te wykonają usługi, do realizacji których te zdolności są wymagane. </w:t>
      </w:r>
    </w:p>
    <w:p w:rsidR="001F1864" w:rsidRPr="00D42232" w:rsidRDefault="001F1864" w:rsidP="00D42232">
      <w:pPr>
        <w:numPr>
          <w:ilvl w:val="0"/>
          <w:numId w:val="18"/>
        </w:numPr>
        <w:autoSpaceDE w:val="0"/>
        <w:autoSpaceDN w:val="0"/>
        <w:adjustRightInd w:val="0"/>
        <w:spacing w:line="276" w:lineRule="auto"/>
        <w:ind w:left="426" w:hanging="426"/>
        <w:jc w:val="both"/>
        <w:rPr>
          <w:rFonts w:eastAsia="Calibri"/>
        </w:rPr>
      </w:pPr>
      <w:r w:rsidRPr="00D42232">
        <w:rPr>
          <w:rFonts w:eastAsia="Calibri"/>
        </w:rPr>
        <w:t xml:space="preserve">Wykonawca, który polega na zdolnościach lub sytuacji podmiotów udostępniających zasoby, składa, </w:t>
      </w:r>
      <w:r w:rsidRPr="00D42232">
        <w:rPr>
          <w:rFonts w:eastAsia="Calibri"/>
          <w:b/>
          <w:u w:val="single"/>
        </w:rPr>
        <w:t>wraz z wnioskiem</w:t>
      </w:r>
      <w:r w:rsidRPr="00D42232">
        <w:rPr>
          <w:rFonts w:eastAsia="Calibri"/>
        </w:rPr>
        <w:t>, zobowiązanie podmiotu udostępniającego zasoby do oddania mu do dyspozycji niezbędnych zasobów na potrzeby realizacji danego zamówienia lub inny podmiotowy środek dowodowy potwierdzający, że wykonawca realizując zamówienie, będzie dysponował niezbę</w:t>
      </w:r>
      <w:r w:rsidR="00EF1F2D" w:rsidRPr="00D42232">
        <w:rPr>
          <w:rFonts w:eastAsia="Calibri"/>
        </w:rPr>
        <w:t xml:space="preserve">dnymi zasobami tych podmiotów. </w:t>
      </w:r>
      <w:r w:rsidRPr="00D42232">
        <w:rPr>
          <w:rFonts w:eastAsia="Calibri"/>
        </w:rPr>
        <w:t xml:space="preserve">Wzór oświadczenia stanowi </w:t>
      </w:r>
      <w:r w:rsidRPr="00D42232">
        <w:rPr>
          <w:rFonts w:eastAsia="Calibri"/>
          <w:b/>
        </w:rPr>
        <w:t xml:space="preserve">załącznik nr </w:t>
      </w:r>
      <w:r w:rsidR="00604C74">
        <w:rPr>
          <w:rFonts w:eastAsia="Calibri"/>
          <w:b/>
        </w:rPr>
        <w:t>4</w:t>
      </w:r>
      <w:r w:rsidRPr="00D42232">
        <w:rPr>
          <w:rFonts w:eastAsia="Calibri"/>
          <w:b/>
        </w:rPr>
        <w:t xml:space="preserve"> do Regulaminu.</w:t>
      </w:r>
    </w:p>
    <w:p w:rsidR="001F1864" w:rsidRPr="00D42232" w:rsidRDefault="001F1864" w:rsidP="00D42232">
      <w:pPr>
        <w:numPr>
          <w:ilvl w:val="0"/>
          <w:numId w:val="18"/>
        </w:numPr>
        <w:autoSpaceDE w:val="0"/>
        <w:autoSpaceDN w:val="0"/>
        <w:adjustRightInd w:val="0"/>
        <w:spacing w:line="276" w:lineRule="auto"/>
        <w:ind w:left="426" w:hanging="426"/>
        <w:jc w:val="both"/>
        <w:rPr>
          <w:rFonts w:eastAsia="Calibri"/>
        </w:rPr>
      </w:pPr>
      <w:r w:rsidRPr="00D42232">
        <w:rPr>
          <w:rFonts w:eastAsia="Calibri"/>
        </w:rPr>
        <w:t xml:space="preserve">Zobowiązanie podmiotu udostępniającego zasoby, potwierdza, że stosunek łączący Wykonawcę z podmiotami udostępniającymi zasoby gwarantuje rzeczywisty dostęp do tych zasobów oraz określa, w szczególności: </w:t>
      </w:r>
    </w:p>
    <w:p w:rsidR="001F1864" w:rsidRPr="00D42232" w:rsidRDefault="001F1864" w:rsidP="00D42232">
      <w:pPr>
        <w:numPr>
          <w:ilvl w:val="0"/>
          <w:numId w:val="21"/>
        </w:numPr>
        <w:autoSpaceDE w:val="0"/>
        <w:autoSpaceDN w:val="0"/>
        <w:adjustRightInd w:val="0"/>
        <w:spacing w:after="47" w:line="276" w:lineRule="auto"/>
        <w:jc w:val="both"/>
        <w:rPr>
          <w:rFonts w:eastAsia="Calibri"/>
        </w:rPr>
      </w:pPr>
      <w:r w:rsidRPr="00D42232">
        <w:rPr>
          <w:rFonts w:eastAsia="Calibri"/>
        </w:rPr>
        <w:t xml:space="preserve">zakres dostępnych wykonawcy zasobów podmiotu udostępniającego zasoby; </w:t>
      </w:r>
    </w:p>
    <w:p w:rsidR="001F1864" w:rsidRPr="00D42232" w:rsidRDefault="001F1864" w:rsidP="00D42232">
      <w:pPr>
        <w:numPr>
          <w:ilvl w:val="0"/>
          <w:numId w:val="21"/>
        </w:numPr>
        <w:autoSpaceDE w:val="0"/>
        <w:autoSpaceDN w:val="0"/>
        <w:adjustRightInd w:val="0"/>
        <w:spacing w:after="47" w:line="276" w:lineRule="auto"/>
        <w:jc w:val="both"/>
        <w:rPr>
          <w:rFonts w:eastAsia="Calibri"/>
        </w:rPr>
      </w:pPr>
      <w:r w:rsidRPr="00D42232">
        <w:rPr>
          <w:rFonts w:eastAsia="Calibri"/>
        </w:rPr>
        <w:t xml:space="preserve">sposób i okres udostępnienia Wykonawcy i wykorzystania przez niego zasobów podmiotu udostępniającego te zasoby przy wykonywaniu zamówienia; </w:t>
      </w:r>
    </w:p>
    <w:p w:rsidR="001F1864" w:rsidRPr="00D42232" w:rsidRDefault="001F1864" w:rsidP="00D42232">
      <w:pPr>
        <w:numPr>
          <w:ilvl w:val="0"/>
          <w:numId w:val="21"/>
        </w:numPr>
        <w:autoSpaceDE w:val="0"/>
        <w:autoSpaceDN w:val="0"/>
        <w:adjustRightInd w:val="0"/>
        <w:spacing w:after="47" w:line="276" w:lineRule="auto"/>
        <w:jc w:val="both"/>
        <w:rPr>
          <w:rFonts w:eastAsia="Calibri"/>
        </w:rPr>
      </w:pPr>
      <w:r w:rsidRPr="00D42232">
        <w:rPr>
          <w:rFonts w:eastAsia="Calibri"/>
        </w:rPr>
        <w:t>czy i w jakim zakresie podmiot udostępniający zasoby, na zdolnościach którego wykonawca polega w odniesieniu do warunków udziału w</w:t>
      </w:r>
      <w:r w:rsidR="000E05A4">
        <w:rPr>
          <w:rFonts w:eastAsia="Calibri"/>
        </w:rPr>
        <w:t xml:space="preserve"> konkursie</w:t>
      </w:r>
      <w:r w:rsidRPr="00D42232">
        <w:rPr>
          <w:rFonts w:eastAsia="Calibri"/>
        </w:rPr>
        <w:t xml:space="preserve"> dotyczących wykształcenia, kwalifikacji zawodowych lub doświadczenia, zrealizuje usługi, których wskazane zdolności dotyczą.</w:t>
      </w:r>
    </w:p>
    <w:p w:rsidR="001F1864" w:rsidRPr="00D42232" w:rsidRDefault="001F1864" w:rsidP="00D42232">
      <w:pPr>
        <w:numPr>
          <w:ilvl w:val="0"/>
          <w:numId w:val="18"/>
        </w:numPr>
        <w:tabs>
          <w:tab w:val="left" w:pos="426"/>
        </w:tabs>
        <w:autoSpaceDE w:val="0"/>
        <w:autoSpaceDN w:val="0"/>
        <w:adjustRightInd w:val="0"/>
        <w:spacing w:after="47" w:line="276" w:lineRule="auto"/>
        <w:ind w:left="426" w:hanging="426"/>
        <w:jc w:val="both"/>
        <w:rPr>
          <w:rFonts w:eastAsia="Calibri"/>
          <w:color w:val="FF0000"/>
        </w:rPr>
      </w:pPr>
      <w:r w:rsidRPr="00D42232">
        <w:rPr>
          <w:rFonts w:eastAsia="Calibri"/>
          <w:color w:val="000000"/>
        </w:rPr>
        <w:t xml:space="preserve">Zamawiający ocenia, czy udostępniane Wykonawcy przez podmioty udostępniające zasoby zdolności techniczne lub zawodowe lub ich sytuacja finansowa lub ekonomiczna, pozwalają na </w:t>
      </w:r>
      <w:r w:rsidRPr="00D42232">
        <w:rPr>
          <w:rFonts w:eastAsia="Calibri"/>
        </w:rPr>
        <w:t xml:space="preserve">wykazanie przez Wykonawcę spełniania warunków udziału w </w:t>
      </w:r>
      <w:r w:rsidR="000E05A4">
        <w:rPr>
          <w:rFonts w:eastAsia="Calibri"/>
        </w:rPr>
        <w:t>konkursie</w:t>
      </w:r>
      <w:r w:rsidRPr="00D42232">
        <w:rPr>
          <w:rFonts w:eastAsia="Calibri"/>
        </w:rPr>
        <w:t>, a także bada, czy nie zachodzą wobec tego podmiotu podstawy wykluczenia, które zostały przewidziane względem Wykonawcy.</w:t>
      </w:r>
    </w:p>
    <w:p w:rsidR="001F1864" w:rsidRPr="00D42232" w:rsidRDefault="001F1864" w:rsidP="00D42232">
      <w:pPr>
        <w:numPr>
          <w:ilvl w:val="0"/>
          <w:numId w:val="18"/>
        </w:numPr>
        <w:tabs>
          <w:tab w:val="left" w:pos="426"/>
        </w:tabs>
        <w:autoSpaceDE w:val="0"/>
        <w:autoSpaceDN w:val="0"/>
        <w:adjustRightInd w:val="0"/>
        <w:spacing w:after="47" w:line="276" w:lineRule="auto"/>
        <w:ind w:left="426" w:hanging="426"/>
        <w:jc w:val="both"/>
        <w:rPr>
          <w:rFonts w:eastAsia="Calibri"/>
          <w:color w:val="FF0000"/>
        </w:rPr>
      </w:pPr>
      <w:r w:rsidRPr="00D42232">
        <w:rPr>
          <w:rFonts w:eastAsia="Calibri"/>
          <w:color w:val="000000"/>
        </w:rPr>
        <w:lastRenderedPageBreak/>
        <w:t xml:space="preserve">Jeżeli zdolności techniczne lub zawodowe, sytuacja ekonomiczna lub finansowa podmiotu udostępniającego zasoby nie potwierdzają spełniania przez Wykonawcę warunków udziału w </w:t>
      </w:r>
      <w:r w:rsidR="000E05A4">
        <w:rPr>
          <w:rFonts w:eastAsia="Calibri"/>
          <w:color w:val="000000"/>
        </w:rPr>
        <w:t>konkursie</w:t>
      </w:r>
      <w:r w:rsidRPr="00D42232">
        <w:rPr>
          <w:rFonts w:eastAsia="Calibri"/>
          <w:color w:val="000000"/>
        </w:rPr>
        <w:t xml:space="preserve"> lub zachodzą wobec tego podmiotu podstawy wykluczenia, </w:t>
      </w:r>
      <w:r w:rsidR="002021A5">
        <w:rPr>
          <w:rFonts w:eastAsia="Calibri"/>
          <w:color w:val="000000"/>
        </w:rPr>
        <w:t>Z</w:t>
      </w:r>
      <w:r w:rsidRPr="00D42232">
        <w:rPr>
          <w:rFonts w:eastAsia="Calibri"/>
          <w:color w:val="000000"/>
        </w:rPr>
        <w:t xml:space="preserve">amawiający żąda, aby Wykonawca w terminie określonym przez Zamawiającego zastąpił ten podmiot innym podmiotem lub podmiotami albo wykazał, że samodzielnie spełnia warunki udziału w </w:t>
      </w:r>
      <w:r w:rsidR="000E05A4">
        <w:rPr>
          <w:rFonts w:eastAsia="Calibri"/>
          <w:color w:val="000000"/>
        </w:rPr>
        <w:t>konkursie</w:t>
      </w:r>
      <w:r w:rsidRPr="00D42232">
        <w:rPr>
          <w:rFonts w:eastAsia="Calibri"/>
          <w:color w:val="000000"/>
        </w:rPr>
        <w:t xml:space="preserve">. </w:t>
      </w:r>
    </w:p>
    <w:p w:rsidR="001F1864" w:rsidRPr="00D42232" w:rsidRDefault="001F1864" w:rsidP="00D42232">
      <w:pPr>
        <w:numPr>
          <w:ilvl w:val="0"/>
          <w:numId w:val="18"/>
        </w:numPr>
        <w:autoSpaceDE w:val="0"/>
        <w:autoSpaceDN w:val="0"/>
        <w:adjustRightInd w:val="0"/>
        <w:spacing w:line="276" w:lineRule="auto"/>
        <w:ind w:left="426" w:hanging="426"/>
        <w:jc w:val="both"/>
        <w:rPr>
          <w:rFonts w:eastAsia="Calibri"/>
        </w:rPr>
      </w:pPr>
      <w:r w:rsidRPr="00D42232">
        <w:rPr>
          <w:rFonts w:eastAsia="Calibri"/>
        </w:rPr>
        <w:t xml:space="preserve">W zakresie nieuregulowanym w Regulaminie, zastosowanie mają przepisy Ustawy Pzp, rozporządzenia Ministra Rozwoju, Pracy i Technologii z dnia 23 grudnia 2020 r. w sprawie </w:t>
      </w:r>
      <w:r w:rsidRPr="00D42232">
        <w:rPr>
          <w:rFonts w:eastAsia="Calibri"/>
          <w:color w:val="000000"/>
        </w:rPr>
        <w:t xml:space="preserve"> </w:t>
      </w:r>
      <w:r w:rsidRPr="00D42232">
        <w:rPr>
          <w:rFonts w:eastAsia="Calibri"/>
        </w:rPr>
        <w:t>podmiotowych środków dowodowych oraz innych dokumentów lub oświadczeń, jakich może żądać Zamawiający od Wykonawcy (Dz. U. z 2020 r. poz. 2415) oraz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w:t>
      </w:r>
    </w:p>
    <w:p w:rsidR="001C48C7" w:rsidRPr="00D42232" w:rsidRDefault="001C48C7" w:rsidP="006A13D5">
      <w:pPr>
        <w:pStyle w:val="Akapitzlist"/>
        <w:numPr>
          <w:ilvl w:val="0"/>
          <w:numId w:val="18"/>
        </w:numPr>
        <w:tabs>
          <w:tab w:val="left" w:pos="851"/>
        </w:tabs>
        <w:spacing w:line="276" w:lineRule="auto"/>
        <w:ind w:left="426" w:hanging="426"/>
        <w:jc w:val="both"/>
      </w:pPr>
      <w:r w:rsidRPr="00D42232">
        <w:t xml:space="preserve">Każdy Uczestnik konkursu może ustanowić pełnomocnika, uprawnionego do złożenia Wniosku, Pracy konkursowej oraz oświadczeń i dokumentów wymaganych Regulaminem konkursu. </w:t>
      </w:r>
    </w:p>
    <w:p w:rsidR="001C48C7" w:rsidRPr="00D42232" w:rsidRDefault="001C48C7" w:rsidP="00EB0E68">
      <w:pPr>
        <w:pStyle w:val="Akapitzlist"/>
        <w:numPr>
          <w:ilvl w:val="0"/>
          <w:numId w:val="18"/>
        </w:numPr>
        <w:tabs>
          <w:tab w:val="left" w:pos="851"/>
        </w:tabs>
        <w:spacing w:line="276" w:lineRule="auto"/>
        <w:ind w:left="426" w:hanging="426"/>
        <w:jc w:val="both"/>
      </w:pPr>
      <w:r w:rsidRPr="00D42232">
        <w:t xml:space="preserve">Osobą uprawnioną do składania oświadczeń w imieniu Uczestnika konkursu jest </w:t>
      </w:r>
    </w:p>
    <w:p w:rsidR="001C48C7" w:rsidRPr="00D42232" w:rsidRDefault="001C48C7" w:rsidP="002C1C36">
      <w:pPr>
        <w:pStyle w:val="Akapitzlist"/>
        <w:numPr>
          <w:ilvl w:val="0"/>
          <w:numId w:val="74"/>
        </w:numPr>
        <w:tabs>
          <w:tab w:val="left" w:pos="851"/>
          <w:tab w:val="left" w:pos="1134"/>
        </w:tabs>
        <w:spacing w:line="276" w:lineRule="auto"/>
        <w:ind w:left="851" w:hanging="421"/>
        <w:jc w:val="both"/>
      </w:pPr>
      <w:r w:rsidRPr="00D42232">
        <w:t xml:space="preserve">Uczestnik, jeżeli jest osobą fizyczną lub </w:t>
      </w:r>
    </w:p>
    <w:p w:rsidR="001C48C7" w:rsidRPr="00D42232" w:rsidRDefault="001C48C7" w:rsidP="002C1C36">
      <w:pPr>
        <w:pStyle w:val="Akapitzlist"/>
        <w:numPr>
          <w:ilvl w:val="0"/>
          <w:numId w:val="74"/>
        </w:numPr>
        <w:tabs>
          <w:tab w:val="left" w:pos="851"/>
        </w:tabs>
        <w:spacing w:line="276" w:lineRule="auto"/>
        <w:ind w:left="851" w:hanging="421"/>
        <w:jc w:val="both"/>
      </w:pPr>
      <w:r w:rsidRPr="00D42232">
        <w:t>osoba upoważniona (osoby upoważnione), zgodnie z zasadą reprezentacji, do składania oświadczeń woli, w imieniu osoby prawnej lub jednostki organizacyjnej.</w:t>
      </w:r>
    </w:p>
    <w:p w:rsidR="001C48C7" w:rsidRPr="00D42232" w:rsidRDefault="001C48C7" w:rsidP="00EB0E68">
      <w:pPr>
        <w:pStyle w:val="Akapitzlist"/>
        <w:numPr>
          <w:ilvl w:val="0"/>
          <w:numId w:val="18"/>
        </w:numPr>
        <w:tabs>
          <w:tab w:val="left" w:pos="851"/>
        </w:tabs>
        <w:spacing w:line="276" w:lineRule="auto"/>
        <w:ind w:left="426" w:hanging="426"/>
        <w:jc w:val="both"/>
      </w:pPr>
      <w:r w:rsidRPr="00D42232">
        <w:t>Uczestnicy wspólnie biorący udział w konkursie działają w</w:t>
      </w:r>
      <w:r w:rsidR="001F1864" w:rsidRPr="00D42232">
        <w:t xml:space="preserve"> konkursie poprzez ustanowienie </w:t>
      </w:r>
      <w:r w:rsidRPr="00D42232">
        <w:t xml:space="preserve">jednego pełnomocnika. Pełnomocnik Uczestników wspólnie biorących udział w konkursie powinien zostać umocowany do złożenia Wniosku, Pracy konkursowej oraz dokumentów i oświadczeń wymaganych Regulaminem konkursu. </w:t>
      </w:r>
    </w:p>
    <w:p w:rsidR="001C48C7" w:rsidRPr="00D42232" w:rsidRDefault="001C48C7" w:rsidP="00EB0E68">
      <w:pPr>
        <w:pStyle w:val="Akapitzlist"/>
        <w:numPr>
          <w:ilvl w:val="0"/>
          <w:numId w:val="18"/>
        </w:numPr>
        <w:tabs>
          <w:tab w:val="left" w:pos="851"/>
        </w:tabs>
        <w:spacing w:line="276" w:lineRule="auto"/>
        <w:ind w:left="426" w:hanging="426"/>
        <w:jc w:val="both"/>
      </w:pPr>
      <w:r w:rsidRPr="00D42232">
        <w:t>W przypadku ustanowienia pełnomocnika, pełnomocnictwo musi być złożone w formie oryginału tj. pełnomocnictwo należy przesłać w formie elektronicznej lub w postaci elektronicznej opatrzonej podpisem zaufanym lub podpisem osobistym osoby do tego upoważnionej. W przypadku, gdy Wykonawca będzie dysponował jedynie pełnomocnictwem w formie pisemnej, przekazuje cyfrowe odwzorowanie tego dokumentu opatrzone kwalifikowanym podpisem elektronicznym, podpisem zaufanym lub podpisem osobistym mocodawcy, poświadczającym zgodność cyfrowego odwzorowania z dokumentem w postaci papierowej. Poświadczenia zgodności cyfrowego odwzorowania z dokumentem w postaci papierowej, o którym mowa powyżej, może dokonać również notariusz. Pełnomocnictwo musi być załączony do Wniosku.</w:t>
      </w:r>
    </w:p>
    <w:p w:rsidR="001F1864" w:rsidRPr="00DB4CFA" w:rsidRDefault="001F1864" w:rsidP="00D42232">
      <w:pPr>
        <w:spacing w:line="276" w:lineRule="auto"/>
        <w:jc w:val="both"/>
        <w:rPr>
          <w:sz w:val="16"/>
          <w:szCs w:val="16"/>
        </w:rPr>
      </w:pPr>
    </w:p>
    <w:p w:rsidR="00194FF8" w:rsidRDefault="001C48C7" w:rsidP="00D42232">
      <w:pPr>
        <w:pStyle w:val="Akapitzlist"/>
        <w:numPr>
          <w:ilvl w:val="0"/>
          <w:numId w:val="8"/>
        </w:numPr>
        <w:spacing w:line="276" w:lineRule="auto"/>
        <w:ind w:left="567" w:hanging="567"/>
        <w:jc w:val="both"/>
        <w:rPr>
          <w:b/>
          <w:sz w:val="28"/>
        </w:rPr>
      </w:pPr>
      <w:r w:rsidRPr="00153D94">
        <w:rPr>
          <w:b/>
          <w:sz w:val="28"/>
        </w:rPr>
        <w:t>Informacja</w:t>
      </w:r>
      <w:r w:rsidR="00194FF8" w:rsidRPr="00153D94">
        <w:rPr>
          <w:b/>
          <w:sz w:val="28"/>
        </w:rPr>
        <w:t xml:space="preserve"> o podmiotowych środkach dowodowych potw</w:t>
      </w:r>
      <w:r w:rsidRPr="00153D94">
        <w:rPr>
          <w:b/>
          <w:sz w:val="28"/>
        </w:rPr>
        <w:t>ierdzających spełnianie wymagań.</w:t>
      </w:r>
    </w:p>
    <w:p w:rsidR="00DB4CFA" w:rsidRPr="00DB4CFA" w:rsidRDefault="00DB4CFA" w:rsidP="00DB4CFA">
      <w:pPr>
        <w:pStyle w:val="Akapitzlist"/>
        <w:spacing w:line="276" w:lineRule="auto"/>
        <w:ind w:left="567"/>
        <w:jc w:val="both"/>
        <w:rPr>
          <w:b/>
          <w:sz w:val="16"/>
          <w:szCs w:val="16"/>
        </w:rPr>
      </w:pPr>
    </w:p>
    <w:p w:rsidR="00882E8A" w:rsidRPr="00D42232" w:rsidRDefault="002414A7" w:rsidP="00EB0E68">
      <w:pPr>
        <w:pStyle w:val="Akapitzlist"/>
        <w:numPr>
          <w:ilvl w:val="3"/>
          <w:numId w:val="17"/>
        </w:numPr>
        <w:tabs>
          <w:tab w:val="clear" w:pos="2880"/>
          <w:tab w:val="num" w:pos="426"/>
        </w:tabs>
        <w:autoSpaceDE w:val="0"/>
        <w:autoSpaceDN w:val="0"/>
        <w:adjustRightInd w:val="0"/>
        <w:spacing w:line="276" w:lineRule="auto"/>
        <w:ind w:hanging="2880"/>
        <w:jc w:val="both"/>
        <w:rPr>
          <w:rFonts w:eastAsia="Calibri"/>
        </w:rPr>
      </w:pPr>
      <w:r w:rsidRPr="00D42232">
        <w:rPr>
          <w:rFonts w:eastAsia="Calibri"/>
        </w:rPr>
        <w:t>Do wniosku Wykonawca dołącza</w:t>
      </w:r>
      <w:r w:rsidR="00882E8A" w:rsidRPr="00D42232">
        <w:rPr>
          <w:rFonts w:eastAsia="Calibri"/>
        </w:rPr>
        <w:t>:</w:t>
      </w:r>
    </w:p>
    <w:p w:rsidR="00882E8A" w:rsidRPr="00E25BDE" w:rsidRDefault="002414A7" w:rsidP="00D42232">
      <w:pPr>
        <w:pStyle w:val="Akapitzlist"/>
        <w:numPr>
          <w:ilvl w:val="4"/>
          <w:numId w:val="17"/>
        </w:numPr>
        <w:autoSpaceDE w:val="0"/>
        <w:autoSpaceDN w:val="0"/>
        <w:adjustRightInd w:val="0"/>
        <w:spacing w:line="276" w:lineRule="auto"/>
        <w:ind w:left="709" w:hanging="283"/>
        <w:jc w:val="both"/>
        <w:rPr>
          <w:rFonts w:eastAsia="Calibri"/>
        </w:rPr>
      </w:pPr>
      <w:r w:rsidRPr="00D42232">
        <w:rPr>
          <w:rFonts w:eastAsia="Calibri"/>
        </w:rPr>
        <w:t xml:space="preserve"> oświadczenie o niepodleganiu wykluczeniu, spełnianiu warunków udziału w </w:t>
      </w:r>
      <w:r w:rsidR="000E05A4">
        <w:rPr>
          <w:rFonts w:eastAsia="Calibri"/>
        </w:rPr>
        <w:t>konkursie</w:t>
      </w:r>
      <w:r w:rsidRPr="00D42232">
        <w:rPr>
          <w:rFonts w:eastAsia="Calibri"/>
        </w:rPr>
        <w:t xml:space="preserve">, w zakresie wskazanym przez Zamawiającego </w:t>
      </w:r>
      <w:r w:rsidRPr="00D42232">
        <w:rPr>
          <w:rFonts w:eastAsia="Calibri"/>
          <w:b/>
          <w:bCs/>
        </w:rPr>
        <w:t xml:space="preserve">- </w:t>
      </w:r>
      <w:r w:rsidRPr="00D42232">
        <w:rPr>
          <w:rFonts w:eastAsia="Calibri"/>
        </w:rPr>
        <w:t xml:space="preserve">zgodne ze wzorem stanowiącym </w:t>
      </w:r>
      <w:r w:rsidRPr="00E25BDE">
        <w:rPr>
          <w:rFonts w:eastAsia="Calibri"/>
          <w:b/>
        </w:rPr>
        <w:t xml:space="preserve">załącznik nr </w:t>
      </w:r>
      <w:r w:rsidR="00604C74" w:rsidRPr="00E25BDE">
        <w:rPr>
          <w:rFonts w:eastAsia="Calibri"/>
          <w:b/>
        </w:rPr>
        <w:t>2</w:t>
      </w:r>
      <w:r w:rsidRPr="00E25BDE">
        <w:rPr>
          <w:rFonts w:eastAsia="Calibri"/>
          <w:b/>
        </w:rPr>
        <w:t xml:space="preserve"> do </w:t>
      </w:r>
      <w:r w:rsidR="00882E8A" w:rsidRPr="00E25BDE">
        <w:rPr>
          <w:rFonts w:eastAsia="Calibri"/>
          <w:b/>
        </w:rPr>
        <w:t>Regulaminu</w:t>
      </w:r>
      <w:r w:rsidR="00CD34F8" w:rsidRPr="00E25BDE">
        <w:rPr>
          <w:rFonts w:eastAsia="Calibri"/>
        </w:rPr>
        <w:t>;</w:t>
      </w:r>
    </w:p>
    <w:p w:rsidR="00882E8A" w:rsidRPr="00D42232" w:rsidRDefault="002414A7" w:rsidP="00D42232">
      <w:pPr>
        <w:pStyle w:val="Akapitzlist"/>
        <w:numPr>
          <w:ilvl w:val="4"/>
          <w:numId w:val="17"/>
        </w:numPr>
        <w:autoSpaceDE w:val="0"/>
        <w:autoSpaceDN w:val="0"/>
        <w:adjustRightInd w:val="0"/>
        <w:spacing w:line="276" w:lineRule="auto"/>
        <w:ind w:left="709" w:hanging="283"/>
        <w:jc w:val="both"/>
        <w:rPr>
          <w:rFonts w:eastAsia="Calibri"/>
        </w:rPr>
      </w:pPr>
      <w:r w:rsidRPr="00D42232">
        <w:rPr>
          <w:rFonts w:eastAsia="Calibri"/>
        </w:rPr>
        <w:t>Podmiotowe środki dowodowe wymagane od Wykonawcy:</w:t>
      </w:r>
    </w:p>
    <w:p w:rsidR="00882E8A" w:rsidRPr="00D42232" w:rsidRDefault="002414A7" w:rsidP="00D42232">
      <w:pPr>
        <w:pStyle w:val="Akapitzlist"/>
        <w:numPr>
          <w:ilvl w:val="0"/>
          <w:numId w:val="22"/>
        </w:numPr>
        <w:autoSpaceDE w:val="0"/>
        <w:autoSpaceDN w:val="0"/>
        <w:adjustRightInd w:val="0"/>
        <w:spacing w:line="276" w:lineRule="auto"/>
        <w:jc w:val="both"/>
        <w:rPr>
          <w:rFonts w:eastAsia="Calibri"/>
        </w:rPr>
      </w:pPr>
      <w:r w:rsidRPr="00D42232">
        <w:rPr>
          <w:rFonts w:eastAsia="Calibri"/>
        </w:rPr>
        <w:t>wykaz osób, skierowanych przez wykonawcę do realizacji zamówienia publicznego, w</w:t>
      </w:r>
      <w:r w:rsidR="00EB0E68">
        <w:rPr>
          <w:rFonts w:eastAsia="Calibri"/>
        </w:rPr>
        <w:t> </w:t>
      </w:r>
      <w:r w:rsidRPr="00D42232">
        <w:rPr>
          <w:rFonts w:eastAsia="Calibri"/>
        </w:rPr>
        <w:t xml:space="preserve"> szczególności odpowiedzialnych za świadczenie usług, wraz z informacjami na temat ich kwalifikacji zawodowych, uprawnień, doświadczenia i wykształcenia niezbędnych do wykonania zamówienia publicznego, a także zakresu wykonywanych przez nie czynności </w:t>
      </w:r>
      <w:r w:rsidRPr="00D42232">
        <w:rPr>
          <w:rFonts w:eastAsia="Calibri"/>
        </w:rPr>
        <w:lastRenderedPageBreak/>
        <w:t xml:space="preserve">oraz informacją o podstawie do dysponowania tymi osobami, </w:t>
      </w:r>
      <w:r w:rsidRPr="00D42232">
        <w:rPr>
          <w:rFonts w:eastAsia="Calibri"/>
          <w:b/>
        </w:rPr>
        <w:t xml:space="preserve">według załącznika nr </w:t>
      </w:r>
      <w:r w:rsidR="00604C74">
        <w:rPr>
          <w:rFonts w:eastAsia="Calibri"/>
          <w:b/>
        </w:rPr>
        <w:t>3</w:t>
      </w:r>
      <w:r w:rsidR="00882E8A" w:rsidRPr="00D42232">
        <w:rPr>
          <w:rFonts w:eastAsia="Calibri"/>
        </w:rPr>
        <w:t xml:space="preserve"> do</w:t>
      </w:r>
      <w:r w:rsidR="00EB0E68">
        <w:rPr>
          <w:rFonts w:eastAsia="Calibri"/>
        </w:rPr>
        <w:t> </w:t>
      </w:r>
      <w:r w:rsidR="000E05A4">
        <w:rPr>
          <w:rFonts w:eastAsia="Calibri"/>
        </w:rPr>
        <w:t>Wniosku,</w:t>
      </w:r>
    </w:p>
    <w:p w:rsidR="00153D94" w:rsidRPr="00153D94" w:rsidRDefault="001F1864" w:rsidP="009A421C">
      <w:pPr>
        <w:pStyle w:val="Akapitzlist"/>
        <w:numPr>
          <w:ilvl w:val="4"/>
          <w:numId w:val="17"/>
        </w:numPr>
        <w:suppressAutoHyphens/>
        <w:spacing w:line="276" w:lineRule="auto"/>
        <w:ind w:left="709" w:right="57" w:hanging="283"/>
        <w:jc w:val="both"/>
        <w:rPr>
          <w:bCs/>
        </w:rPr>
      </w:pPr>
      <w:r w:rsidRPr="00D42232">
        <w:rPr>
          <w:bCs/>
        </w:rPr>
        <w:t>Inne dokumenty:</w:t>
      </w:r>
    </w:p>
    <w:p w:rsidR="001F1864" w:rsidRPr="00D42232" w:rsidRDefault="001F1864" w:rsidP="000246D8">
      <w:pPr>
        <w:pStyle w:val="Akapitzlist"/>
        <w:numPr>
          <w:ilvl w:val="0"/>
          <w:numId w:val="23"/>
        </w:numPr>
        <w:suppressAutoHyphens/>
        <w:spacing w:line="276" w:lineRule="auto"/>
        <w:ind w:left="993" w:right="57" w:hanging="284"/>
        <w:jc w:val="both"/>
        <w:rPr>
          <w:bCs/>
        </w:rPr>
      </w:pPr>
      <w:r w:rsidRPr="00D42232">
        <w:rPr>
          <w:bCs/>
        </w:rPr>
        <w:t xml:space="preserve">pełnomocnictwo </w:t>
      </w:r>
      <w:r w:rsidR="00D03483" w:rsidRPr="00D42232">
        <w:rPr>
          <w:bCs/>
        </w:rPr>
        <w:t xml:space="preserve">- </w:t>
      </w:r>
      <w:r w:rsidRPr="00D42232">
        <w:rPr>
          <w:bCs/>
        </w:rPr>
        <w:t>złożone w formie oryginału tj. pełnomocnictwo należy złożyć w formie elektronicznej lub w postaci elektronicznej opatrzonej podpisem zaufanym lub podpisem osobistym osoby do tego upoważnionej. W przypadku, gdy Wykonawca będzie dysponował jedynie pełnomocnictwem w formie pisemnej, przekazuje cyfrowe odwzorowanie tego dokumentu opatrzone kwalifikowanym podpisem elektronicznym, podpisem zaufanym lub podpisem osobistym mocodawcy, poświadczającym zgodność cyfrowego odwzorowania z dokumentem w postaci papierowej. Poświadczenia zgodności cyfrowego odwzorowania z dokumentem w postaci papierowej, o którym mowa powyżej, może dokonać również notariusz</w:t>
      </w:r>
      <w:r w:rsidR="00CD34F8">
        <w:rPr>
          <w:bCs/>
        </w:rPr>
        <w:t>,</w:t>
      </w:r>
    </w:p>
    <w:p w:rsidR="001F1864" w:rsidRPr="00D42232" w:rsidRDefault="001F1864" w:rsidP="000246D8">
      <w:pPr>
        <w:pStyle w:val="Akapitzlist"/>
        <w:numPr>
          <w:ilvl w:val="0"/>
          <w:numId w:val="23"/>
        </w:numPr>
        <w:suppressAutoHyphens/>
        <w:spacing w:line="276" w:lineRule="auto"/>
        <w:ind w:left="993" w:right="57" w:hanging="284"/>
        <w:jc w:val="both"/>
        <w:rPr>
          <w:bCs/>
        </w:rPr>
      </w:pPr>
      <w:r w:rsidRPr="00D42232">
        <w:rPr>
          <w:bCs/>
        </w:rPr>
        <w:t>w przypadku zastrzeżenia części wniosku jako tajemnica przedsiębiorstwa Wykonawca winien załączyć do wniosku stosowne wyjaśnienia mające wykazać, iż zastrzeżone informacje stanowią tajemnicę przedsiębiorstwa w rozumieniu przepisów o zwalczaniu nieuczciwej konkurencji</w:t>
      </w:r>
      <w:r w:rsidR="00CD34F8">
        <w:rPr>
          <w:bCs/>
        </w:rPr>
        <w:t>,</w:t>
      </w:r>
    </w:p>
    <w:p w:rsidR="001F1864" w:rsidRPr="00D42232" w:rsidRDefault="001F1864" w:rsidP="000246D8">
      <w:pPr>
        <w:pStyle w:val="Akapitzlist"/>
        <w:numPr>
          <w:ilvl w:val="0"/>
          <w:numId w:val="23"/>
        </w:numPr>
        <w:suppressAutoHyphens/>
        <w:spacing w:line="276" w:lineRule="auto"/>
        <w:ind w:left="993" w:right="57" w:hanging="284"/>
        <w:jc w:val="both"/>
        <w:rPr>
          <w:bCs/>
        </w:rPr>
      </w:pPr>
      <w:r w:rsidRPr="00D42232">
        <w:rPr>
          <w:bCs/>
        </w:rPr>
        <w:t xml:space="preserve">Wykonawca, który polega na zdolnościach lub sytuacji podmiotów udostępniających zasoby, składa, wraz z </w:t>
      </w:r>
      <w:r w:rsidR="00F37CEE">
        <w:rPr>
          <w:bCs/>
        </w:rPr>
        <w:t>wnioskiem</w:t>
      </w:r>
      <w:r w:rsidRPr="00D42232">
        <w:rPr>
          <w:bCs/>
        </w:rPr>
        <w:t xml:space="preserve">,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Wzór oświadczenia </w:t>
      </w:r>
      <w:r w:rsidRPr="00E25BDE">
        <w:rPr>
          <w:bCs/>
        </w:rPr>
        <w:t xml:space="preserve">stanowi załącznik nr </w:t>
      </w:r>
      <w:r w:rsidR="00604C74" w:rsidRPr="00E25BDE">
        <w:rPr>
          <w:bCs/>
        </w:rPr>
        <w:t>4</w:t>
      </w:r>
      <w:r w:rsidRPr="00E25BDE">
        <w:rPr>
          <w:bCs/>
        </w:rPr>
        <w:t xml:space="preserve"> do Regulaminu</w:t>
      </w:r>
      <w:r w:rsidR="00CD34F8" w:rsidRPr="00E25BDE">
        <w:rPr>
          <w:bCs/>
        </w:rPr>
        <w:t>,</w:t>
      </w:r>
    </w:p>
    <w:p w:rsidR="001F1864" w:rsidRPr="00D42232" w:rsidRDefault="001F1864" w:rsidP="000246D8">
      <w:pPr>
        <w:pStyle w:val="Akapitzlist"/>
        <w:numPr>
          <w:ilvl w:val="0"/>
          <w:numId w:val="23"/>
        </w:numPr>
        <w:suppressAutoHyphens/>
        <w:spacing w:line="276" w:lineRule="auto"/>
        <w:ind w:left="993" w:right="57" w:hanging="284"/>
        <w:jc w:val="both"/>
        <w:rPr>
          <w:bCs/>
        </w:rPr>
      </w:pPr>
      <w:r w:rsidRPr="00D42232">
        <w:rPr>
          <w:bCs/>
        </w:rPr>
        <w:t xml:space="preserve">Wykonawca, w przypadku polegania na zdolnościach lub sytuacji podmiotów udostępniających zasoby, przedstawia oświadczenie podmiotu udostępniającego zasoby, potwierdzające brak podstaw wykluczenia tego podmiotu oraz odpowiednio spełnianie warunków udziału w </w:t>
      </w:r>
      <w:r w:rsidR="000E05A4">
        <w:rPr>
          <w:bCs/>
        </w:rPr>
        <w:t>konkursie</w:t>
      </w:r>
      <w:r w:rsidRPr="00D42232">
        <w:rPr>
          <w:bCs/>
        </w:rPr>
        <w:t>, w zakresie, w jakim Wykonawca powołuje się na jego zasoby</w:t>
      </w:r>
      <w:r w:rsidR="00CD34F8">
        <w:rPr>
          <w:bCs/>
        </w:rPr>
        <w:t>,</w:t>
      </w:r>
    </w:p>
    <w:p w:rsidR="001F1864" w:rsidRPr="00D42232" w:rsidRDefault="001F1864" w:rsidP="000246D8">
      <w:pPr>
        <w:pStyle w:val="Akapitzlist"/>
        <w:numPr>
          <w:ilvl w:val="0"/>
          <w:numId w:val="23"/>
        </w:numPr>
        <w:suppressAutoHyphens/>
        <w:spacing w:line="276" w:lineRule="auto"/>
        <w:ind w:left="993" w:right="57" w:hanging="284"/>
        <w:jc w:val="both"/>
        <w:rPr>
          <w:bCs/>
        </w:rPr>
      </w:pPr>
      <w:r w:rsidRPr="00D42232">
        <w:rPr>
          <w:bCs/>
        </w:rPr>
        <w:t>w przypadku wspólnego ubiegania się o zamówienie przez Wykonawców, oświadczenie o niepodleganiu wykluczeniu,</w:t>
      </w:r>
      <w:r w:rsidR="000E05A4">
        <w:rPr>
          <w:bCs/>
        </w:rPr>
        <w:t xml:space="preserve"> spełnianiu warunków udziału w konkursie</w:t>
      </w:r>
      <w:r w:rsidRPr="00D42232">
        <w:rPr>
          <w:bCs/>
        </w:rPr>
        <w:t xml:space="preserve">, składa każdy z Wykonawców. Oświadczenia te potwierdzają brak podstaw wykluczenia oraz spełnianie warunków udziału w </w:t>
      </w:r>
      <w:r w:rsidR="000E05A4">
        <w:rPr>
          <w:bCs/>
        </w:rPr>
        <w:t>konkursie</w:t>
      </w:r>
      <w:r w:rsidRPr="00D42232">
        <w:rPr>
          <w:bCs/>
        </w:rPr>
        <w:t xml:space="preserve"> w zakresie, w jakim każdy z Wykonawców wykazuje spełnianie warunków udziału w </w:t>
      </w:r>
      <w:r w:rsidR="000E05A4" w:rsidRPr="000E05A4">
        <w:rPr>
          <w:bCs/>
        </w:rPr>
        <w:t>konkursie</w:t>
      </w:r>
      <w:r w:rsidRPr="00D42232">
        <w:rPr>
          <w:bCs/>
        </w:rPr>
        <w:t xml:space="preserve">, </w:t>
      </w:r>
    </w:p>
    <w:p w:rsidR="001F1864" w:rsidRPr="00D42232" w:rsidRDefault="001F1864" w:rsidP="000246D8">
      <w:pPr>
        <w:pStyle w:val="Akapitzlist"/>
        <w:numPr>
          <w:ilvl w:val="0"/>
          <w:numId w:val="23"/>
        </w:numPr>
        <w:suppressAutoHyphens/>
        <w:spacing w:line="276" w:lineRule="auto"/>
        <w:ind w:left="993" w:right="57" w:hanging="284"/>
        <w:jc w:val="both"/>
        <w:rPr>
          <w:bCs/>
        </w:rPr>
      </w:pPr>
      <w:r w:rsidRPr="00D42232">
        <w:rPr>
          <w:bCs/>
        </w:rPr>
        <w:t xml:space="preserve">w odniesieniu do warunków dotyczących wykształcenia, kwalifikacji zawodowych lub doświadczenia, Wykonawcy wspólnie ubiegający się o udzielenie zamówienia mogą polegać na zdolnościach tych z Wykonawców, którzy wykonają usługi, do realizacji których te zdolności są wymagane. W tej sytuacji Wykonawcy wspólnie ubiegający się o udzielenie zamówienia dołączają do </w:t>
      </w:r>
      <w:r w:rsidR="00F37CEE">
        <w:rPr>
          <w:bCs/>
        </w:rPr>
        <w:t xml:space="preserve">wniosku </w:t>
      </w:r>
      <w:r w:rsidRPr="00D42232">
        <w:rPr>
          <w:bCs/>
        </w:rPr>
        <w:t xml:space="preserve">oświadczenie, z którego wynika, które usługi wykonają poszczególni Wykonawcy – wzór oświadczenia </w:t>
      </w:r>
      <w:r w:rsidRPr="00E25BDE">
        <w:rPr>
          <w:bCs/>
        </w:rPr>
        <w:t xml:space="preserve">załącznik nr </w:t>
      </w:r>
      <w:r w:rsidR="00604C74" w:rsidRPr="00E25BDE">
        <w:rPr>
          <w:bCs/>
        </w:rPr>
        <w:t>5</w:t>
      </w:r>
      <w:r w:rsidRPr="00E25BDE">
        <w:rPr>
          <w:bCs/>
        </w:rPr>
        <w:t xml:space="preserve"> do Regulaminu.</w:t>
      </w:r>
    </w:p>
    <w:p w:rsidR="00D03483" w:rsidRPr="00D42232" w:rsidRDefault="00D03483" w:rsidP="00D74028">
      <w:pPr>
        <w:pStyle w:val="Akapitzlist"/>
        <w:numPr>
          <w:ilvl w:val="3"/>
          <w:numId w:val="17"/>
        </w:numPr>
        <w:tabs>
          <w:tab w:val="clear" w:pos="2880"/>
        </w:tabs>
        <w:spacing w:line="276" w:lineRule="auto"/>
        <w:ind w:left="426" w:hanging="426"/>
        <w:jc w:val="both"/>
      </w:pPr>
      <w:r w:rsidRPr="00D42232">
        <w:t>Wykonawca mający siedzibę lub miejsce zamieszkania poza terytorium Rzeczypospolitej Polskiej składa dokumenty zgodnie z przepisami rozporządzenia Ministra Rozwoju, Pracy i</w:t>
      </w:r>
      <w:r w:rsidR="00163176">
        <w:t> </w:t>
      </w:r>
      <w:r w:rsidRPr="00D42232">
        <w:t>Technologii w</w:t>
      </w:r>
      <w:r w:rsidR="009A421C">
        <w:t> </w:t>
      </w:r>
      <w:r w:rsidRPr="00D42232">
        <w:t xml:space="preserve">sprawie podmiotowych środków dowodowych oraz innych dokumentów lub oświadczeń, jakich może żądać Zamawiający od Wykonawcy. </w:t>
      </w:r>
    </w:p>
    <w:p w:rsidR="002414A7" w:rsidRPr="00DB4CFA" w:rsidRDefault="002414A7" w:rsidP="00D42232">
      <w:pPr>
        <w:spacing w:line="276" w:lineRule="auto"/>
        <w:rPr>
          <w:sz w:val="16"/>
          <w:szCs w:val="16"/>
        </w:rPr>
      </w:pPr>
    </w:p>
    <w:p w:rsidR="00194FF8" w:rsidRDefault="002719FD" w:rsidP="00D42232">
      <w:pPr>
        <w:pStyle w:val="Akapitzlist"/>
        <w:numPr>
          <w:ilvl w:val="0"/>
          <w:numId w:val="8"/>
        </w:numPr>
        <w:spacing w:line="276" w:lineRule="auto"/>
        <w:ind w:left="567" w:hanging="567"/>
        <w:jc w:val="both"/>
        <w:rPr>
          <w:b/>
          <w:sz w:val="28"/>
        </w:rPr>
      </w:pPr>
      <w:r w:rsidRPr="00153D94">
        <w:rPr>
          <w:b/>
          <w:sz w:val="28"/>
        </w:rPr>
        <w:lastRenderedPageBreak/>
        <w:t>S</w:t>
      </w:r>
      <w:r w:rsidR="00194FF8" w:rsidRPr="00153D94">
        <w:rPr>
          <w:b/>
          <w:sz w:val="28"/>
        </w:rPr>
        <w:t xml:space="preserve">posób komunikowania się zamawiającego z uczestnikami konkursu oraz przekazywania </w:t>
      </w:r>
      <w:r w:rsidR="002B7B69" w:rsidRPr="00153D94">
        <w:rPr>
          <w:b/>
          <w:sz w:val="28"/>
        </w:rPr>
        <w:t xml:space="preserve">wniosków, </w:t>
      </w:r>
      <w:r w:rsidR="00194FF8" w:rsidRPr="00153D94">
        <w:rPr>
          <w:b/>
          <w:sz w:val="28"/>
        </w:rPr>
        <w:t>podmiotowych środków dowod</w:t>
      </w:r>
      <w:r w:rsidRPr="00153D94">
        <w:rPr>
          <w:b/>
          <w:sz w:val="28"/>
        </w:rPr>
        <w:t>owych, wyjaśnień lub informacji.</w:t>
      </w:r>
    </w:p>
    <w:p w:rsidR="00DB4CFA" w:rsidRPr="00DB4CFA" w:rsidRDefault="00DB4CFA" w:rsidP="00DB4CFA">
      <w:pPr>
        <w:pStyle w:val="Akapitzlist"/>
        <w:spacing w:line="276" w:lineRule="auto"/>
        <w:ind w:left="567"/>
        <w:jc w:val="both"/>
        <w:rPr>
          <w:b/>
          <w:sz w:val="16"/>
          <w:szCs w:val="16"/>
        </w:rPr>
      </w:pPr>
    </w:p>
    <w:p w:rsidR="00652E35" w:rsidRPr="00D42232" w:rsidRDefault="00652E35" w:rsidP="009A421C">
      <w:pPr>
        <w:pStyle w:val="Akapitzlist"/>
        <w:numPr>
          <w:ilvl w:val="0"/>
          <w:numId w:val="4"/>
        </w:numPr>
        <w:spacing w:line="276" w:lineRule="auto"/>
        <w:ind w:left="284" w:hanging="284"/>
        <w:jc w:val="both"/>
      </w:pPr>
      <w:r w:rsidRPr="00D42232">
        <w:t>S</w:t>
      </w:r>
      <w:r w:rsidR="002719FD" w:rsidRPr="00D42232">
        <w:t>posobem komunikacji w konkursie w zakresie składania wniosków</w:t>
      </w:r>
      <w:r w:rsidR="007243C0" w:rsidRPr="00D42232">
        <w:t xml:space="preserve"> </w:t>
      </w:r>
      <w:r w:rsidR="002719FD" w:rsidRPr="00D42232">
        <w:rPr>
          <w:spacing w:val="-5"/>
        </w:rPr>
        <w:t>oraz przekazywania podmiotowych środków dowodowych, wyjaśnień lub informacji w sprawie konkursu</w:t>
      </w:r>
      <w:r w:rsidR="002719FD" w:rsidRPr="00D42232">
        <w:t xml:space="preserve"> jest komunikacja elektroniczna, zgodnie z art. 61-70 ustawy</w:t>
      </w:r>
      <w:r w:rsidRPr="00D42232">
        <w:t>.</w:t>
      </w:r>
    </w:p>
    <w:p w:rsidR="00652E35" w:rsidRPr="00D42232" w:rsidRDefault="00652E35" w:rsidP="009A421C">
      <w:pPr>
        <w:pStyle w:val="Akapitzlist"/>
        <w:numPr>
          <w:ilvl w:val="0"/>
          <w:numId w:val="4"/>
        </w:numPr>
        <w:spacing w:line="276" w:lineRule="auto"/>
        <w:ind w:left="284" w:hanging="284"/>
        <w:jc w:val="both"/>
      </w:pPr>
      <w:r w:rsidRPr="00D42232">
        <w:t xml:space="preserve">W </w:t>
      </w:r>
      <w:r w:rsidR="007243C0" w:rsidRPr="00D42232">
        <w:t xml:space="preserve">zakresie składania wniosku wraz z załącznikami </w:t>
      </w:r>
      <w:r w:rsidR="002719FD" w:rsidRPr="00D42232">
        <w:t xml:space="preserve">w konkursie komunikacja między Zamawiającym a Uczestnikami odbywa się przy użyciu miniPortalu, który dostępny jest pod adresem: https://miniportal.uzp.gov.pl/, </w:t>
      </w:r>
      <w:proofErr w:type="spellStart"/>
      <w:r w:rsidR="002719FD" w:rsidRPr="00D42232">
        <w:t>ePUAPu</w:t>
      </w:r>
      <w:proofErr w:type="spellEnd"/>
      <w:r w:rsidR="002719FD" w:rsidRPr="00D42232">
        <w:t xml:space="preserve">, dostępnego pod adresem: </w:t>
      </w:r>
      <w:hyperlink r:id="rId12" w:history="1">
        <w:r w:rsidR="002719FD" w:rsidRPr="00D42232">
          <w:rPr>
            <w:rStyle w:val="Hipercze"/>
          </w:rPr>
          <w:t>https://epuap.gov.pl/wps/portal oraz poczty elektronicznej</w:t>
        </w:r>
      </w:hyperlink>
      <w:r w:rsidR="002719FD" w:rsidRPr="00D42232">
        <w:t>;</w:t>
      </w:r>
    </w:p>
    <w:p w:rsidR="00652E35" w:rsidRPr="00D42232" w:rsidRDefault="002719FD" w:rsidP="009A421C">
      <w:pPr>
        <w:pStyle w:val="Akapitzlist"/>
        <w:numPr>
          <w:ilvl w:val="0"/>
          <w:numId w:val="9"/>
        </w:numPr>
        <w:spacing w:line="276" w:lineRule="auto"/>
        <w:ind w:left="709" w:hanging="425"/>
        <w:jc w:val="both"/>
      </w:pPr>
      <w:r w:rsidRPr="00D42232">
        <w:t xml:space="preserve">Zamawiający wyznacza następujące osoby do kontaktu z </w:t>
      </w:r>
      <w:r w:rsidR="007243C0" w:rsidRPr="00D42232">
        <w:t>Uczestnikami</w:t>
      </w:r>
      <w:r w:rsidRPr="00D42232">
        <w:t xml:space="preserve">: </w:t>
      </w:r>
      <w:r w:rsidR="00652E35" w:rsidRPr="00D42232">
        <w:t xml:space="preserve"> </w:t>
      </w:r>
      <w:r w:rsidRPr="00D42232">
        <w:t xml:space="preserve">Anna Ceckowska – Sekretarz Sądu Konkursowego - sprawy proceduralne, tel.: 087 562 82 73 email.: </w:t>
      </w:r>
      <w:hyperlink r:id="rId13" w:history="1">
        <w:r w:rsidRPr="00D42232">
          <w:rPr>
            <w:rStyle w:val="Hipercze"/>
          </w:rPr>
          <w:t>zp@um.suwalki.pl</w:t>
        </w:r>
      </w:hyperlink>
      <w:r w:rsidRPr="00D42232">
        <w:t xml:space="preserve">, </w:t>
      </w:r>
      <w:hyperlink r:id="rId14" w:history="1">
        <w:r w:rsidRPr="00D42232">
          <w:rPr>
            <w:rStyle w:val="Hipercze"/>
          </w:rPr>
          <w:t>aceckowska@um.suwalki.pl</w:t>
        </w:r>
      </w:hyperlink>
      <w:r w:rsidR="007243C0" w:rsidRPr="00D42232">
        <w:t>;</w:t>
      </w:r>
    </w:p>
    <w:p w:rsidR="00652E35" w:rsidRPr="00D42232" w:rsidRDefault="007243C0" w:rsidP="009A421C">
      <w:pPr>
        <w:pStyle w:val="Akapitzlist"/>
        <w:numPr>
          <w:ilvl w:val="0"/>
          <w:numId w:val="9"/>
        </w:numPr>
        <w:spacing w:line="276" w:lineRule="auto"/>
        <w:ind w:left="709" w:hanging="425"/>
        <w:jc w:val="both"/>
      </w:pPr>
      <w:r w:rsidRPr="00D42232">
        <w:t>Uczestnik</w:t>
      </w:r>
      <w:r w:rsidR="002719FD" w:rsidRPr="00D42232">
        <w:t xml:space="preserve"> zamierzający wziąć udział w konkursie, musi posiadać konto na </w:t>
      </w:r>
      <w:proofErr w:type="spellStart"/>
      <w:r w:rsidR="002719FD" w:rsidRPr="00D42232">
        <w:t>ePUAP</w:t>
      </w:r>
      <w:proofErr w:type="spellEnd"/>
      <w:r w:rsidR="002719FD" w:rsidRPr="00D42232">
        <w:t xml:space="preserve">. </w:t>
      </w:r>
      <w:r w:rsidRPr="00D42232">
        <w:t>Uczestnik</w:t>
      </w:r>
      <w:r w:rsidR="002719FD" w:rsidRPr="00D42232">
        <w:t xml:space="preserve"> posiadający konto na </w:t>
      </w:r>
      <w:proofErr w:type="spellStart"/>
      <w:r w:rsidR="002719FD" w:rsidRPr="00D42232">
        <w:t>ePUAP</w:t>
      </w:r>
      <w:proofErr w:type="spellEnd"/>
      <w:r w:rsidR="002719FD" w:rsidRPr="00D42232">
        <w:t xml:space="preserve"> ma dostęp do następujących formularzy: „Formularz do złożenia, zmiany, wycofania oferty lub wniosku” oraz do „Formularza do komunikacji”;</w:t>
      </w:r>
    </w:p>
    <w:p w:rsidR="00652E35" w:rsidRPr="00D42232" w:rsidRDefault="002719FD" w:rsidP="009A421C">
      <w:pPr>
        <w:pStyle w:val="Akapitzlist"/>
        <w:numPr>
          <w:ilvl w:val="0"/>
          <w:numId w:val="9"/>
        </w:numPr>
        <w:spacing w:line="276" w:lineRule="auto"/>
        <w:ind w:left="709" w:hanging="425"/>
        <w:jc w:val="both"/>
      </w:pPr>
      <w:r w:rsidRPr="00D42232">
        <w:t xml:space="preserve">wymagania techniczne i organizacyjne wysyłania i odbierania dokumentów elektronicznych, elektronicznych kopii dokumentów i oświadczeń oraz informacji przekazywanych przy ich użyciu opisane zostały w Regulaminie korzystania z systemu </w:t>
      </w:r>
      <w:proofErr w:type="spellStart"/>
      <w:r w:rsidRPr="00D42232">
        <w:t>miniPortal</w:t>
      </w:r>
      <w:proofErr w:type="spellEnd"/>
      <w:r w:rsidRPr="00D42232">
        <w:t xml:space="preserve"> oraz Warunkach korzystania z elektronicznej platformy usług administracji publicznej (</w:t>
      </w:r>
      <w:proofErr w:type="spellStart"/>
      <w:r w:rsidRPr="00D42232">
        <w:t>ePUAP</w:t>
      </w:r>
      <w:proofErr w:type="spellEnd"/>
      <w:r w:rsidRPr="00D42232">
        <w:t>);</w:t>
      </w:r>
    </w:p>
    <w:p w:rsidR="00652E35" w:rsidRPr="00D42232" w:rsidRDefault="002719FD" w:rsidP="009A421C">
      <w:pPr>
        <w:pStyle w:val="Akapitzlist"/>
        <w:numPr>
          <w:ilvl w:val="0"/>
          <w:numId w:val="9"/>
        </w:numPr>
        <w:spacing w:line="276" w:lineRule="auto"/>
        <w:ind w:left="709" w:hanging="425"/>
        <w:jc w:val="both"/>
      </w:pPr>
      <w:r w:rsidRPr="00D42232">
        <w:t xml:space="preserve">maksymalny rozmiar plików przesyłanych za pośrednictwem dedykowanych formularzy: „Formularz złożenia, zmiany, wycofania oferty lub wniosku” i „Formularza do komunikacji” wynosi 150 MB; </w:t>
      </w:r>
    </w:p>
    <w:p w:rsidR="00652E35" w:rsidRPr="00D42232" w:rsidRDefault="007243C0" w:rsidP="009A421C">
      <w:pPr>
        <w:pStyle w:val="Akapitzlist"/>
        <w:numPr>
          <w:ilvl w:val="0"/>
          <w:numId w:val="9"/>
        </w:numPr>
        <w:spacing w:line="276" w:lineRule="auto"/>
        <w:ind w:left="709" w:hanging="425"/>
        <w:jc w:val="both"/>
      </w:pPr>
      <w:r w:rsidRPr="00D42232">
        <w:t>w zakresie innej korespondencji niż powyż</w:t>
      </w:r>
      <w:r w:rsidR="001405FE" w:rsidRPr="00D42232">
        <w:t>sza</w:t>
      </w:r>
      <w:r w:rsidRPr="00D42232">
        <w:t xml:space="preserve"> </w:t>
      </w:r>
      <w:r w:rsidR="009A4B3D" w:rsidRPr="00D42232">
        <w:t>(np. wyjaśnienia treści Regulaminu, wyjaśnianie lub uzupełnianie dokumentów</w:t>
      </w:r>
      <w:r w:rsidR="0070325A" w:rsidRPr="00D42232">
        <w:t>)</w:t>
      </w:r>
      <w:r w:rsidR="009A4B3D" w:rsidRPr="00D42232">
        <w:t xml:space="preserve">, </w:t>
      </w:r>
      <w:r w:rsidRPr="00D42232">
        <w:t xml:space="preserve">Zamawiający i Uczestnik mogą również komunikować się za pomocą poczty elektronicznej wyłącznie emaile: </w:t>
      </w:r>
      <w:hyperlink r:id="rId15" w:history="1">
        <w:r w:rsidRPr="00D42232">
          <w:rPr>
            <w:rStyle w:val="Hipercze"/>
          </w:rPr>
          <w:t>zp@um.suwalki.pl</w:t>
        </w:r>
      </w:hyperlink>
      <w:r w:rsidRPr="00D42232">
        <w:t xml:space="preserve">, </w:t>
      </w:r>
      <w:hyperlink r:id="rId16" w:history="1">
        <w:r w:rsidRPr="00D42232">
          <w:rPr>
            <w:rStyle w:val="Hipercze"/>
          </w:rPr>
          <w:t>aceckowska@um.suwalki.pl</w:t>
        </w:r>
      </w:hyperlink>
      <w:r w:rsidRPr="00D42232">
        <w:t>;</w:t>
      </w:r>
    </w:p>
    <w:p w:rsidR="00652E35" w:rsidRPr="00D42232" w:rsidRDefault="007243C0" w:rsidP="009A421C">
      <w:pPr>
        <w:pStyle w:val="Akapitzlist"/>
        <w:numPr>
          <w:ilvl w:val="0"/>
          <w:numId w:val="9"/>
        </w:numPr>
        <w:spacing w:line="276" w:lineRule="auto"/>
        <w:ind w:left="709" w:hanging="425"/>
        <w:jc w:val="both"/>
      </w:pPr>
      <w:r w:rsidRPr="00D42232">
        <w:t>zaleca się, żeby we wszelkiej korespondencji związanej z niniejszym konkursem Zamawiający i Wykonawcy posługiwali się  numerem konkursu;</w:t>
      </w:r>
    </w:p>
    <w:p w:rsidR="007243C0" w:rsidRPr="00D42232" w:rsidRDefault="007243C0" w:rsidP="009A421C">
      <w:pPr>
        <w:pStyle w:val="Akapitzlist"/>
        <w:numPr>
          <w:ilvl w:val="0"/>
          <w:numId w:val="9"/>
        </w:numPr>
        <w:spacing w:line="276" w:lineRule="auto"/>
        <w:ind w:left="709" w:hanging="425"/>
        <w:jc w:val="both"/>
      </w:pPr>
      <w:r w:rsidRPr="00D42232">
        <w:t>sposób sporządzenia dokumentów elektronicznych musi być zgody z wymaganiami określonymi w rozporządzeniu Prezesa Rady Ministrów w sprawie sposobu sporządzania i</w:t>
      </w:r>
      <w:r w:rsidR="00163176">
        <w:t> </w:t>
      </w:r>
      <w:r w:rsidRPr="00D42232">
        <w:t>przekazywania informacji oraz wymagań technicznych dla dokumentów elektronicznych oraz środków komunikacji elektronicznej w postępowaniu o udzielenie zamówienia publicznego lub konkursie oraz rozporządzeniu Ministra Rozwoju, Pracy i Technologii w</w:t>
      </w:r>
      <w:r w:rsidR="00163176">
        <w:t> </w:t>
      </w:r>
      <w:r w:rsidRPr="00D42232">
        <w:t>sprawie podmiotowych środków dowodowych oraz innych dokumentów lub oświadczeń, jakich może</w:t>
      </w:r>
      <w:r w:rsidR="001405FE" w:rsidRPr="00D42232">
        <w:t xml:space="preserve"> żądać zamawiający od wykonawcy</w:t>
      </w:r>
      <w:r w:rsidR="00CD34F8">
        <w:t>.</w:t>
      </w:r>
    </w:p>
    <w:p w:rsidR="00652E35" w:rsidRPr="00D42232" w:rsidRDefault="00652E35" w:rsidP="00D42232">
      <w:pPr>
        <w:pStyle w:val="Akapitzlist"/>
        <w:numPr>
          <w:ilvl w:val="0"/>
          <w:numId w:val="4"/>
        </w:numPr>
        <w:suppressAutoHyphens/>
        <w:spacing w:line="276" w:lineRule="auto"/>
        <w:ind w:left="284" w:hanging="284"/>
        <w:jc w:val="both"/>
      </w:pPr>
      <w:r w:rsidRPr="00D42232">
        <w:t>Wyjaśnianie treści Regulaminu konkursu.</w:t>
      </w:r>
    </w:p>
    <w:p w:rsidR="00652E35" w:rsidRPr="00D42232" w:rsidRDefault="00BC3808" w:rsidP="00D42232">
      <w:pPr>
        <w:pStyle w:val="Akapitzlist"/>
        <w:numPr>
          <w:ilvl w:val="0"/>
          <w:numId w:val="10"/>
        </w:numPr>
        <w:suppressAutoHyphens/>
        <w:spacing w:line="276" w:lineRule="auto"/>
        <w:jc w:val="both"/>
      </w:pPr>
      <w:r>
        <w:t>o</w:t>
      </w:r>
      <w:r w:rsidR="001405FE" w:rsidRPr="00D42232">
        <w:t>soby zainteresowane udziałem w konkursie mogą zwracać się do Zamawiającego w sprawie wyjaśnienia treści Regulaminu Konkursu nie później niż na 4 dni przed upływem terminu składania Wniosków o dopuszczenie do udziału w konkursie;</w:t>
      </w:r>
    </w:p>
    <w:p w:rsidR="00652E35" w:rsidRPr="00D42232" w:rsidRDefault="001405FE" w:rsidP="00D42232">
      <w:pPr>
        <w:pStyle w:val="Akapitzlist"/>
        <w:numPr>
          <w:ilvl w:val="0"/>
          <w:numId w:val="10"/>
        </w:numPr>
        <w:suppressAutoHyphens/>
        <w:spacing w:line="276" w:lineRule="auto"/>
        <w:jc w:val="both"/>
      </w:pPr>
      <w:r w:rsidRPr="00D42232">
        <w:t>Zamawiający zobowiązany jest udzielić odpowiedzi nie później niż 2 dni przed upływem terminu na składanie Wniosków o dopuszczenie do udziału w konkursie, pod warunkiem, że wniosek o wyjaśnienie treści Regulaminu wpłynął do Zamawiającego nie później niż na 4 dni przed upływem terminu składania Wniosków;</w:t>
      </w:r>
    </w:p>
    <w:p w:rsidR="00652E35" w:rsidRPr="00D42232" w:rsidRDefault="001405FE" w:rsidP="00D42232">
      <w:pPr>
        <w:pStyle w:val="Akapitzlist"/>
        <w:numPr>
          <w:ilvl w:val="0"/>
          <w:numId w:val="10"/>
        </w:numPr>
        <w:suppressAutoHyphens/>
        <w:spacing w:line="276" w:lineRule="auto"/>
        <w:jc w:val="both"/>
      </w:pPr>
      <w:r w:rsidRPr="00D42232">
        <w:t>o zachowaniu terminu decyduje dzień wpływu korespondencji do Zamawiającego;</w:t>
      </w:r>
    </w:p>
    <w:p w:rsidR="00652E35" w:rsidRPr="00D42232" w:rsidRDefault="001405FE" w:rsidP="00D42232">
      <w:pPr>
        <w:pStyle w:val="Akapitzlist"/>
        <w:numPr>
          <w:ilvl w:val="0"/>
          <w:numId w:val="10"/>
        </w:numPr>
        <w:suppressAutoHyphens/>
        <w:spacing w:line="276" w:lineRule="auto"/>
        <w:jc w:val="both"/>
      </w:pPr>
      <w:r w:rsidRPr="00D42232">
        <w:lastRenderedPageBreak/>
        <w:t xml:space="preserve">Zamawiający będzie przekazywał wszystkie informacje dotyczące konkursu oraz komunikował się z Uczestnikami konkursu poprzez http://bip.um.suwalki.pl/Przetargi_sekcja/  oraz  </w:t>
      </w:r>
      <w:hyperlink r:id="rId17" w:history="1">
        <w:r w:rsidRPr="00D42232">
          <w:rPr>
            <w:rStyle w:val="Hipercze"/>
          </w:rPr>
          <w:t>https://miniportal.uzp.gov.pl/</w:t>
        </w:r>
      </w:hyperlink>
      <w:r w:rsidRPr="00D42232">
        <w:t>;</w:t>
      </w:r>
    </w:p>
    <w:p w:rsidR="00652E35" w:rsidRPr="00D42232" w:rsidRDefault="001405FE" w:rsidP="00D42232">
      <w:pPr>
        <w:pStyle w:val="Akapitzlist"/>
        <w:numPr>
          <w:ilvl w:val="0"/>
          <w:numId w:val="10"/>
        </w:numPr>
        <w:suppressAutoHyphens/>
        <w:spacing w:line="276" w:lineRule="auto"/>
        <w:jc w:val="both"/>
      </w:pPr>
      <w:r w:rsidRPr="00D42232">
        <w:t xml:space="preserve">Wyjaśnienia, uzupełnienia lub zmiany w treści Regulaminu konkursu są wiążące dla wszystkich Uczestników konkursu z chwilą ich zamieszczenia na http://bip.um.suwalki.pl/Przetargi_sekcja/  oraz  </w:t>
      </w:r>
      <w:hyperlink r:id="rId18" w:history="1">
        <w:r w:rsidRPr="00D42232">
          <w:rPr>
            <w:rStyle w:val="Hipercze"/>
          </w:rPr>
          <w:t>https://miniportal.uzp.gov.pl/</w:t>
        </w:r>
      </w:hyperlink>
      <w:r w:rsidRPr="00D42232">
        <w:t>;</w:t>
      </w:r>
    </w:p>
    <w:p w:rsidR="00652E35" w:rsidRPr="00D42232" w:rsidRDefault="001405FE" w:rsidP="00D42232">
      <w:pPr>
        <w:pStyle w:val="Akapitzlist"/>
        <w:numPr>
          <w:ilvl w:val="0"/>
          <w:numId w:val="10"/>
        </w:numPr>
        <w:suppressAutoHyphens/>
        <w:spacing w:line="276" w:lineRule="auto"/>
        <w:jc w:val="both"/>
      </w:pPr>
      <w:r w:rsidRPr="00D42232">
        <w:t xml:space="preserve">Odpowiedzi na wnioski o wyjaśnienie treści Regulaminu konkursu są wiążące dla Uczestników konkursu bez konieczności zmiany treści Regulaminu konkursu z chwilą ich zamieszczenia na </w:t>
      </w:r>
      <w:hyperlink r:id="rId19" w:history="1">
        <w:r w:rsidRPr="00D42232">
          <w:rPr>
            <w:rStyle w:val="Hipercze"/>
          </w:rPr>
          <w:t>http://bip.um.suwalki.pl/Przetargi_sekcja/</w:t>
        </w:r>
      </w:hyperlink>
      <w:r w:rsidRPr="00D42232">
        <w:t>oraz</w:t>
      </w:r>
      <w:r w:rsidR="00B419C8">
        <w:t xml:space="preserve"> </w:t>
      </w:r>
      <w:hyperlink r:id="rId20" w:history="1">
        <w:r w:rsidR="002B7B69" w:rsidRPr="00D42232">
          <w:rPr>
            <w:rStyle w:val="Hipercze"/>
          </w:rPr>
          <w:t>https://miniportal.uzp.gov.pl/</w:t>
        </w:r>
      </w:hyperlink>
      <w:r w:rsidRPr="00D42232">
        <w:t>.</w:t>
      </w:r>
    </w:p>
    <w:p w:rsidR="00652E35" w:rsidRPr="00D42232" w:rsidRDefault="00652E35" w:rsidP="00D42232">
      <w:pPr>
        <w:pStyle w:val="Akapitzlist"/>
        <w:numPr>
          <w:ilvl w:val="0"/>
          <w:numId w:val="4"/>
        </w:numPr>
        <w:suppressAutoHyphens/>
        <w:spacing w:line="276" w:lineRule="auto"/>
        <w:ind w:left="284" w:hanging="284"/>
        <w:jc w:val="both"/>
      </w:pPr>
      <w:r w:rsidRPr="00D42232">
        <w:t xml:space="preserve">Składanie wniosków o udział w </w:t>
      </w:r>
      <w:r w:rsidR="006A6F6C" w:rsidRPr="00D42232">
        <w:t>konkursie</w:t>
      </w:r>
      <w:r w:rsidRPr="00D42232">
        <w:t>.</w:t>
      </w:r>
    </w:p>
    <w:p w:rsidR="004B2C82" w:rsidRPr="00D42232" w:rsidRDefault="002B7B69" w:rsidP="009A421C">
      <w:pPr>
        <w:pStyle w:val="Akapitzlist"/>
        <w:numPr>
          <w:ilvl w:val="0"/>
          <w:numId w:val="11"/>
        </w:numPr>
        <w:suppressAutoHyphens/>
        <w:spacing w:line="276" w:lineRule="auto"/>
        <w:ind w:left="709" w:hanging="425"/>
        <w:jc w:val="both"/>
      </w:pPr>
      <w:r w:rsidRPr="00D42232">
        <w:rPr>
          <w:lang w:eastAsia="ar-SA"/>
        </w:rPr>
        <w:t xml:space="preserve">zgodnie z art. 63 ust. 2 Pzp w konkursie </w:t>
      </w:r>
      <w:r w:rsidRPr="00D42232">
        <w:t>wniosek składa się,</w:t>
      </w:r>
      <w:r w:rsidR="00153D94">
        <w:t xml:space="preserve"> </w:t>
      </w:r>
      <w:r w:rsidRPr="00D42232">
        <w:t>pod rygorem nieważności, w formie elektronicznej lub w postaci elektronicznej opatrzonej podpisem zaufanym lub podpisem osobistym;</w:t>
      </w:r>
    </w:p>
    <w:p w:rsidR="004B2C82" w:rsidRPr="00D42232" w:rsidRDefault="00CB2FF5" w:rsidP="009A421C">
      <w:pPr>
        <w:pStyle w:val="Akapitzlist"/>
        <w:numPr>
          <w:ilvl w:val="0"/>
          <w:numId w:val="11"/>
        </w:numPr>
        <w:suppressAutoHyphens/>
        <w:spacing w:line="276" w:lineRule="auto"/>
        <w:ind w:left="709" w:hanging="425"/>
        <w:jc w:val="both"/>
      </w:pPr>
      <w:r>
        <w:t>k</w:t>
      </w:r>
      <w:r w:rsidR="004B2C82" w:rsidRPr="00D42232">
        <w:t>ażdy Uczestnik może złożyć tylko jeden Wniosek o dopuszczenie do udziału w konkursie. Za złożenie Wniosku uważa się również dokonanie takiej czynności wspólnie z innym Uczestnikiem konkursu (Uczestnicy konkursu wspólnie biorący udział w konkursie).</w:t>
      </w:r>
    </w:p>
    <w:p w:rsidR="004B2C82" w:rsidRPr="00D42232" w:rsidRDefault="004B2C82" w:rsidP="009A421C">
      <w:pPr>
        <w:pStyle w:val="Akapitzlist"/>
        <w:numPr>
          <w:ilvl w:val="0"/>
          <w:numId w:val="11"/>
        </w:numPr>
        <w:suppressAutoHyphens/>
        <w:spacing w:line="276" w:lineRule="auto"/>
        <w:ind w:left="709" w:hanging="425"/>
        <w:jc w:val="both"/>
      </w:pPr>
      <w:r w:rsidRPr="00D42232">
        <w:t>Uczestnik, który złoży więcej niż jeden Wniosek zostanie wykluczony z konkursu,</w:t>
      </w:r>
    </w:p>
    <w:p w:rsidR="004B2C82" w:rsidRPr="00D42232" w:rsidRDefault="002B7B69" w:rsidP="009A421C">
      <w:pPr>
        <w:pStyle w:val="Akapitzlist"/>
        <w:numPr>
          <w:ilvl w:val="0"/>
          <w:numId w:val="11"/>
        </w:numPr>
        <w:suppressAutoHyphens/>
        <w:spacing w:line="276" w:lineRule="auto"/>
        <w:ind w:left="709" w:hanging="425"/>
        <w:jc w:val="both"/>
      </w:pPr>
      <w:r w:rsidRPr="00D42232">
        <w:rPr>
          <w:lang w:eastAsia="en-US"/>
        </w:rPr>
        <w:t>wniosek powinien być sporządzony, w formie elektronicznej lub w postaci elektronicznej opatrzonej podpisem zaufanym lub podpisem osobistym - w formacie danych .txt, .rtf, .pdf, .</w:t>
      </w:r>
      <w:proofErr w:type="spellStart"/>
      <w:r w:rsidRPr="00D42232">
        <w:rPr>
          <w:lang w:eastAsia="en-US"/>
        </w:rPr>
        <w:t>ods</w:t>
      </w:r>
      <w:proofErr w:type="spellEnd"/>
      <w:r w:rsidRPr="00D42232">
        <w:rPr>
          <w:lang w:eastAsia="en-US"/>
        </w:rPr>
        <w:t>, .</w:t>
      </w:r>
      <w:proofErr w:type="spellStart"/>
      <w:r w:rsidRPr="00D42232">
        <w:rPr>
          <w:lang w:eastAsia="en-US"/>
        </w:rPr>
        <w:t>odp</w:t>
      </w:r>
      <w:proofErr w:type="spellEnd"/>
      <w:r w:rsidRPr="00D42232">
        <w:rPr>
          <w:lang w:eastAsia="en-US"/>
        </w:rPr>
        <w:t>, .xls, .</w:t>
      </w:r>
      <w:proofErr w:type="spellStart"/>
      <w:r w:rsidRPr="00D42232">
        <w:rPr>
          <w:lang w:eastAsia="en-US"/>
        </w:rPr>
        <w:t>ppt</w:t>
      </w:r>
      <w:proofErr w:type="spellEnd"/>
      <w:r w:rsidRPr="00D42232">
        <w:rPr>
          <w:lang w:eastAsia="en-US"/>
        </w:rPr>
        <w:t>, .</w:t>
      </w:r>
      <w:proofErr w:type="spellStart"/>
      <w:r w:rsidRPr="00D42232">
        <w:rPr>
          <w:lang w:eastAsia="en-US"/>
        </w:rPr>
        <w:t>doc</w:t>
      </w:r>
      <w:proofErr w:type="spellEnd"/>
      <w:r w:rsidRPr="00D42232">
        <w:rPr>
          <w:lang w:eastAsia="en-US"/>
        </w:rPr>
        <w:t>, .</w:t>
      </w:r>
      <w:proofErr w:type="spellStart"/>
      <w:r w:rsidRPr="00D42232">
        <w:rPr>
          <w:lang w:eastAsia="en-US"/>
        </w:rPr>
        <w:t>docx</w:t>
      </w:r>
      <w:proofErr w:type="spellEnd"/>
      <w:r w:rsidRPr="00D42232">
        <w:rPr>
          <w:lang w:eastAsia="en-US"/>
        </w:rPr>
        <w:t>,  .</w:t>
      </w:r>
      <w:proofErr w:type="spellStart"/>
      <w:r w:rsidRPr="00D42232">
        <w:rPr>
          <w:lang w:eastAsia="en-US"/>
        </w:rPr>
        <w:t>xlsx</w:t>
      </w:r>
      <w:proofErr w:type="spellEnd"/>
      <w:r w:rsidRPr="00D42232">
        <w:rPr>
          <w:lang w:eastAsia="en-US"/>
        </w:rPr>
        <w:t>, .</w:t>
      </w:r>
      <w:proofErr w:type="spellStart"/>
      <w:r w:rsidRPr="00D42232">
        <w:rPr>
          <w:lang w:eastAsia="en-US"/>
        </w:rPr>
        <w:t>pptx</w:t>
      </w:r>
      <w:proofErr w:type="spellEnd"/>
      <w:r w:rsidRPr="00D42232">
        <w:rPr>
          <w:lang w:eastAsia="en-US"/>
        </w:rPr>
        <w:t>, .</w:t>
      </w:r>
      <w:proofErr w:type="spellStart"/>
      <w:r w:rsidRPr="00D42232">
        <w:rPr>
          <w:lang w:eastAsia="en-US"/>
        </w:rPr>
        <w:t>xps</w:t>
      </w:r>
      <w:proofErr w:type="spellEnd"/>
      <w:r w:rsidRPr="00D42232">
        <w:rPr>
          <w:lang w:eastAsia="en-US"/>
        </w:rPr>
        <w:t>, .</w:t>
      </w:r>
      <w:proofErr w:type="spellStart"/>
      <w:r w:rsidRPr="00D42232">
        <w:rPr>
          <w:lang w:eastAsia="en-US"/>
        </w:rPr>
        <w:t>odt</w:t>
      </w:r>
      <w:proofErr w:type="spellEnd"/>
      <w:r w:rsidRPr="00D42232">
        <w:rPr>
          <w:lang w:eastAsia="en-US"/>
        </w:rPr>
        <w:t xml:space="preserve">., </w:t>
      </w:r>
      <w:proofErr w:type="spellStart"/>
      <w:r w:rsidRPr="00D42232">
        <w:rPr>
          <w:lang w:eastAsia="en-US"/>
        </w:rPr>
        <w:t>csv</w:t>
      </w:r>
      <w:proofErr w:type="spellEnd"/>
      <w:r w:rsidRPr="00D42232">
        <w:rPr>
          <w:lang w:eastAsia="en-US"/>
        </w:rPr>
        <w:t xml:space="preserve">. </w:t>
      </w:r>
    </w:p>
    <w:p w:rsidR="004B2C82" w:rsidRPr="00D42232" w:rsidRDefault="002B7B69" w:rsidP="009A421C">
      <w:pPr>
        <w:pStyle w:val="Akapitzlist"/>
        <w:numPr>
          <w:ilvl w:val="0"/>
          <w:numId w:val="11"/>
        </w:numPr>
        <w:suppressAutoHyphens/>
        <w:spacing w:line="276" w:lineRule="auto"/>
        <w:ind w:left="709" w:hanging="425"/>
        <w:jc w:val="both"/>
      </w:pPr>
      <w:r w:rsidRPr="00D42232">
        <w:t>W przypadku zastosowania innego formatu Zamawiający może nie mi</w:t>
      </w:r>
      <w:r w:rsidR="00F37CEE">
        <w:t>eć możliwości zapoznania się z wnioskiem, co może spowodować jego</w:t>
      </w:r>
      <w:r w:rsidRPr="00D42232">
        <w:t xml:space="preserve"> odrzucenie; </w:t>
      </w:r>
    </w:p>
    <w:p w:rsidR="004B2C82" w:rsidRPr="00D42232" w:rsidRDefault="002B7B69" w:rsidP="009A421C">
      <w:pPr>
        <w:pStyle w:val="Akapitzlist"/>
        <w:numPr>
          <w:ilvl w:val="0"/>
          <w:numId w:val="11"/>
        </w:numPr>
        <w:suppressAutoHyphens/>
        <w:spacing w:line="276" w:lineRule="auto"/>
        <w:ind w:left="709" w:hanging="425"/>
        <w:jc w:val="both"/>
      </w:pPr>
      <w:r w:rsidRPr="00D42232">
        <w:t xml:space="preserve">sposób złożenia wniosku, opisany został w „Instrukcji użytkownika”, dostępnej na stronie: </w:t>
      </w:r>
      <w:hyperlink r:id="rId21" w:history="1">
        <w:r w:rsidR="00652E35" w:rsidRPr="00D42232">
          <w:rPr>
            <w:rStyle w:val="Hipercze"/>
          </w:rPr>
          <w:t>https://miniportal.uzp.gov.pl/</w:t>
        </w:r>
      </w:hyperlink>
      <w:r w:rsidRPr="00D42232">
        <w:t>;</w:t>
      </w:r>
    </w:p>
    <w:p w:rsidR="004B2C82" w:rsidRPr="00D42232" w:rsidRDefault="002B7B69" w:rsidP="009A421C">
      <w:pPr>
        <w:pStyle w:val="Akapitzlist"/>
        <w:numPr>
          <w:ilvl w:val="0"/>
          <w:numId w:val="11"/>
        </w:numPr>
        <w:suppressAutoHyphens/>
        <w:spacing w:line="276" w:lineRule="auto"/>
        <w:ind w:left="709" w:hanging="425"/>
        <w:jc w:val="both"/>
      </w:pPr>
      <w:r w:rsidRPr="00D42232">
        <w:t>do wniosku należy dołączyć oświadczenie o niepodleganiu wykluczeniu w konkursie,  w</w:t>
      </w:r>
      <w:r w:rsidR="00B419C8">
        <w:t> </w:t>
      </w:r>
      <w:r w:rsidRPr="00D42232">
        <w:t xml:space="preserve">zakresie wskazanym w niniejsze Regulaminie, </w:t>
      </w:r>
      <w:r w:rsidR="004B2C82" w:rsidRPr="00D42232">
        <w:t xml:space="preserve">podmiotowe środki dowodowe </w:t>
      </w:r>
      <w:r w:rsidRPr="00D42232">
        <w:t>w formie elektronicznej lub w postaci elektronicznej opatrzonej podpisem zaufanym lub podpisem osobistym</w:t>
      </w:r>
      <w:r w:rsidR="0070325A" w:rsidRPr="00D42232">
        <w:t xml:space="preserve"> oraz gdy zaistnieją okoliczności inne dokumenty określone w Rozdziale VI niniejszego Regulaminu</w:t>
      </w:r>
      <w:r w:rsidRPr="00D42232">
        <w:t>;</w:t>
      </w:r>
    </w:p>
    <w:p w:rsidR="004B2C82" w:rsidRPr="00D42232" w:rsidRDefault="002B7B69" w:rsidP="009A421C">
      <w:pPr>
        <w:pStyle w:val="Akapitzlist"/>
        <w:numPr>
          <w:ilvl w:val="0"/>
          <w:numId w:val="11"/>
        </w:numPr>
        <w:suppressAutoHyphens/>
        <w:spacing w:line="276" w:lineRule="auto"/>
        <w:ind w:left="709" w:hanging="425"/>
        <w:jc w:val="both"/>
      </w:pPr>
      <w:r w:rsidRPr="00D42232">
        <w:t xml:space="preserve">oświadczenia, podmiotowe środki dowodowe, zobowiązanie podmiotu udostępniającego zasoby, przedmiotowe środki dowodowe, pełnomocnictwo, </w:t>
      </w:r>
      <w:r w:rsidR="0070325A" w:rsidRPr="00D42232">
        <w:t xml:space="preserve">inne dokumenty przekazywane Zamawiającemu </w:t>
      </w:r>
      <w:r w:rsidRPr="00D42232">
        <w:rPr>
          <w:lang w:eastAsia="en-US"/>
        </w:rPr>
        <w:t xml:space="preserve">powinny być </w:t>
      </w:r>
      <w:r w:rsidRPr="00D42232">
        <w:t>sporządzone w postaci elektronicznej, w formatach danych .txt, .rtf, .pdf, .</w:t>
      </w:r>
      <w:proofErr w:type="spellStart"/>
      <w:r w:rsidRPr="00D42232">
        <w:t>ods</w:t>
      </w:r>
      <w:proofErr w:type="spellEnd"/>
      <w:r w:rsidRPr="00D42232">
        <w:t>, .</w:t>
      </w:r>
      <w:proofErr w:type="spellStart"/>
      <w:r w:rsidRPr="00D42232">
        <w:t>odp</w:t>
      </w:r>
      <w:proofErr w:type="spellEnd"/>
      <w:r w:rsidRPr="00D42232">
        <w:t>, .xls, .</w:t>
      </w:r>
      <w:proofErr w:type="spellStart"/>
      <w:r w:rsidRPr="00D42232">
        <w:t>ppt</w:t>
      </w:r>
      <w:proofErr w:type="spellEnd"/>
      <w:r w:rsidRPr="00D42232">
        <w:t>, .</w:t>
      </w:r>
      <w:proofErr w:type="spellStart"/>
      <w:r w:rsidRPr="00D42232">
        <w:t>doc</w:t>
      </w:r>
      <w:proofErr w:type="spellEnd"/>
      <w:r w:rsidRPr="00D42232">
        <w:t>, .</w:t>
      </w:r>
      <w:proofErr w:type="spellStart"/>
      <w:r w:rsidRPr="00D42232">
        <w:t>docx</w:t>
      </w:r>
      <w:proofErr w:type="spellEnd"/>
      <w:r w:rsidRPr="00D42232">
        <w:t>,  .</w:t>
      </w:r>
      <w:proofErr w:type="spellStart"/>
      <w:r w:rsidRPr="00D42232">
        <w:t>xlsx</w:t>
      </w:r>
      <w:proofErr w:type="spellEnd"/>
      <w:r w:rsidRPr="00D42232">
        <w:t>, .</w:t>
      </w:r>
      <w:proofErr w:type="spellStart"/>
      <w:r w:rsidRPr="00D42232">
        <w:t>pptx</w:t>
      </w:r>
      <w:proofErr w:type="spellEnd"/>
      <w:r w:rsidRPr="00D42232">
        <w:t>, .</w:t>
      </w:r>
      <w:proofErr w:type="spellStart"/>
      <w:r w:rsidRPr="00D42232">
        <w:t>xps</w:t>
      </w:r>
      <w:proofErr w:type="spellEnd"/>
      <w:r w:rsidRPr="00D42232">
        <w:t>, .</w:t>
      </w:r>
      <w:proofErr w:type="spellStart"/>
      <w:r w:rsidRPr="00D42232">
        <w:t>odt</w:t>
      </w:r>
      <w:proofErr w:type="spellEnd"/>
      <w:r w:rsidRPr="00D42232">
        <w:t xml:space="preserve">., </w:t>
      </w:r>
      <w:proofErr w:type="spellStart"/>
      <w:r w:rsidRPr="00D42232">
        <w:t>csv</w:t>
      </w:r>
      <w:proofErr w:type="spellEnd"/>
      <w:r w:rsidRPr="00D42232">
        <w:t>. W przypadku zastosowania innego formatu Zamawiający może nie mieć możliwości zapoznania się z</w:t>
      </w:r>
      <w:r w:rsidR="00B419C8">
        <w:t> </w:t>
      </w:r>
      <w:r w:rsidR="00F37CEE">
        <w:t>wnioskiem</w:t>
      </w:r>
      <w:r w:rsidRPr="00D42232">
        <w:t>, co może spowodować jej odrzucenie;</w:t>
      </w:r>
    </w:p>
    <w:p w:rsidR="004B2C82" w:rsidRPr="00D42232" w:rsidRDefault="002B7B69" w:rsidP="009A421C">
      <w:pPr>
        <w:pStyle w:val="Akapitzlist"/>
        <w:numPr>
          <w:ilvl w:val="0"/>
          <w:numId w:val="11"/>
        </w:numPr>
        <w:suppressAutoHyphens/>
        <w:spacing w:line="276" w:lineRule="auto"/>
        <w:ind w:left="709" w:hanging="425"/>
        <w:jc w:val="both"/>
      </w:pPr>
      <w:r w:rsidRPr="00D42232">
        <w:t>podmiotowe środki dowodowe, oświadczenia oraz zobowiązanie podmiotu udostępniającego zasoby, przedmiotowe środki dowodowe</w:t>
      </w:r>
      <w:r w:rsidR="0070325A" w:rsidRPr="00D42232">
        <w:t>,</w:t>
      </w:r>
      <w:r w:rsidRPr="00D42232">
        <w:t xml:space="preserve"> pełnomocnictwo </w:t>
      </w:r>
      <w:r w:rsidR="0070325A" w:rsidRPr="00D42232">
        <w:t xml:space="preserve">oraz inne dokumenty przekazywane Zamawiającemu </w:t>
      </w:r>
      <w:r w:rsidRPr="00D42232">
        <w:t xml:space="preserve">przekazuje się w postaci elektronicznej i opatruje się kwalifikowanym podpisem elektronicznym,  podpisem zaufanym lub podpisem osobistym; </w:t>
      </w:r>
    </w:p>
    <w:p w:rsidR="004B2C82" w:rsidRPr="00D42232" w:rsidRDefault="002B7B69" w:rsidP="009A421C">
      <w:pPr>
        <w:pStyle w:val="Akapitzlist"/>
        <w:numPr>
          <w:ilvl w:val="0"/>
          <w:numId w:val="11"/>
        </w:numPr>
        <w:suppressAutoHyphens/>
        <w:spacing w:line="276" w:lineRule="auto"/>
        <w:ind w:left="709" w:hanging="425"/>
        <w:jc w:val="both"/>
      </w:pPr>
      <w:r w:rsidRPr="00D42232">
        <w:t>w przypadku gdy podmiotowe środki dowodowe, oświadczenia oraz zobowiązanie podmiotu udostępniającego zasoby, przedmiotowe środ</w:t>
      </w:r>
      <w:r w:rsidR="0070325A" w:rsidRPr="00D42232">
        <w:t xml:space="preserve">ki dowodowe lub pełnomocnictwo oraz inne dokument przekazywane Zamawiającemu </w:t>
      </w:r>
      <w:r w:rsidRPr="00D42232">
        <w:t>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w:t>
      </w:r>
      <w:r w:rsidR="00163176">
        <w:t> </w:t>
      </w:r>
      <w:r w:rsidRPr="00D42232">
        <w:t xml:space="preserve">postaci papierowej; </w:t>
      </w:r>
    </w:p>
    <w:p w:rsidR="002B7B69" w:rsidRPr="00D42232" w:rsidRDefault="002B7B69" w:rsidP="009A421C">
      <w:pPr>
        <w:pStyle w:val="Akapitzlist"/>
        <w:numPr>
          <w:ilvl w:val="0"/>
          <w:numId w:val="11"/>
        </w:numPr>
        <w:suppressAutoHyphens/>
        <w:spacing w:line="276" w:lineRule="auto"/>
        <w:ind w:hanging="436"/>
        <w:jc w:val="both"/>
      </w:pPr>
      <w:r w:rsidRPr="00D42232">
        <w:lastRenderedPageBreak/>
        <w:t>poświadczenia zgodności cyfrowego odwzorowania z dokumentem w postaci papierowej, o</w:t>
      </w:r>
      <w:r w:rsidR="00B419C8">
        <w:t> </w:t>
      </w:r>
      <w:r w:rsidRPr="00D42232">
        <w:t xml:space="preserve">którym mowa powyżej, dokonuje w przypadku: </w:t>
      </w:r>
    </w:p>
    <w:p w:rsidR="002B7B69" w:rsidRPr="00D42232" w:rsidRDefault="002B7B69" w:rsidP="00D42232">
      <w:pPr>
        <w:pStyle w:val="Default"/>
        <w:numPr>
          <w:ilvl w:val="0"/>
          <w:numId w:val="6"/>
        </w:numPr>
        <w:spacing w:line="276" w:lineRule="auto"/>
        <w:ind w:left="1134" w:hanging="425"/>
        <w:jc w:val="both"/>
        <w:rPr>
          <w:rFonts w:ascii="Times New Roman" w:hAnsi="Times New Roman" w:cs="Times New Roman"/>
          <w:color w:val="auto"/>
        </w:rPr>
      </w:pPr>
      <w:r w:rsidRPr="00D42232">
        <w:rPr>
          <w:rFonts w:ascii="Times New Roman" w:hAnsi="Times New Roman" w:cs="Times New Roman"/>
          <w:color w:val="auto"/>
        </w:rPr>
        <w:t>podmiotowych środków dowodowych – odpowiednio Wykonawca, Wykonawca wspólnie ubiegający się o udzielenie zamówienia, podmiot udostępniający zasoby lub podwykonawca, w zakresie podmiotowych środków dowodowych, które każdego z nich dotyczą</w:t>
      </w:r>
      <w:r w:rsidR="008B68B6">
        <w:rPr>
          <w:rFonts w:ascii="Times New Roman" w:hAnsi="Times New Roman" w:cs="Times New Roman"/>
          <w:color w:val="auto"/>
        </w:rPr>
        <w:t>,</w:t>
      </w:r>
      <w:r w:rsidRPr="00D42232">
        <w:rPr>
          <w:rFonts w:ascii="Times New Roman" w:hAnsi="Times New Roman" w:cs="Times New Roman"/>
          <w:color w:val="auto"/>
        </w:rPr>
        <w:t xml:space="preserve"> </w:t>
      </w:r>
    </w:p>
    <w:p w:rsidR="002B7B69" w:rsidRPr="00D42232" w:rsidRDefault="002B7B69" w:rsidP="00D42232">
      <w:pPr>
        <w:pStyle w:val="Default"/>
        <w:numPr>
          <w:ilvl w:val="0"/>
          <w:numId w:val="6"/>
        </w:numPr>
        <w:spacing w:line="276" w:lineRule="auto"/>
        <w:ind w:left="1134" w:hanging="425"/>
        <w:jc w:val="both"/>
        <w:rPr>
          <w:rFonts w:ascii="Times New Roman" w:hAnsi="Times New Roman" w:cs="Times New Roman"/>
          <w:color w:val="auto"/>
        </w:rPr>
      </w:pPr>
      <w:r w:rsidRPr="00D42232">
        <w:rPr>
          <w:rFonts w:ascii="Times New Roman" w:hAnsi="Times New Roman" w:cs="Times New Roman"/>
          <w:color w:val="auto"/>
        </w:rPr>
        <w:t>oświadczenia, o którym mowa w art. 117 ust. 4 ustawy, lub zobowiązania p</w:t>
      </w:r>
      <w:r w:rsidR="0070325A" w:rsidRPr="00D42232">
        <w:rPr>
          <w:rFonts w:ascii="Times New Roman" w:hAnsi="Times New Roman" w:cs="Times New Roman"/>
          <w:color w:val="auto"/>
        </w:rPr>
        <w:t xml:space="preserve">odmiotu udostępniającego zasoby, inne dokumenty </w:t>
      </w:r>
      <w:r w:rsidRPr="00D42232">
        <w:rPr>
          <w:rFonts w:ascii="Times New Roman" w:hAnsi="Times New Roman" w:cs="Times New Roman"/>
          <w:color w:val="auto"/>
        </w:rPr>
        <w:t>– odpowiednio wykonawca lub wykonawca wspólnie ubiegający się o udzielenie zamówienia</w:t>
      </w:r>
      <w:r w:rsidR="008B68B6">
        <w:rPr>
          <w:rFonts w:ascii="Times New Roman" w:hAnsi="Times New Roman" w:cs="Times New Roman"/>
          <w:color w:val="auto"/>
        </w:rPr>
        <w:t>,</w:t>
      </w:r>
      <w:r w:rsidRPr="00D42232">
        <w:rPr>
          <w:rFonts w:ascii="Times New Roman" w:hAnsi="Times New Roman" w:cs="Times New Roman"/>
          <w:color w:val="auto"/>
        </w:rPr>
        <w:t xml:space="preserve"> </w:t>
      </w:r>
    </w:p>
    <w:p w:rsidR="002B7B69" w:rsidRPr="00D42232" w:rsidRDefault="002B7B69" w:rsidP="00D42232">
      <w:pPr>
        <w:pStyle w:val="Default"/>
        <w:numPr>
          <w:ilvl w:val="0"/>
          <w:numId w:val="6"/>
        </w:numPr>
        <w:spacing w:line="276" w:lineRule="auto"/>
        <w:ind w:left="1134" w:hanging="425"/>
        <w:jc w:val="both"/>
        <w:rPr>
          <w:rFonts w:ascii="Times New Roman" w:hAnsi="Times New Roman" w:cs="Times New Roman"/>
          <w:color w:val="auto"/>
        </w:rPr>
      </w:pPr>
      <w:r w:rsidRPr="00D42232">
        <w:rPr>
          <w:rFonts w:ascii="Times New Roman" w:hAnsi="Times New Roman" w:cs="Times New Roman"/>
          <w:color w:val="auto"/>
        </w:rPr>
        <w:t>pełnomocnictwa – mocodawca</w:t>
      </w:r>
      <w:r w:rsidR="008B68B6">
        <w:rPr>
          <w:rFonts w:ascii="Times New Roman" w:hAnsi="Times New Roman" w:cs="Times New Roman"/>
          <w:color w:val="auto"/>
        </w:rPr>
        <w:t>.</w:t>
      </w:r>
    </w:p>
    <w:p w:rsidR="00652E35" w:rsidRPr="00D42232" w:rsidRDefault="00652E35" w:rsidP="009A421C">
      <w:pPr>
        <w:pStyle w:val="Default"/>
        <w:numPr>
          <w:ilvl w:val="0"/>
          <w:numId w:val="11"/>
        </w:numPr>
        <w:spacing w:line="276" w:lineRule="auto"/>
        <w:ind w:hanging="436"/>
        <w:jc w:val="both"/>
        <w:rPr>
          <w:rFonts w:ascii="Times New Roman" w:hAnsi="Times New Roman" w:cs="Times New Roman"/>
          <w:color w:val="auto"/>
        </w:rPr>
      </w:pPr>
      <w:r w:rsidRPr="00D42232">
        <w:rPr>
          <w:rFonts w:ascii="Times New Roman" w:hAnsi="Times New Roman" w:cs="Times New Roman"/>
          <w:color w:val="auto"/>
        </w:rPr>
        <w:t xml:space="preserve"> </w:t>
      </w:r>
      <w:r w:rsidR="002B7B69" w:rsidRPr="00D42232">
        <w:rPr>
          <w:rFonts w:ascii="Times New Roman" w:hAnsi="Times New Roman" w:cs="Times New Roman"/>
          <w:color w:val="auto"/>
        </w:rPr>
        <w:t>poświadczenia zgodności cyfrowego odwzorowania z dokumentem w postaci papierowej, o</w:t>
      </w:r>
      <w:r w:rsidR="00B419C8">
        <w:rPr>
          <w:rFonts w:ascii="Times New Roman" w:hAnsi="Times New Roman" w:cs="Times New Roman"/>
          <w:color w:val="auto"/>
        </w:rPr>
        <w:t> </w:t>
      </w:r>
      <w:r w:rsidR="002B7B69" w:rsidRPr="00D42232">
        <w:rPr>
          <w:rFonts w:ascii="Times New Roman" w:hAnsi="Times New Roman" w:cs="Times New Roman"/>
          <w:color w:val="auto"/>
        </w:rPr>
        <w:t>którym mowa powyżej, może dokonać również notariusz;</w:t>
      </w:r>
    </w:p>
    <w:p w:rsidR="002B7B69" w:rsidRPr="00D42232" w:rsidRDefault="002B7B69" w:rsidP="009A421C">
      <w:pPr>
        <w:pStyle w:val="Default"/>
        <w:numPr>
          <w:ilvl w:val="0"/>
          <w:numId w:val="11"/>
        </w:numPr>
        <w:spacing w:line="276" w:lineRule="auto"/>
        <w:ind w:hanging="436"/>
        <w:jc w:val="both"/>
        <w:rPr>
          <w:rFonts w:ascii="Times New Roman" w:hAnsi="Times New Roman" w:cs="Times New Roman"/>
          <w:color w:val="auto"/>
        </w:rPr>
      </w:pPr>
      <w:r w:rsidRPr="00D42232">
        <w:rPr>
          <w:rFonts w:ascii="Times New Roman" w:hAnsi="Times New Roman" w:cs="Times New Roman"/>
        </w:rPr>
        <w:t xml:space="preserve">w przypadku przekazywania w </w:t>
      </w:r>
      <w:r w:rsidR="000E05A4" w:rsidRPr="000E05A4">
        <w:rPr>
          <w:rFonts w:ascii="Times New Roman" w:hAnsi="Times New Roman" w:cs="Times New Roman"/>
        </w:rPr>
        <w:t xml:space="preserve">konkursie </w:t>
      </w:r>
      <w:r w:rsidRPr="00D42232">
        <w:rPr>
          <w:rFonts w:ascii="Times New Roman" w:hAnsi="Times New Roman" w:cs="Times New Roman"/>
        </w:rPr>
        <w:t>dokumentu elektronicznego w formacie poddającym dane kompresji, opatrzenie pliku zawierającego skompresowane dokumenty kwalifikowanym podpisem elektronicznym, kwalifikowanym podpisem elektronicznym, podpisem zaufanym lub podpisem osobistym, jest równoznaczne z opatrzeniem wszystkich dokumentów zawartych w tym pliku odpowiednio kwalifikowanym podpisem elektronicznym, podpisem zaufanym lub podpisem osobistym</w:t>
      </w:r>
      <w:r w:rsidR="008B68B6">
        <w:rPr>
          <w:rFonts w:ascii="Times New Roman" w:hAnsi="Times New Roman" w:cs="Times New Roman"/>
        </w:rPr>
        <w:t>.</w:t>
      </w:r>
    </w:p>
    <w:p w:rsidR="002B7B69" w:rsidRPr="00D42232" w:rsidRDefault="002B7B69" w:rsidP="00D42232">
      <w:pPr>
        <w:pStyle w:val="Akapitzlist"/>
        <w:numPr>
          <w:ilvl w:val="0"/>
          <w:numId w:val="4"/>
        </w:numPr>
        <w:tabs>
          <w:tab w:val="num" w:pos="3240"/>
        </w:tabs>
        <w:suppressAutoHyphens/>
        <w:autoSpaceDE w:val="0"/>
        <w:autoSpaceDN w:val="0"/>
        <w:adjustRightInd w:val="0"/>
        <w:spacing w:line="276" w:lineRule="auto"/>
        <w:ind w:left="284" w:hanging="284"/>
        <w:jc w:val="both"/>
        <w:rPr>
          <w:lang w:eastAsia="en-US"/>
        </w:rPr>
      </w:pPr>
      <w:r w:rsidRPr="00D42232">
        <w:rPr>
          <w:lang w:eastAsia="en-US"/>
        </w:rPr>
        <w:t>Zamawiający zaleca format kwalifikowanego podpisu elektronicznego:</w:t>
      </w:r>
    </w:p>
    <w:p w:rsidR="002B7B69" w:rsidRPr="00D42232" w:rsidRDefault="002B7B69" w:rsidP="009A421C">
      <w:pPr>
        <w:tabs>
          <w:tab w:val="left" w:pos="709"/>
        </w:tabs>
        <w:autoSpaceDE w:val="0"/>
        <w:autoSpaceDN w:val="0"/>
        <w:adjustRightInd w:val="0"/>
        <w:spacing w:line="276" w:lineRule="auto"/>
        <w:ind w:left="709" w:hanging="425"/>
        <w:jc w:val="both"/>
        <w:rPr>
          <w:lang w:eastAsia="en-US"/>
        </w:rPr>
      </w:pPr>
      <w:r w:rsidRPr="00D42232">
        <w:rPr>
          <w:lang w:eastAsia="en-US"/>
        </w:rPr>
        <w:t xml:space="preserve">1) </w:t>
      </w:r>
      <w:r w:rsidR="009A421C">
        <w:rPr>
          <w:lang w:eastAsia="en-US"/>
        </w:rPr>
        <w:t xml:space="preserve">  </w:t>
      </w:r>
      <w:r w:rsidRPr="00D42232">
        <w:rPr>
          <w:lang w:eastAsia="en-US"/>
        </w:rPr>
        <w:t xml:space="preserve">dokumenty w formacie „pdf” należy podpisywać tylko formatem </w:t>
      </w:r>
      <w:proofErr w:type="spellStart"/>
      <w:r w:rsidRPr="00D42232">
        <w:rPr>
          <w:lang w:eastAsia="en-US"/>
        </w:rPr>
        <w:t>PAdES</w:t>
      </w:r>
      <w:proofErr w:type="spellEnd"/>
      <w:r w:rsidRPr="00D42232">
        <w:rPr>
          <w:lang w:eastAsia="en-US"/>
        </w:rPr>
        <w:t>;</w:t>
      </w:r>
    </w:p>
    <w:p w:rsidR="002B7B69" w:rsidRPr="00D42232" w:rsidRDefault="002B7B69" w:rsidP="00163176">
      <w:pPr>
        <w:tabs>
          <w:tab w:val="left" w:pos="567"/>
        </w:tabs>
        <w:autoSpaceDE w:val="0"/>
        <w:autoSpaceDN w:val="0"/>
        <w:adjustRightInd w:val="0"/>
        <w:spacing w:line="276" w:lineRule="auto"/>
        <w:ind w:left="567" w:hanging="283"/>
        <w:jc w:val="both"/>
        <w:rPr>
          <w:lang w:eastAsia="en-US"/>
        </w:rPr>
      </w:pPr>
      <w:r w:rsidRPr="00D42232">
        <w:rPr>
          <w:lang w:eastAsia="en-US"/>
        </w:rPr>
        <w:t xml:space="preserve">2) </w:t>
      </w:r>
      <w:r w:rsidR="00163176">
        <w:rPr>
          <w:lang w:eastAsia="en-US"/>
        </w:rPr>
        <w:t xml:space="preserve"> </w:t>
      </w:r>
      <w:r w:rsidR="009A421C">
        <w:rPr>
          <w:lang w:eastAsia="en-US"/>
        </w:rPr>
        <w:t>Z</w:t>
      </w:r>
      <w:r w:rsidRPr="00D42232">
        <w:rPr>
          <w:lang w:eastAsia="en-US"/>
        </w:rPr>
        <w:t xml:space="preserve">amawiający dopuszcza podpisanie dokumentów w formacie innym niż „pdf”, należy wówczas użyć formatu </w:t>
      </w:r>
      <w:proofErr w:type="spellStart"/>
      <w:r w:rsidRPr="00D42232">
        <w:rPr>
          <w:lang w:eastAsia="en-US"/>
        </w:rPr>
        <w:t>XAdES</w:t>
      </w:r>
      <w:proofErr w:type="spellEnd"/>
      <w:r w:rsidRPr="00D42232">
        <w:rPr>
          <w:lang w:eastAsia="en-US"/>
        </w:rPr>
        <w:t>.</w:t>
      </w:r>
    </w:p>
    <w:p w:rsidR="002B7B69" w:rsidRPr="00D42232" w:rsidRDefault="002B7B69" w:rsidP="009A421C">
      <w:pPr>
        <w:numPr>
          <w:ilvl w:val="0"/>
          <w:numId w:val="4"/>
        </w:numPr>
        <w:tabs>
          <w:tab w:val="num" w:pos="284"/>
        </w:tabs>
        <w:suppressAutoHyphens/>
        <w:spacing w:line="276" w:lineRule="auto"/>
        <w:ind w:left="284" w:right="57" w:hanging="284"/>
        <w:jc w:val="both"/>
        <w:rPr>
          <w:bCs/>
        </w:rPr>
      </w:pPr>
      <w:r w:rsidRPr="00D42232">
        <w:rPr>
          <w:bCs/>
        </w:rPr>
        <w:t>Podpisy.</w:t>
      </w:r>
    </w:p>
    <w:p w:rsidR="0070325A" w:rsidRPr="00D42232" w:rsidRDefault="0070325A" w:rsidP="009A421C">
      <w:pPr>
        <w:numPr>
          <w:ilvl w:val="5"/>
          <w:numId w:val="7"/>
        </w:numPr>
        <w:suppressAutoHyphens/>
        <w:spacing w:line="276" w:lineRule="auto"/>
        <w:ind w:left="567" w:right="57" w:hanging="284"/>
        <w:jc w:val="both"/>
        <w:rPr>
          <w:bCs/>
        </w:rPr>
      </w:pPr>
      <w:r w:rsidRPr="00D42232">
        <w:rPr>
          <w:bCs/>
          <w:lang w:eastAsia="en-US"/>
        </w:rPr>
        <w:t xml:space="preserve">Wniosek </w:t>
      </w:r>
      <w:r w:rsidR="002B7B69" w:rsidRPr="00D42232">
        <w:rPr>
          <w:bCs/>
          <w:lang w:eastAsia="en-US"/>
        </w:rPr>
        <w:t>musi być podpisan</w:t>
      </w:r>
      <w:r w:rsidRPr="00D42232">
        <w:rPr>
          <w:bCs/>
          <w:lang w:eastAsia="en-US"/>
        </w:rPr>
        <w:t>y</w:t>
      </w:r>
      <w:r w:rsidR="002B7B69" w:rsidRPr="00D42232">
        <w:rPr>
          <w:bCs/>
          <w:lang w:eastAsia="en-US"/>
        </w:rPr>
        <w:t xml:space="preserve"> przez osoby upoważnione do reprezentowania Wykonawcy (Wykonawców wspólnie ubiegających się o udzielenie zamówienia). Oznacza to, iż jeżeli z</w:t>
      </w:r>
      <w:r w:rsidR="00B419C8">
        <w:rPr>
          <w:bCs/>
          <w:lang w:eastAsia="en-US"/>
        </w:rPr>
        <w:t> </w:t>
      </w:r>
      <w:r w:rsidR="002B7B69" w:rsidRPr="00D42232">
        <w:rPr>
          <w:bCs/>
          <w:lang w:eastAsia="en-US"/>
        </w:rPr>
        <w:t>dokumentu(ów) określającego(</w:t>
      </w:r>
      <w:proofErr w:type="spellStart"/>
      <w:r w:rsidR="002B7B69" w:rsidRPr="00D42232">
        <w:rPr>
          <w:bCs/>
          <w:lang w:eastAsia="en-US"/>
        </w:rPr>
        <w:t>ych</w:t>
      </w:r>
      <w:proofErr w:type="spellEnd"/>
      <w:r w:rsidR="002B7B69" w:rsidRPr="00D42232">
        <w:rPr>
          <w:bCs/>
          <w:lang w:eastAsia="en-US"/>
        </w:rPr>
        <w:t xml:space="preserve">) status prawny Wykonawcy(ów) lub pełnomocnictwa (pełnomocnictw) wynika, iż do reprezentowania Wykonawcy(ów) upoważnionych jest łącznie kilka osób dokumenty wchodzące w skład </w:t>
      </w:r>
      <w:r w:rsidR="00F37CEE">
        <w:rPr>
          <w:bCs/>
          <w:lang w:eastAsia="en-US"/>
        </w:rPr>
        <w:t>wniosku</w:t>
      </w:r>
      <w:r w:rsidR="002B7B69" w:rsidRPr="00D42232">
        <w:rPr>
          <w:bCs/>
          <w:lang w:eastAsia="en-US"/>
        </w:rPr>
        <w:t xml:space="preserve"> muszą być podpisane przez wszystkie te osoby; </w:t>
      </w:r>
    </w:p>
    <w:p w:rsidR="002B7B69" w:rsidRPr="00D42232" w:rsidRDefault="0070325A" w:rsidP="009A421C">
      <w:pPr>
        <w:numPr>
          <w:ilvl w:val="5"/>
          <w:numId w:val="7"/>
        </w:numPr>
        <w:suppressAutoHyphens/>
        <w:spacing w:line="276" w:lineRule="auto"/>
        <w:ind w:left="567" w:right="57" w:hanging="284"/>
        <w:jc w:val="both"/>
        <w:rPr>
          <w:bCs/>
        </w:rPr>
      </w:pPr>
      <w:r w:rsidRPr="00D42232">
        <w:rPr>
          <w:bCs/>
          <w:lang w:eastAsia="en-US"/>
        </w:rPr>
        <w:t>u</w:t>
      </w:r>
      <w:r w:rsidR="002B7B69" w:rsidRPr="00D42232">
        <w:rPr>
          <w:bCs/>
          <w:lang w:eastAsia="en-US"/>
        </w:rPr>
        <w:t xml:space="preserve">poważnienie osób podpisujących </w:t>
      </w:r>
      <w:r w:rsidR="00F37CEE">
        <w:rPr>
          <w:bCs/>
          <w:lang w:eastAsia="en-US"/>
        </w:rPr>
        <w:t>wniosek</w:t>
      </w:r>
      <w:r w:rsidR="002B7B69" w:rsidRPr="00D42232">
        <w:rPr>
          <w:bCs/>
          <w:lang w:eastAsia="en-US"/>
        </w:rPr>
        <w:t xml:space="preserve"> wynikać musi bezpośrednio z </w:t>
      </w:r>
      <w:r w:rsidRPr="00D42232">
        <w:rPr>
          <w:bCs/>
          <w:lang w:eastAsia="en-US"/>
        </w:rPr>
        <w:t>dokumentu stwierdzającego status prawny Wykonawcy</w:t>
      </w:r>
      <w:r w:rsidR="002B7B69" w:rsidRPr="00D42232">
        <w:rPr>
          <w:bCs/>
          <w:lang w:eastAsia="en-US"/>
        </w:rPr>
        <w:t xml:space="preserve">. Oznacza to, że jeżeli upoważnienie takie nie wynika wprost z dokumentu stwierdzającego status prawny Wykonawcy (odpisu z właściwego rejestru) to do </w:t>
      </w:r>
      <w:r w:rsidRPr="00D42232">
        <w:rPr>
          <w:bCs/>
          <w:lang w:eastAsia="en-US"/>
        </w:rPr>
        <w:t>Wniosku</w:t>
      </w:r>
      <w:r w:rsidR="002B7B69" w:rsidRPr="00D42232">
        <w:rPr>
          <w:bCs/>
          <w:lang w:eastAsia="en-US"/>
        </w:rPr>
        <w:t xml:space="preserve"> należy dołączyć oryginał pełnomocnictwa wystawionego przez osoby do tego upoważnione.</w:t>
      </w:r>
    </w:p>
    <w:p w:rsidR="006E752C" w:rsidRPr="00D42232" w:rsidRDefault="002B7B69" w:rsidP="009A421C">
      <w:pPr>
        <w:numPr>
          <w:ilvl w:val="0"/>
          <w:numId w:val="4"/>
        </w:numPr>
        <w:tabs>
          <w:tab w:val="num" w:pos="284"/>
        </w:tabs>
        <w:suppressAutoHyphens/>
        <w:spacing w:line="276" w:lineRule="auto"/>
        <w:ind w:left="284" w:right="57" w:hanging="284"/>
        <w:jc w:val="both"/>
        <w:rPr>
          <w:bCs/>
        </w:rPr>
      </w:pPr>
      <w:r w:rsidRPr="00D42232">
        <w:rPr>
          <w:bCs/>
        </w:rPr>
        <w:t>Tajemnica przedsiębiorstwa:</w:t>
      </w:r>
      <w:r w:rsidR="00652E35" w:rsidRPr="00D42232">
        <w:rPr>
          <w:bCs/>
        </w:rPr>
        <w:t xml:space="preserve"> </w:t>
      </w:r>
    </w:p>
    <w:p w:rsidR="006E752C" w:rsidRPr="00D42232" w:rsidRDefault="00652E35" w:rsidP="009A421C">
      <w:pPr>
        <w:suppressAutoHyphens/>
        <w:spacing w:line="276" w:lineRule="auto"/>
        <w:ind w:left="284" w:right="57"/>
        <w:jc w:val="both"/>
        <w:rPr>
          <w:bCs/>
        </w:rPr>
      </w:pPr>
      <w:r w:rsidRPr="00D42232">
        <w:t>W przypadku, gdy informacje zawarte we Wniosku stanowią tajemnicę przedsiębiorstwa w</w:t>
      </w:r>
      <w:r w:rsidR="00B419C8">
        <w:t> </w:t>
      </w:r>
      <w:r w:rsidRPr="00D42232">
        <w:t>rozumieniu przepisów ustawy o zwalczaniu nieuczciwej konkurencji (Dz. U. z 20</w:t>
      </w:r>
      <w:r w:rsidR="002021A5">
        <w:t>20</w:t>
      </w:r>
      <w:r w:rsidRPr="00D42232">
        <w:t xml:space="preserve"> r. poz. </w:t>
      </w:r>
      <w:r w:rsidR="002021A5">
        <w:t>1913</w:t>
      </w:r>
      <w:r w:rsidRPr="00D42232">
        <w:t>), muszą być oznaczone klauzulą: „</w:t>
      </w:r>
      <w:r w:rsidR="00B419C8" w:rsidRPr="00D42232">
        <w:t>informacje stanowiące tajemnicę przedsiębiorstwa”.</w:t>
      </w:r>
    </w:p>
    <w:p w:rsidR="008E078A" w:rsidRDefault="006E752C" w:rsidP="009A421C">
      <w:pPr>
        <w:pStyle w:val="Akapitzlist"/>
        <w:numPr>
          <w:ilvl w:val="0"/>
          <w:numId w:val="4"/>
        </w:numPr>
        <w:spacing w:line="276" w:lineRule="auto"/>
        <w:ind w:left="284" w:hanging="284"/>
        <w:jc w:val="both"/>
      </w:pPr>
      <w:r w:rsidRPr="00D42232">
        <w:rPr>
          <w:b/>
          <w:bCs/>
        </w:rPr>
        <w:t>Zmiana / wycofanie wniosku</w:t>
      </w:r>
      <w:r w:rsidR="00652E35" w:rsidRPr="00D42232">
        <w:rPr>
          <w:b/>
          <w:bCs/>
        </w:rPr>
        <w:t>:</w:t>
      </w:r>
      <w:r w:rsidRPr="00D42232">
        <w:rPr>
          <w:b/>
          <w:bCs/>
        </w:rPr>
        <w:t xml:space="preserve"> </w:t>
      </w:r>
      <w:r w:rsidR="00652E35" w:rsidRPr="00D42232">
        <w:t>Wycofanie Wniosku lub wprowadzenie zmian może nastąpić wyłącznie przed upł</w:t>
      </w:r>
      <w:r w:rsidRPr="00D42232">
        <w:t>ywem terminu składania Wniosków</w:t>
      </w:r>
      <w:r w:rsidR="00652E35" w:rsidRPr="00D42232">
        <w:t xml:space="preserve"> </w:t>
      </w:r>
      <w:r w:rsidRPr="00D42232">
        <w:t>za pośrednictwem „Formularza do</w:t>
      </w:r>
      <w:r w:rsidR="00B419C8">
        <w:t> </w:t>
      </w:r>
      <w:r w:rsidRPr="00D42232">
        <w:t>złożenia, zmiany, wycofania oferty lub wniosku” dostępnego na miniPortalu. Sposób wycofania wniosku został opisany w „Instrukcji użytkownika” dostępnej na miniPortalu.</w:t>
      </w:r>
    </w:p>
    <w:p w:rsidR="00D03483" w:rsidRDefault="00D03483" w:rsidP="00D42232">
      <w:pPr>
        <w:pStyle w:val="Akapitzlist"/>
        <w:spacing w:line="276" w:lineRule="auto"/>
        <w:jc w:val="both"/>
        <w:rPr>
          <w:sz w:val="16"/>
          <w:szCs w:val="16"/>
        </w:rPr>
      </w:pPr>
    </w:p>
    <w:p w:rsidR="001D0E9C" w:rsidRDefault="001D0E9C" w:rsidP="00D42232">
      <w:pPr>
        <w:pStyle w:val="Akapitzlist"/>
        <w:spacing w:line="276" w:lineRule="auto"/>
        <w:jc w:val="both"/>
        <w:rPr>
          <w:sz w:val="16"/>
          <w:szCs w:val="16"/>
        </w:rPr>
      </w:pPr>
    </w:p>
    <w:p w:rsidR="001D0E9C" w:rsidRDefault="001D0E9C" w:rsidP="00D42232">
      <w:pPr>
        <w:pStyle w:val="Akapitzlist"/>
        <w:spacing w:line="276" w:lineRule="auto"/>
        <w:jc w:val="both"/>
        <w:rPr>
          <w:sz w:val="16"/>
          <w:szCs w:val="16"/>
        </w:rPr>
      </w:pPr>
    </w:p>
    <w:p w:rsidR="001D0E9C" w:rsidRDefault="001D0E9C" w:rsidP="00D42232">
      <w:pPr>
        <w:pStyle w:val="Akapitzlist"/>
        <w:spacing w:line="276" w:lineRule="auto"/>
        <w:jc w:val="both"/>
        <w:rPr>
          <w:sz w:val="16"/>
          <w:szCs w:val="16"/>
        </w:rPr>
      </w:pPr>
    </w:p>
    <w:p w:rsidR="001D0E9C" w:rsidRDefault="001D0E9C" w:rsidP="00D42232">
      <w:pPr>
        <w:pStyle w:val="Akapitzlist"/>
        <w:spacing w:line="276" w:lineRule="auto"/>
        <w:jc w:val="both"/>
        <w:rPr>
          <w:sz w:val="16"/>
          <w:szCs w:val="16"/>
        </w:rPr>
      </w:pPr>
    </w:p>
    <w:p w:rsidR="009A421C" w:rsidRPr="00DB4CFA" w:rsidRDefault="009A421C" w:rsidP="00D42232">
      <w:pPr>
        <w:pStyle w:val="Akapitzlist"/>
        <w:spacing w:line="276" w:lineRule="auto"/>
        <w:jc w:val="both"/>
        <w:rPr>
          <w:sz w:val="16"/>
          <w:szCs w:val="16"/>
        </w:rPr>
      </w:pPr>
    </w:p>
    <w:p w:rsidR="00194FF8" w:rsidRDefault="00D03483" w:rsidP="00D42232">
      <w:pPr>
        <w:pStyle w:val="Akapitzlist"/>
        <w:numPr>
          <w:ilvl w:val="0"/>
          <w:numId w:val="8"/>
        </w:numPr>
        <w:spacing w:line="276" w:lineRule="auto"/>
        <w:ind w:left="709" w:hanging="709"/>
        <w:jc w:val="both"/>
        <w:rPr>
          <w:b/>
          <w:sz w:val="28"/>
        </w:rPr>
      </w:pPr>
      <w:r w:rsidRPr="00723F38">
        <w:rPr>
          <w:b/>
          <w:sz w:val="28"/>
        </w:rPr>
        <w:lastRenderedPageBreak/>
        <w:t>S</w:t>
      </w:r>
      <w:r w:rsidR="00194FF8" w:rsidRPr="00723F38">
        <w:rPr>
          <w:b/>
          <w:sz w:val="28"/>
        </w:rPr>
        <w:t>posób składania prac konkursowych</w:t>
      </w:r>
      <w:r w:rsidRPr="00723F38">
        <w:rPr>
          <w:b/>
          <w:sz w:val="28"/>
        </w:rPr>
        <w:t>.</w:t>
      </w:r>
    </w:p>
    <w:p w:rsidR="00DB4CFA" w:rsidRPr="00DB4CFA" w:rsidRDefault="00DB4CFA" w:rsidP="00DB4CFA">
      <w:pPr>
        <w:pStyle w:val="Akapitzlist"/>
        <w:spacing w:line="276" w:lineRule="auto"/>
        <w:ind w:left="709"/>
        <w:jc w:val="both"/>
        <w:rPr>
          <w:b/>
          <w:sz w:val="16"/>
          <w:szCs w:val="16"/>
        </w:rPr>
      </w:pPr>
    </w:p>
    <w:p w:rsidR="00D03483" w:rsidRPr="00D42232" w:rsidRDefault="00D03483" w:rsidP="00D42232">
      <w:pPr>
        <w:pStyle w:val="Akapitzlist"/>
        <w:numPr>
          <w:ilvl w:val="3"/>
          <w:numId w:val="5"/>
        </w:numPr>
        <w:spacing w:line="276" w:lineRule="auto"/>
        <w:ind w:left="426" w:hanging="426"/>
        <w:jc w:val="both"/>
      </w:pPr>
      <w:r w:rsidRPr="00D42232">
        <w:t>W zakresie składania pracy konkursowej z uwagi na jej charakter, zgodnie z art. 65 ust. 1 pkt 4 ustawy Uczestnik konkursu  przeka</w:t>
      </w:r>
      <w:r w:rsidR="008C2322">
        <w:t xml:space="preserve">zuje pracę konkursową </w:t>
      </w:r>
      <w:r w:rsidRPr="00D42232">
        <w:t>za pośrednictwem operatora pocztowego w rozumieniu ustawy z dnia 23 listopada 2012 r.– Prawo pocztowe (Dz. U. z 2020 r. poz. 1041</w:t>
      </w:r>
      <w:r w:rsidR="00C518A2">
        <w:t xml:space="preserve"> z późn. zm.</w:t>
      </w:r>
      <w:r w:rsidRPr="00D42232">
        <w:t>) lub za pośrednictwem posłańca.</w:t>
      </w:r>
    </w:p>
    <w:p w:rsidR="00D03483" w:rsidRPr="00D42232" w:rsidRDefault="00D03483" w:rsidP="00D42232">
      <w:pPr>
        <w:pStyle w:val="Akapitzlist"/>
        <w:numPr>
          <w:ilvl w:val="3"/>
          <w:numId w:val="5"/>
        </w:numPr>
        <w:spacing w:line="276" w:lineRule="auto"/>
        <w:ind w:left="426" w:hanging="426"/>
        <w:jc w:val="both"/>
      </w:pPr>
      <w:r w:rsidRPr="00D42232">
        <w:t xml:space="preserve">Każdy z Uczestników konkursu może złożyć tylko jedną pracę konkursową. </w:t>
      </w:r>
    </w:p>
    <w:p w:rsidR="00D03483" w:rsidRPr="00D42232" w:rsidRDefault="00D03483" w:rsidP="00D42232">
      <w:pPr>
        <w:pStyle w:val="Akapitzlist"/>
        <w:numPr>
          <w:ilvl w:val="3"/>
          <w:numId w:val="5"/>
        </w:numPr>
        <w:spacing w:line="276" w:lineRule="auto"/>
        <w:ind w:left="426" w:hanging="426"/>
        <w:jc w:val="both"/>
      </w:pPr>
      <w:r w:rsidRPr="00D42232">
        <w:t>Pracę konkursową należy przedstawić w formie graficznej, opisowej i cyfrowej.</w:t>
      </w:r>
    </w:p>
    <w:p w:rsidR="000F251C" w:rsidRPr="00D42232" w:rsidRDefault="00D03483" w:rsidP="00D42232">
      <w:pPr>
        <w:pStyle w:val="Akapitzlist"/>
        <w:numPr>
          <w:ilvl w:val="3"/>
          <w:numId w:val="5"/>
        </w:numPr>
        <w:spacing w:line="276" w:lineRule="auto"/>
        <w:ind w:left="426" w:hanging="426"/>
        <w:jc w:val="both"/>
      </w:pPr>
      <w:r w:rsidRPr="00D42232">
        <w:t>Praca konkursowa ani żaden z jej elementów nie może być podpisany, ani nie może zawierać nazwy Uczestnika konkursu.</w:t>
      </w:r>
      <w:r w:rsidRPr="00D42232">
        <w:rPr>
          <w:bCs/>
        </w:rPr>
        <w:t xml:space="preserve"> Nie b</w:t>
      </w:r>
      <w:r w:rsidRPr="00D42232">
        <w:rPr>
          <w:rFonts w:eastAsia="Arial,Bold"/>
          <w:bCs/>
        </w:rPr>
        <w:t>ę</w:t>
      </w:r>
      <w:r w:rsidRPr="00D42232">
        <w:rPr>
          <w:bCs/>
        </w:rPr>
        <w:t>d</w:t>
      </w:r>
      <w:r w:rsidRPr="00D42232">
        <w:rPr>
          <w:rFonts w:eastAsia="Arial,Bold"/>
          <w:bCs/>
        </w:rPr>
        <w:t xml:space="preserve">ą </w:t>
      </w:r>
      <w:r w:rsidRPr="00D42232">
        <w:rPr>
          <w:bCs/>
        </w:rPr>
        <w:t>rozpatrywane prace konkursowe, które zostały opracowane w sposób umo</w:t>
      </w:r>
      <w:r w:rsidRPr="00D42232">
        <w:rPr>
          <w:rFonts w:eastAsia="Arial,Bold"/>
          <w:bCs/>
        </w:rPr>
        <w:t>ż</w:t>
      </w:r>
      <w:r w:rsidRPr="00D42232">
        <w:rPr>
          <w:bCs/>
        </w:rPr>
        <w:t>liwiaj</w:t>
      </w:r>
      <w:r w:rsidRPr="00D42232">
        <w:rPr>
          <w:rFonts w:eastAsia="Arial,Bold"/>
          <w:bCs/>
        </w:rPr>
        <w:t>ą</w:t>
      </w:r>
      <w:r w:rsidRPr="00D42232">
        <w:rPr>
          <w:bCs/>
        </w:rPr>
        <w:t>cy identyfikacj</w:t>
      </w:r>
      <w:r w:rsidRPr="00D42232">
        <w:rPr>
          <w:rFonts w:eastAsia="Arial,Bold"/>
          <w:bCs/>
        </w:rPr>
        <w:t xml:space="preserve">ę </w:t>
      </w:r>
      <w:r w:rsidRPr="00D42232">
        <w:rPr>
          <w:bCs/>
        </w:rPr>
        <w:t>ich autorów</w:t>
      </w:r>
      <w:r w:rsidRPr="00D42232">
        <w:t>.</w:t>
      </w:r>
    </w:p>
    <w:p w:rsidR="000F251C" w:rsidRPr="00D42232" w:rsidRDefault="00D03483" w:rsidP="00D42232">
      <w:pPr>
        <w:pStyle w:val="Akapitzlist"/>
        <w:numPr>
          <w:ilvl w:val="3"/>
          <w:numId w:val="5"/>
        </w:numPr>
        <w:spacing w:line="276" w:lineRule="auto"/>
        <w:ind w:left="426" w:hanging="426"/>
        <w:jc w:val="both"/>
      </w:pPr>
      <w:r w:rsidRPr="00D42232">
        <w:t>Całość pracy konkursowej musi być sporządzona w języku polskim.</w:t>
      </w:r>
    </w:p>
    <w:p w:rsidR="000F251C" w:rsidRPr="00D42232" w:rsidRDefault="00D03483" w:rsidP="00D42232">
      <w:pPr>
        <w:pStyle w:val="Akapitzlist"/>
        <w:numPr>
          <w:ilvl w:val="3"/>
          <w:numId w:val="5"/>
        </w:numPr>
        <w:spacing w:line="276" w:lineRule="auto"/>
        <w:ind w:left="426" w:hanging="426"/>
        <w:jc w:val="both"/>
      </w:pPr>
      <w:r w:rsidRPr="00D42232">
        <w:t>Materiały nie objęte zakresem konkursu nie będą rozpatrywane.</w:t>
      </w:r>
    </w:p>
    <w:p w:rsidR="000F251C" w:rsidRPr="00D42232" w:rsidRDefault="00D03483" w:rsidP="00D42232">
      <w:pPr>
        <w:pStyle w:val="Akapitzlist"/>
        <w:numPr>
          <w:ilvl w:val="3"/>
          <w:numId w:val="5"/>
        </w:numPr>
        <w:spacing w:line="276" w:lineRule="auto"/>
        <w:ind w:left="426" w:hanging="426"/>
        <w:jc w:val="both"/>
      </w:pPr>
      <w:r w:rsidRPr="00D42232">
        <w:t>Prac</w:t>
      </w:r>
      <w:r w:rsidR="000F251C" w:rsidRPr="00D42232">
        <w:t>a</w:t>
      </w:r>
      <w:r w:rsidRPr="00D42232">
        <w:t xml:space="preserve"> konkursow</w:t>
      </w:r>
      <w:r w:rsidR="000F251C" w:rsidRPr="00D42232">
        <w:t>a</w:t>
      </w:r>
      <w:r w:rsidRPr="00D42232">
        <w:t xml:space="preserve"> mus</w:t>
      </w:r>
      <w:r w:rsidR="000F251C" w:rsidRPr="00D42232">
        <w:t>i</w:t>
      </w:r>
      <w:r w:rsidRPr="00D42232">
        <w:t xml:space="preserve"> uwzględniać wytyczne Organizatora okre</w:t>
      </w:r>
      <w:r w:rsidR="000F251C" w:rsidRPr="00D42232">
        <w:t>ślone w niniejszym Regulaminie,</w:t>
      </w:r>
      <w:r w:rsidRPr="00D42232">
        <w:t xml:space="preserve"> Prawa Budowlanego, </w:t>
      </w:r>
      <w:r w:rsidR="000F251C" w:rsidRPr="00D42232">
        <w:t xml:space="preserve">ustawy Pzp, </w:t>
      </w:r>
      <w:r w:rsidRPr="00D42232">
        <w:t xml:space="preserve">przepisach wykonawczych do ustawy </w:t>
      </w:r>
      <w:r w:rsidR="000F251C" w:rsidRPr="00D42232">
        <w:t>Pzp, przepisów</w:t>
      </w:r>
      <w:r w:rsidRPr="00D42232">
        <w:t xml:space="preserve"> szczególnie obowiązujących przy projektowaniu pomieszczeń usługowych (w tym przepisy z zakresu bezpieczeństwa i higieny pracy, warunków ochrony przeciwpożarowej oraz przepisów higieniczno-sanitarnych), budynkach użyteczności publicznej i innych przepisach techniczno - budowlanych określonych w drodze rozporządzeń przez właściwych ministrów, obowiązujących normach or</w:t>
      </w:r>
      <w:r w:rsidR="000F251C" w:rsidRPr="00D42232">
        <w:t>az zasadach wiedzy technicznej.</w:t>
      </w:r>
    </w:p>
    <w:p w:rsidR="000F251C" w:rsidRPr="00723F38" w:rsidRDefault="000F251C" w:rsidP="00D42232">
      <w:pPr>
        <w:pStyle w:val="Akapitzlist"/>
        <w:numPr>
          <w:ilvl w:val="3"/>
          <w:numId w:val="5"/>
        </w:numPr>
        <w:spacing w:line="276" w:lineRule="auto"/>
        <w:ind w:left="426" w:hanging="426"/>
        <w:jc w:val="both"/>
      </w:pPr>
      <w:r w:rsidRPr="00723F38">
        <w:rPr>
          <w:bCs/>
          <w:lang w:eastAsia="en-US"/>
        </w:rPr>
        <w:t>Sposób i miejsce składania prac konkursowych.</w:t>
      </w:r>
    </w:p>
    <w:p w:rsidR="000F251C" w:rsidRPr="00D42232" w:rsidRDefault="00D03483" w:rsidP="00D42232">
      <w:pPr>
        <w:pStyle w:val="Akapitzlist"/>
        <w:numPr>
          <w:ilvl w:val="4"/>
          <w:numId w:val="17"/>
        </w:numPr>
        <w:spacing w:line="276" w:lineRule="auto"/>
        <w:ind w:left="851" w:hanging="425"/>
        <w:jc w:val="both"/>
      </w:pPr>
      <w:r w:rsidRPr="00D42232">
        <w:t xml:space="preserve">Uczestnicy dopuszczeni do udziału w konkursie i zaproszeni do składania prac składają prace konkursowe w terminie </w:t>
      </w:r>
      <w:r w:rsidRPr="00723F38">
        <w:t xml:space="preserve">określonym w </w:t>
      </w:r>
      <w:r w:rsidR="00723F38" w:rsidRPr="00723F38">
        <w:t>Regulaminie</w:t>
      </w:r>
      <w:r w:rsidRPr="00723F38">
        <w:t xml:space="preserve">, w siedzibie Organizatora, </w:t>
      </w:r>
      <w:r w:rsidRPr="00D42232">
        <w:t xml:space="preserve">za pośrednictwem operatora pocztowego w rozumieniu </w:t>
      </w:r>
      <w:hyperlink r:id="rId22" w:anchor="/dokument/17938059" w:tgtFrame="_blank" w:history="1">
        <w:r w:rsidRPr="00D42232">
          <w:t>ustawy</w:t>
        </w:r>
      </w:hyperlink>
      <w:r w:rsidRPr="00D42232">
        <w:t xml:space="preserve"> z 23.11.2012 r. Prawo pocztowe (</w:t>
      </w:r>
      <w:proofErr w:type="spellStart"/>
      <w:r w:rsidRPr="00D42232">
        <w:t>t.j</w:t>
      </w:r>
      <w:proofErr w:type="spellEnd"/>
      <w:r w:rsidRPr="00D42232">
        <w:t>. Dz. U. 2</w:t>
      </w:r>
      <w:r w:rsidR="00ED5C87">
        <w:t>020 poz.1041</w:t>
      </w:r>
      <w:r w:rsidR="00C518A2">
        <w:t xml:space="preserve"> z późn. zm.</w:t>
      </w:r>
      <w:r w:rsidR="00ED5C87">
        <w:t>)</w:t>
      </w:r>
      <w:r w:rsidRPr="00D42232">
        <w:t xml:space="preserve"> lub za pośrednictwem posłańca</w:t>
      </w:r>
      <w:r w:rsidR="008B68B6">
        <w:t>;</w:t>
      </w:r>
    </w:p>
    <w:p w:rsidR="000F251C" w:rsidRPr="00D42232" w:rsidRDefault="00AF5467" w:rsidP="00D42232">
      <w:pPr>
        <w:pStyle w:val="Akapitzlist"/>
        <w:numPr>
          <w:ilvl w:val="4"/>
          <w:numId w:val="17"/>
        </w:numPr>
        <w:spacing w:line="276" w:lineRule="auto"/>
        <w:ind w:left="851" w:hanging="425"/>
        <w:jc w:val="both"/>
      </w:pPr>
      <w:r w:rsidRPr="002021A5">
        <w:t>w</w:t>
      </w:r>
      <w:r w:rsidR="00D03483" w:rsidRPr="002021A5">
        <w:t xml:space="preserve"> przypadku wysyłki prac za pośrednictwem operatora pocztowego, o którym mowa w</w:t>
      </w:r>
      <w:r w:rsidR="00B419C8">
        <w:t> </w:t>
      </w:r>
      <w:r w:rsidR="00D03483" w:rsidRPr="002021A5">
        <w:t>zdaniu wyżej należy dołączyć niezaklejoną kopertę zaadresowaną adresem zwrotnym i</w:t>
      </w:r>
      <w:r w:rsidR="00B419C8">
        <w:t> </w:t>
      </w:r>
      <w:r w:rsidR="00D03483" w:rsidRPr="002021A5">
        <w:t>opatrzoną znaczkiem jak na list polecony, pokwitowanie złożenia pracy oraz kopertę z</w:t>
      </w:r>
      <w:r w:rsidR="00B419C8">
        <w:t> </w:t>
      </w:r>
      <w:r w:rsidR="00D03483" w:rsidRPr="002021A5">
        <w:t>kodem  rozpoznawczym przygotowanym zgodnie z pkt.</w:t>
      </w:r>
      <w:r w:rsidR="00585E55" w:rsidRPr="002021A5">
        <w:t xml:space="preserve"> </w:t>
      </w:r>
      <w:r w:rsidR="002021A5" w:rsidRPr="002021A5">
        <w:t>3</w:t>
      </w:r>
      <w:r w:rsidR="00585E55" w:rsidRPr="002021A5">
        <w:t xml:space="preserve">. </w:t>
      </w:r>
      <w:r w:rsidR="00D03483" w:rsidRPr="002021A5">
        <w:t>W przypadku przesłania prac konkursowych za pośrednictwem operatora pocztowego lub posłańca</w:t>
      </w:r>
      <w:r w:rsidR="00D03483" w:rsidRPr="00D42232">
        <w:t xml:space="preserve">, adres i nazwa podane na formularzu pokwitowania </w:t>
      </w:r>
      <w:r w:rsidR="00D03483" w:rsidRPr="00D42232">
        <w:rPr>
          <w:u w:val="single"/>
        </w:rPr>
        <w:t>nie mogą być adresem i nazwą Uczestnika konkursu</w:t>
      </w:r>
      <w:r w:rsidR="008B68B6">
        <w:rPr>
          <w:u w:val="single"/>
        </w:rPr>
        <w:t>;</w:t>
      </w:r>
    </w:p>
    <w:p w:rsidR="00AB2809" w:rsidRPr="00AB2809" w:rsidRDefault="00AF5467" w:rsidP="00D42232">
      <w:pPr>
        <w:pStyle w:val="Akapitzlist"/>
        <w:numPr>
          <w:ilvl w:val="4"/>
          <w:numId w:val="17"/>
        </w:numPr>
        <w:spacing w:line="276" w:lineRule="auto"/>
        <w:ind w:left="851" w:hanging="425"/>
        <w:jc w:val="both"/>
      </w:pPr>
      <w:r>
        <w:t>w</w:t>
      </w:r>
      <w:r w:rsidR="00D03483" w:rsidRPr="00D42232">
        <w:t xml:space="preserve">szystkie elementy pracy powinny zostać umieszczone w opakowaniu. Praca konkursowa (opakowanie, wszystkie plansze, pierwsza strona części opisowej, zamknięta koperta z kartą identyfikacyjną, zamknięta koperta z nośnikiem elektronicznym) musi być oznaczona kodem rozpoznawczym wybranym dowolnie przez Uczestnika konkursu, stanowiącym dowolny ciąg sześciu cyfr, dalej zwanym </w:t>
      </w:r>
      <w:r w:rsidR="00AB2809">
        <w:rPr>
          <w:bCs/>
        </w:rPr>
        <w:t>Kodem;</w:t>
      </w:r>
    </w:p>
    <w:p w:rsidR="000F251C" w:rsidRPr="00D42232" w:rsidRDefault="000F251C" w:rsidP="00AB2809">
      <w:pPr>
        <w:pStyle w:val="Akapitzlist"/>
        <w:spacing w:line="276" w:lineRule="auto"/>
        <w:ind w:left="851"/>
        <w:jc w:val="both"/>
      </w:pPr>
      <w:r w:rsidRPr="00D42232">
        <w:t xml:space="preserve"> </w:t>
      </w:r>
      <w:r w:rsidR="00D03483" w:rsidRPr="00D42232">
        <w:rPr>
          <w:u w:val="single"/>
        </w:rPr>
        <w:t>Kod należy umieścić na wszystkich elementach pracy (zaleca się, aby był to prawy górny róg, pole o wymiarach 1 x 6 cm)</w:t>
      </w:r>
      <w:r w:rsidR="008B68B6">
        <w:rPr>
          <w:u w:val="single"/>
        </w:rPr>
        <w:t>;</w:t>
      </w:r>
    </w:p>
    <w:p w:rsidR="000F251C" w:rsidRPr="00D42232" w:rsidRDefault="00AF5467" w:rsidP="00D42232">
      <w:pPr>
        <w:pStyle w:val="Akapitzlist"/>
        <w:numPr>
          <w:ilvl w:val="4"/>
          <w:numId w:val="17"/>
        </w:numPr>
        <w:spacing w:line="276" w:lineRule="auto"/>
        <w:ind w:left="851" w:hanging="425"/>
        <w:jc w:val="both"/>
      </w:pPr>
      <w:r>
        <w:t>p</w:t>
      </w:r>
      <w:r w:rsidR="000F251C" w:rsidRPr="00D42232">
        <w:t xml:space="preserve">race przyjmuje Sekretarz </w:t>
      </w:r>
      <w:r w:rsidR="00D03483" w:rsidRPr="00D42232">
        <w:t>konkursu. Pokwitowanie złożenia pracy konkursowej na</w:t>
      </w:r>
      <w:r w:rsidR="00B419C8">
        <w:t> </w:t>
      </w:r>
      <w:r w:rsidR="00D03483" w:rsidRPr="00D42232">
        <w:t xml:space="preserve">formularzu stanowiącym </w:t>
      </w:r>
      <w:r w:rsidR="00D03483" w:rsidRPr="00D42232">
        <w:rPr>
          <w:b/>
        </w:rPr>
        <w:t>Załącznik nr 8</w:t>
      </w:r>
      <w:r w:rsidR="00D03483" w:rsidRPr="00D42232">
        <w:t xml:space="preserve"> oznaczonym przez Uczestnika konkursu liczbą rozpoznawczą identyczną z liczbami na opakowaniu pracy, uzupełnia się datą i godziną przyjęcia p</w:t>
      </w:r>
      <w:r w:rsidR="000F251C" w:rsidRPr="00D42232">
        <w:t xml:space="preserve">racy oraz podpisem Sekretarza </w:t>
      </w:r>
      <w:r w:rsidR="00D03483" w:rsidRPr="00D42232">
        <w:t xml:space="preserve"> konkursu</w:t>
      </w:r>
      <w:r w:rsidR="008B68B6">
        <w:t>;</w:t>
      </w:r>
      <w:r w:rsidR="00D03483" w:rsidRPr="00D42232">
        <w:t xml:space="preserve"> </w:t>
      </w:r>
    </w:p>
    <w:p w:rsidR="000F251C" w:rsidRPr="00D42232" w:rsidRDefault="00AF5467" w:rsidP="00D42232">
      <w:pPr>
        <w:pStyle w:val="Akapitzlist"/>
        <w:numPr>
          <w:ilvl w:val="4"/>
          <w:numId w:val="17"/>
        </w:numPr>
        <w:spacing w:line="276" w:lineRule="auto"/>
        <w:ind w:left="851" w:hanging="425"/>
        <w:jc w:val="both"/>
      </w:pPr>
      <w:r>
        <w:t>w</w:t>
      </w:r>
      <w:r w:rsidR="00D03483" w:rsidRPr="00D42232">
        <w:t xml:space="preserve">raz z pracą konkursową na ręce Sekretarza konkursu należy złożyć odrębnie nieopisaną w żaden sposób kopertę, wewnątrz której należy zamieścić kartę identyfikacyjną sporządzoną wg </w:t>
      </w:r>
      <w:r w:rsidR="00D03483" w:rsidRPr="00D42232">
        <w:rPr>
          <w:b/>
        </w:rPr>
        <w:t xml:space="preserve">Załącznika nr 7, </w:t>
      </w:r>
      <w:r w:rsidR="00D03483" w:rsidRPr="00D42232">
        <w:t>zawierającą dane Uczestnika oraz dowolną sześciocyfrową liczbę rozpoznawczą, która będzie identyczna z liczbą umieszczoną na</w:t>
      </w:r>
      <w:r w:rsidR="00B419C8">
        <w:t> </w:t>
      </w:r>
      <w:r w:rsidR="00D03483" w:rsidRPr="00D42232">
        <w:t xml:space="preserve">własnej pracy konkursowej. Koperta winna być zamknięta w sposób uniemożliwiający </w:t>
      </w:r>
      <w:r w:rsidR="00D03483" w:rsidRPr="00D42232">
        <w:lastRenderedPageBreak/>
        <w:t>zapoznanie się z jej zawartością. Koperta w stanie nienaruszonym będzie</w:t>
      </w:r>
      <w:r w:rsidR="000F251C" w:rsidRPr="00D42232">
        <w:t xml:space="preserve"> przechowana przez Sekretarza </w:t>
      </w:r>
      <w:r w:rsidR="00D03483" w:rsidRPr="00D42232">
        <w:t>konkursu. Otwarcia koperty dokona Sąd konkursowy po rozstrzygnięciu konkursu</w:t>
      </w:r>
      <w:r w:rsidR="008B68B6">
        <w:t>;</w:t>
      </w:r>
    </w:p>
    <w:p w:rsidR="000F251C" w:rsidRPr="00D42232" w:rsidRDefault="00AF5467" w:rsidP="00D42232">
      <w:pPr>
        <w:pStyle w:val="Akapitzlist"/>
        <w:numPr>
          <w:ilvl w:val="4"/>
          <w:numId w:val="17"/>
        </w:numPr>
        <w:spacing w:line="276" w:lineRule="auto"/>
        <w:ind w:left="851" w:hanging="425"/>
        <w:jc w:val="both"/>
      </w:pPr>
      <w:r>
        <w:t>p</w:t>
      </w:r>
      <w:r w:rsidR="00D03483" w:rsidRPr="00D42232">
        <w:t>rzyjęta przez Uczestnika konkursu liczba rozpoznawcza prac zostanie zaszyfrowana przez Sekretarza konkursu. Kody rozpoznawcze nadane przez Uczestników konkursu zostaną w sposób trwały zaklejone i wprowadzony będzie nowy numer szyfrowy (trzycyfrowy), obowiązujący dla danej pracy przez cały czas trwania konkursu. Z czynności tej sporządzony zostanie protokół, który zostanie umieszczony w zapieczętowanej kopercie. Kopertę przechowa Sekretarz konkursu do czasu ogłoszenia wyników konkursu</w:t>
      </w:r>
      <w:r w:rsidR="008B68B6">
        <w:t>;</w:t>
      </w:r>
    </w:p>
    <w:p w:rsidR="000F251C" w:rsidRPr="00D42232" w:rsidRDefault="00D03483" w:rsidP="00D42232">
      <w:pPr>
        <w:pStyle w:val="Akapitzlist"/>
        <w:numPr>
          <w:ilvl w:val="4"/>
          <w:numId w:val="17"/>
        </w:numPr>
        <w:spacing w:line="276" w:lineRule="auto"/>
        <w:ind w:left="851" w:hanging="425"/>
        <w:jc w:val="both"/>
      </w:pPr>
      <w:r w:rsidRPr="00D42232">
        <w:t xml:space="preserve">Prace konkursowe złożone przez Uczestnika mogą być wycofane </w:t>
      </w:r>
      <w:r w:rsidRPr="00D42232">
        <w:rPr>
          <w:bCs/>
        </w:rPr>
        <w:t>wyłącznie</w:t>
      </w:r>
      <w:r w:rsidRPr="00D42232">
        <w:t xml:space="preserve"> przed upływem terminu do składania prac konkursowych. Wycofanie prac może nastąpić po przedstawieniu oryginalnego pokwitowania odbioru pracy konkursowej wystawionego przez Organizatora</w:t>
      </w:r>
      <w:r w:rsidR="008B68B6">
        <w:t>;</w:t>
      </w:r>
      <w:r w:rsidRPr="00D42232">
        <w:t xml:space="preserve"> </w:t>
      </w:r>
    </w:p>
    <w:p w:rsidR="00D03483" w:rsidRPr="00D42232" w:rsidRDefault="00AF5467" w:rsidP="00D42232">
      <w:pPr>
        <w:pStyle w:val="Akapitzlist"/>
        <w:numPr>
          <w:ilvl w:val="4"/>
          <w:numId w:val="17"/>
        </w:numPr>
        <w:spacing w:line="276" w:lineRule="auto"/>
        <w:ind w:left="851" w:hanging="425"/>
        <w:jc w:val="both"/>
      </w:pPr>
      <w:r>
        <w:t>w</w:t>
      </w:r>
      <w:r w:rsidR="00D03483" w:rsidRPr="00D42232">
        <w:t xml:space="preserve">prowadzenie zmian i uzupełnień do pracy konkursowej możliwe jest </w:t>
      </w:r>
      <w:r w:rsidR="00D03483" w:rsidRPr="00D42232">
        <w:rPr>
          <w:bCs/>
        </w:rPr>
        <w:t>wyłącznie</w:t>
      </w:r>
      <w:r w:rsidR="00D03483" w:rsidRPr="00D42232">
        <w:t xml:space="preserve"> przed upływem terminu do składania prac konkursowych. Wprowadzenie zmian lub uzupełnień pracy konkursowej, musi nastąpić z zachowaniem wymogów określonych dla pracy konkursowej, z zastrzeżeniem, że opakowania będą zawierały dodatkowe oznaczenie „zmiana”/”uzupełnienie – konkurs – Biblioteka Publiczna”.</w:t>
      </w:r>
      <w:r w:rsidR="00D03483" w:rsidRPr="00D42232">
        <w:rPr>
          <w:b/>
          <w:bCs/>
        </w:rPr>
        <w:t xml:space="preserve"> </w:t>
      </w:r>
    </w:p>
    <w:p w:rsidR="00395B1A" w:rsidRPr="00DB4CFA" w:rsidRDefault="00395B1A" w:rsidP="00D42232">
      <w:pPr>
        <w:spacing w:line="276" w:lineRule="auto"/>
        <w:jc w:val="both"/>
        <w:rPr>
          <w:sz w:val="16"/>
          <w:szCs w:val="16"/>
        </w:rPr>
      </w:pPr>
    </w:p>
    <w:p w:rsidR="00194FF8" w:rsidRDefault="00427865" w:rsidP="00D42232">
      <w:pPr>
        <w:pStyle w:val="Akapitzlist"/>
        <w:numPr>
          <w:ilvl w:val="0"/>
          <w:numId w:val="8"/>
        </w:numPr>
        <w:spacing w:line="276" w:lineRule="auto"/>
        <w:ind w:left="567" w:hanging="567"/>
        <w:jc w:val="both"/>
        <w:rPr>
          <w:b/>
          <w:sz w:val="28"/>
        </w:rPr>
      </w:pPr>
      <w:r w:rsidRPr="00723F38">
        <w:rPr>
          <w:b/>
          <w:sz w:val="28"/>
        </w:rPr>
        <w:t>Z</w:t>
      </w:r>
      <w:r w:rsidR="00194FF8" w:rsidRPr="00723F38">
        <w:rPr>
          <w:b/>
          <w:sz w:val="28"/>
        </w:rPr>
        <w:t>akres rzeczowy i form</w:t>
      </w:r>
      <w:r w:rsidRPr="00723F38">
        <w:rPr>
          <w:b/>
          <w:sz w:val="28"/>
        </w:rPr>
        <w:t xml:space="preserve">a </w:t>
      </w:r>
      <w:r w:rsidR="00194FF8" w:rsidRPr="00723F38">
        <w:rPr>
          <w:b/>
          <w:sz w:val="28"/>
        </w:rPr>
        <w:t>opracowania oraz sposó</w:t>
      </w:r>
      <w:r w:rsidRPr="00723F38">
        <w:rPr>
          <w:b/>
          <w:sz w:val="28"/>
        </w:rPr>
        <w:t>b prezentacji pracy konkursowej.</w:t>
      </w:r>
    </w:p>
    <w:p w:rsidR="00DB4CFA" w:rsidRPr="00DB4CFA" w:rsidRDefault="00DB4CFA" w:rsidP="00DB4CFA">
      <w:pPr>
        <w:pStyle w:val="Akapitzlist"/>
        <w:spacing w:line="276" w:lineRule="auto"/>
        <w:ind w:left="567"/>
        <w:jc w:val="both"/>
        <w:rPr>
          <w:b/>
          <w:sz w:val="16"/>
          <w:szCs w:val="16"/>
        </w:rPr>
      </w:pPr>
    </w:p>
    <w:p w:rsidR="00186A9F" w:rsidRPr="00723F38" w:rsidRDefault="00186A9F" w:rsidP="00D42232">
      <w:pPr>
        <w:pStyle w:val="Akapitzlist"/>
        <w:numPr>
          <w:ilvl w:val="6"/>
          <w:numId w:val="5"/>
        </w:numPr>
        <w:tabs>
          <w:tab w:val="left" w:pos="567"/>
        </w:tabs>
        <w:autoSpaceDE w:val="0"/>
        <w:autoSpaceDN w:val="0"/>
        <w:adjustRightInd w:val="0"/>
        <w:spacing w:line="276" w:lineRule="auto"/>
        <w:ind w:left="284" w:hanging="284"/>
        <w:jc w:val="both"/>
        <w:rPr>
          <w:bCs/>
        </w:rPr>
      </w:pPr>
      <w:r w:rsidRPr="00723F38">
        <w:rPr>
          <w:bCs/>
        </w:rPr>
        <w:t>Zakres prac konkursowych i wymagania</w:t>
      </w:r>
      <w:r w:rsidR="008B68B6">
        <w:rPr>
          <w:bCs/>
        </w:rPr>
        <w:t xml:space="preserve"> formalne wobec składanych prac:</w:t>
      </w:r>
    </w:p>
    <w:p w:rsidR="00186A9F" w:rsidRPr="00D42232" w:rsidRDefault="00186A9F" w:rsidP="00D42232">
      <w:pPr>
        <w:pStyle w:val="Akapitzlist"/>
        <w:numPr>
          <w:ilvl w:val="0"/>
          <w:numId w:val="26"/>
        </w:numPr>
        <w:tabs>
          <w:tab w:val="left" w:pos="709"/>
        </w:tabs>
        <w:autoSpaceDE w:val="0"/>
        <w:autoSpaceDN w:val="0"/>
        <w:adjustRightInd w:val="0"/>
        <w:spacing w:line="276" w:lineRule="auto"/>
        <w:ind w:left="709" w:hanging="284"/>
        <w:jc w:val="both"/>
      </w:pPr>
      <w:r w:rsidRPr="00D42232">
        <w:t>Organizator oczekuje przedstawienia koncepcji urbanistyczno – architektonicznej w formule pracy studialnej. Praca w sposób jednoznaczny musi wskazywać na zaproponowaną przez Uczestnika konkursu ideę przyjętych rozwiązań architektonicznych, programowych, funkcjonalno-użytkowych w kontekście z otoczeniem. Pod względem graficznym pracę konkursową musi cechować czytelność informacji tekstowej oraz rysunkowej</w:t>
      </w:r>
      <w:r w:rsidR="008B68B6">
        <w:t>;</w:t>
      </w:r>
    </w:p>
    <w:p w:rsidR="00186A9F" w:rsidRPr="00D42232" w:rsidRDefault="00186A9F" w:rsidP="00D42232">
      <w:pPr>
        <w:pStyle w:val="Akapitzlist"/>
        <w:numPr>
          <w:ilvl w:val="0"/>
          <w:numId w:val="26"/>
        </w:numPr>
        <w:tabs>
          <w:tab w:val="left" w:pos="709"/>
        </w:tabs>
        <w:autoSpaceDE w:val="0"/>
        <w:autoSpaceDN w:val="0"/>
        <w:adjustRightInd w:val="0"/>
        <w:spacing w:line="276" w:lineRule="auto"/>
        <w:ind w:left="709" w:hanging="284"/>
        <w:jc w:val="both"/>
      </w:pPr>
      <w:r w:rsidRPr="00D42232">
        <w:t>Praca konkursowa nie może naruszać praw autorskich stron trzecich, tak w zakresie merytorycznym, jak i wykorzystanych narzędzi do jej opracowania</w:t>
      </w:r>
      <w:r w:rsidR="008B68B6">
        <w:t>;</w:t>
      </w:r>
    </w:p>
    <w:p w:rsidR="00186A9F" w:rsidRPr="00D42232" w:rsidRDefault="00186A9F" w:rsidP="00D42232">
      <w:pPr>
        <w:pStyle w:val="Akapitzlist"/>
        <w:numPr>
          <w:ilvl w:val="0"/>
          <w:numId w:val="26"/>
        </w:numPr>
        <w:tabs>
          <w:tab w:val="left" w:pos="709"/>
        </w:tabs>
        <w:autoSpaceDE w:val="0"/>
        <w:autoSpaceDN w:val="0"/>
        <w:adjustRightInd w:val="0"/>
        <w:spacing w:line="276" w:lineRule="auto"/>
        <w:ind w:left="709" w:hanging="284"/>
        <w:jc w:val="both"/>
      </w:pPr>
      <w:r w:rsidRPr="00D42232">
        <w:t xml:space="preserve">Praca konkursowa winna zawierać: </w:t>
      </w:r>
    </w:p>
    <w:p w:rsidR="00186A9F" w:rsidRPr="00723F38" w:rsidRDefault="00186A9F" w:rsidP="009A421C">
      <w:pPr>
        <w:pStyle w:val="Akapitzlist"/>
        <w:numPr>
          <w:ilvl w:val="0"/>
          <w:numId w:val="27"/>
        </w:numPr>
        <w:tabs>
          <w:tab w:val="left" w:pos="567"/>
          <w:tab w:val="left" w:pos="1134"/>
        </w:tabs>
        <w:spacing w:line="276" w:lineRule="auto"/>
        <w:ind w:hanging="11"/>
        <w:jc w:val="both"/>
      </w:pPr>
      <w:r w:rsidRPr="00723F38">
        <w:t>Część graficzną</w:t>
      </w:r>
      <w:r w:rsidR="009B4BFC">
        <w:t>,</w:t>
      </w:r>
      <w:r w:rsidRPr="00723F38">
        <w:t xml:space="preserve">  </w:t>
      </w:r>
    </w:p>
    <w:p w:rsidR="00186A9F" w:rsidRPr="00D42232" w:rsidRDefault="00186A9F" w:rsidP="009A421C">
      <w:pPr>
        <w:tabs>
          <w:tab w:val="left" w:pos="993"/>
        </w:tabs>
        <w:spacing w:line="276" w:lineRule="auto"/>
        <w:ind w:left="993"/>
        <w:jc w:val="both"/>
      </w:pPr>
      <w:r w:rsidRPr="00D42232">
        <w:t xml:space="preserve">Elementy opracowania należy wykonać na planszach twardych formatu 100 x 70 cm każda, w układzie poziomym. Maksymalna ilość plansz – 6 szt. Plansze należy wykonać dowolną techniką trwałą, czytelnie ilustrującą koncepcję. Każda plansza musi być oznakowana w prawym górnym rogu w sposób trwały liczbą rozpoznawczą (w prostokącie 6 cm x 1, cm), identyczną jak na karcie identyfikacyjnej. Plansze powinny posiadać w górnych rogach otwory montażowe umożliwiające ich powieszenie. Plansze powinny zawierać: </w:t>
      </w:r>
    </w:p>
    <w:p w:rsidR="00186A9F" w:rsidRPr="00D42232" w:rsidRDefault="00186A9F" w:rsidP="00831B76">
      <w:pPr>
        <w:pStyle w:val="Akapitzlist"/>
        <w:numPr>
          <w:ilvl w:val="2"/>
          <w:numId w:val="28"/>
        </w:numPr>
        <w:tabs>
          <w:tab w:val="left" w:pos="567"/>
          <w:tab w:val="left" w:pos="1418"/>
        </w:tabs>
        <w:autoSpaceDE w:val="0"/>
        <w:autoSpaceDN w:val="0"/>
        <w:adjustRightInd w:val="0"/>
        <w:spacing w:after="14" w:line="276" w:lineRule="auto"/>
        <w:ind w:left="1276" w:hanging="283"/>
        <w:jc w:val="both"/>
      </w:pPr>
      <w:r w:rsidRPr="00D42232">
        <w:t>koncepcję urbanistyczno-architektoniczną zagospodarowania terenu w skali 1:500 lub 1:</w:t>
      </w:r>
      <w:r w:rsidR="002F2479">
        <w:t> </w:t>
      </w:r>
      <w:r w:rsidRPr="00D42232">
        <w:t xml:space="preserve">250; </w:t>
      </w:r>
    </w:p>
    <w:p w:rsidR="00186A9F" w:rsidRPr="00D42232" w:rsidRDefault="00186A9F" w:rsidP="00831B76">
      <w:pPr>
        <w:pStyle w:val="Akapitzlist"/>
        <w:numPr>
          <w:ilvl w:val="2"/>
          <w:numId w:val="28"/>
        </w:numPr>
        <w:tabs>
          <w:tab w:val="left" w:pos="142"/>
          <w:tab w:val="left" w:pos="567"/>
          <w:tab w:val="left" w:pos="1418"/>
        </w:tabs>
        <w:autoSpaceDE w:val="0"/>
        <w:autoSpaceDN w:val="0"/>
        <w:adjustRightInd w:val="0"/>
        <w:spacing w:after="14" w:line="276" w:lineRule="auto"/>
        <w:ind w:left="1276" w:hanging="283"/>
        <w:jc w:val="both"/>
      </w:pPr>
      <w:r w:rsidRPr="00D42232">
        <w:t>rzuty</w:t>
      </w:r>
      <w:r w:rsidR="00831B76">
        <w:t xml:space="preserve"> kondygnacji budynku w skali 1:</w:t>
      </w:r>
      <w:r w:rsidRPr="00D42232">
        <w:t xml:space="preserve">200 z zestawieniem powierzchni użytkowych; </w:t>
      </w:r>
    </w:p>
    <w:p w:rsidR="00186A9F" w:rsidRPr="00D42232" w:rsidRDefault="00186A9F" w:rsidP="00831B76">
      <w:pPr>
        <w:pStyle w:val="Akapitzlist"/>
        <w:numPr>
          <w:ilvl w:val="2"/>
          <w:numId w:val="28"/>
        </w:numPr>
        <w:tabs>
          <w:tab w:val="left" w:pos="142"/>
          <w:tab w:val="left" w:pos="567"/>
          <w:tab w:val="left" w:pos="1418"/>
        </w:tabs>
        <w:autoSpaceDE w:val="0"/>
        <w:autoSpaceDN w:val="0"/>
        <w:adjustRightInd w:val="0"/>
        <w:spacing w:after="14" w:line="276" w:lineRule="auto"/>
        <w:ind w:left="1276" w:hanging="283"/>
        <w:jc w:val="both"/>
      </w:pPr>
      <w:r w:rsidRPr="00D42232">
        <w:t>elewacje w skali 1: 200 z propozycją kolorystyki;</w:t>
      </w:r>
    </w:p>
    <w:p w:rsidR="00186A9F" w:rsidRPr="00D42232" w:rsidRDefault="00186A9F" w:rsidP="00831B76">
      <w:pPr>
        <w:pStyle w:val="Akapitzlist"/>
        <w:numPr>
          <w:ilvl w:val="2"/>
          <w:numId w:val="28"/>
        </w:numPr>
        <w:tabs>
          <w:tab w:val="left" w:pos="142"/>
          <w:tab w:val="left" w:pos="567"/>
          <w:tab w:val="left" w:pos="1418"/>
        </w:tabs>
        <w:autoSpaceDE w:val="0"/>
        <w:autoSpaceDN w:val="0"/>
        <w:adjustRightInd w:val="0"/>
        <w:spacing w:after="14" w:line="276" w:lineRule="auto"/>
        <w:ind w:left="1276" w:hanging="283"/>
        <w:jc w:val="both"/>
      </w:pPr>
      <w:r w:rsidRPr="00D42232">
        <w:t xml:space="preserve">charakterystyczne przekroje w skali 1 : 200; </w:t>
      </w:r>
    </w:p>
    <w:p w:rsidR="00186A9F" w:rsidRPr="00D42232" w:rsidRDefault="00186A9F" w:rsidP="00831B76">
      <w:pPr>
        <w:pStyle w:val="Akapitzlist"/>
        <w:numPr>
          <w:ilvl w:val="2"/>
          <w:numId w:val="28"/>
        </w:numPr>
        <w:tabs>
          <w:tab w:val="left" w:pos="142"/>
          <w:tab w:val="left" w:pos="567"/>
          <w:tab w:val="left" w:pos="1276"/>
        </w:tabs>
        <w:autoSpaceDE w:val="0"/>
        <w:autoSpaceDN w:val="0"/>
        <w:adjustRightInd w:val="0"/>
        <w:spacing w:after="14" w:line="276" w:lineRule="auto"/>
        <w:ind w:left="1276" w:hanging="283"/>
        <w:jc w:val="both"/>
      </w:pPr>
      <w:r w:rsidRPr="00D42232">
        <w:t xml:space="preserve">schemat funkcjonalno – przestrzenny pokazujący lokalizację poszczególnych charakterystycznych elementów zagospodarowania terenu w ramach całego opracowania  (nawierzchni, parkingów, szaty roślinnej, rozmieszczenie elementów małej architektury oraz innych elementów zagospodarowania terenu); </w:t>
      </w:r>
    </w:p>
    <w:p w:rsidR="00186A9F" w:rsidRPr="00D42232" w:rsidRDefault="00186A9F" w:rsidP="00831B76">
      <w:pPr>
        <w:pStyle w:val="Akapitzlist"/>
        <w:numPr>
          <w:ilvl w:val="2"/>
          <w:numId w:val="28"/>
        </w:numPr>
        <w:tabs>
          <w:tab w:val="left" w:pos="142"/>
          <w:tab w:val="left" w:pos="567"/>
          <w:tab w:val="left" w:pos="1276"/>
        </w:tabs>
        <w:autoSpaceDE w:val="0"/>
        <w:autoSpaceDN w:val="0"/>
        <w:adjustRightInd w:val="0"/>
        <w:spacing w:after="14" w:line="276" w:lineRule="auto"/>
        <w:ind w:left="1276" w:hanging="283"/>
        <w:jc w:val="both"/>
      </w:pPr>
      <w:r w:rsidRPr="00D42232">
        <w:lastRenderedPageBreak/>
        <w:t xml:space="preserve">wizualizacje, panoramy, widoki, perspektywy lub aksonometrie – w ilości niezbędnej do czytelnego i przekonywującego przedstawienia koncepcji z zaznaczeniem miejsca i kąta danego ujęcia na rysunku koncepcji zagospodarowania terenu minimum 4 ujęcia; </w:t>
      </w:r>
    </w:p>
    <w:p w:rsidR="00186A9F" w:rsidRDefault="000C6E42" w:rsidP="00831B76">
      <w:pPr>
        <w:pStyle w:val="Akapitzlist"/>
        <w:numPr>
          <w:ilvl w:val="0"/>
          <w:numId w:val="28"/>
        </w:numPr>
        <w:tabs>
          <w:tab w:val="left" w:pos="567"/>
          <w:tab w:val="left" w:pos="1276"/>
        </w:tabs>
        <w:autoSpaceDE w:val="0"/>
        <w:autoSpaceDN w:val="0"/>
        <w:adjustRightInd w:val="0"/>
        <w:spacing w:line="276" w:lineRule="auto"/>
        <w:ind w:left="1276" w:hanging="283"/>
        <w:jc w:val="both"/>
      </w:pPr>
      <w:r>
        <w:t>z</w:t>
      </w:r>
      <w:r w:rsidR="00186A9F" w:rsidRPr="00D42232">
        <w:t xml:space="preserve">awartość plansz </w:t>
      </w:r>
      <w:r w:rsidR="00186A9F" w:rsidRPr="00D42232">
        <w:rPr>
          <w:bCs/>
        </w:rPr>
        <w:t>może być uzupełniona</w:t>
      </w:r>
      <w:r w:rsidR="00186A9F" w:rsidRPr="00D42232">
        <w:rPr>
          <w:b/>
          <w:bCs/>
        </w:rPr>
        <w:t xml:space="preserve"> </w:t>
      </w:r>
      <w:r w:rsidR="00186A9F" w:rsidRPr="00D42232">
        <w:t xml:space="preserve">o zdjęcia, schematy objaśniające. </w:t>
      </w:r>
    </w:p>
    <w:p w:rsidR="000C6E42" w:rsidRPr="00D42232" w:rsidRDefault="00831B76" w:rsidP="00831B76">
      <w:pPr>
        <w:pStyle w:val="Akapitzlist"/>
        <w:tabs>
          <w:tab w:val="left" w:pos="142"/>
          <w:tab w:val="left" w:pos="567"/>
          <w:tab w:val="left" w:pos="1276"/>
        </w:tabs>
        <w:autoSpaceDE w:val="0"/>
        <w:autoSpaceDN w:val="0"/>
        <w:adjustRightInd w:val="0"/>
        <w:spacing w:after="14" w:line="276" w:lineRule="auto"/>
        <w:ind w:left="1276" w:hanging="283"/>
        <w:jc w:val="both"/>
      </w:pPr>
      <w:r>
        <w:tab/>
      </w:r>
      <w:r w:rsidR="000C6E42" w:rsidRPr="00595CB7">
        <w:t xml:space="preserve">Ponadto do części graficznej </w:t>
      </w:r>
      <w:r w:rsidR="000C6E42" w:rsidRPr="00D42232">
        <w:t>należy dołączyć, jako element opracowania wirtualny spacer po budynku i terenie trwający minimum  minutę i maksymalnie 3 minuty na nośniku elektronicznym.</w:t>
      </w:r>
    </w:p>
    <w:p w:rsidR="00186A9F" w:rsidRPr="00723F38" w:rsidRDefault="00186A9F" w:rsidP="009A421C">
      <w:pPr>
        <w:pStyle w:val="Akapitzlist"/>
        <w:numPr>
          <w:ilvl w:val="0"/>
          <w:numId w:val="27"/>
        </w:numPr>
        <w:tabs>
          <w:tab w:val="left" w:pos="567"/>
          <w:tab w:val="left" w:pos="993"/>
        </w:tabs>
        <w:autoSpaceDE w:val="0"/>
        <w:autoSpaceDN w:val="0"/>
        <w:adjustRightInd w:val="0"/>
        <w:spacing w:line="276" w:lineRule="auto"/>
        <w:ind w:hanging="11"/>
        <w:jc w:val="both"/>
      </w:pPr>
      <w:r w:rsidRPr="00723F38">
        <w:rPr>
          <w:bCs/>
        </w:rPr>
        <w:t xml:space="preserve"> Część opisową</w:t>
      </w:r>
      <w:r w:rsidRPr="00723F38">
        <w:t xml:space="preserve">: </w:t>
      </w:r>
    </w:p>
    <w:p w:rsidR="00186A9F" w:rsidRPr="00D42232" w:rsidRDefault="00186A9F" w:rsidP="00831B76">
      <w:pPr>
        <w:pStyle w:val="Akapitzlist"/>
        <w:numPr>
          <w:ilvl w:val="2"/>
          <w:numId w:val="29"/>
        </w:numPr>
        <w:tabs>
          <w:tab w:val="left" w:pos="567"/>
        </w:tabs>
        <w:autoSpaceDE w:val="0"/>
        <w:autoSpaceDN w:val="0"/>
        <w:adjustRightInd w:val="0"/>
        <w:spacing w:line="276" w:lineRule="auto"/>
        <w:ind w:left="1276" w:hanging="283"/>
        <w:jc w:val="both"/>
      </w:pPr>
      <w:r w:rsidRPr="00D42232">
        <w:t>oprawiony zeszyt formatu A4 z ponumerowanymi stronami złożony z części opisanych w pkt poniżej oraz wydruku plansz  koncepcji z części graficznej zmniejszonych do formatu A3,</w:t>
      </w:r>
    </w:p>
    <w:p w:rsidR="00186A9F" w:rsidRPr="00D42232" w:rsidRDefault="00186A9F" w:rsidP="00831B76">
      <w:pPr>
        <w:pStyle w:val="Akapitzlist"/>
        <w:numPr>
          <w:ilvl w:val="2"/>
          <w:numId w:val="29"/>
        </w:numPr>
        <w:tabs>
          <w:tab w:val="left" w:pos="567"/>
        </w:tabs>
        <w:autoSpaceDE w:val="0"/>
        <w:autoSpaceDN w:val="0"/>
        <w:adjustRightInd w:val="0"/>
        <w:spacing w:line="276" w:lineRule="auto"/>
        <w:ind w:left="1276" w:hanging="283"/>
        <w:jc w:val="both"/>
      </w:pPr>
      <w:r w:rsidRPr="00D42232">
        <w:t>opis na maksymalnie 10 stronach formatu A4 (informacje o założeniach rozwiązań architektonicznych, konstrukcyjnych, funkcjonalno-użytkowych, technicznych, materiałowych, opis rozwiązań koncepcyjnych nie przedstawionych w części graficznej);</w:t>
      </w:r>
    </w:p>
    <w:p w:rsidR="00186A9F" w:rsidRPr="00D42232" w:rsidRDefault="00186A9F" w:rsidP="00831B76">
      <w:pPr>
        <w:pStyle w:val="Akapitzlist"/>
        <w:numPr>
          <w:ilvl w:val="2"/>
          <w:numId w:val="29"/>
        </w:numPr>
        <w:tabs>
          <w:tab w:val="left" w:pos="567"/>
        </w:tabs>
        <w:autoSpaceDE w:val="0"/>
        <w:autoSpaceDN w:val="0"/>
        <w:adjustRightInd w:val="0"/>
        <w:spacing w:line="276" w:lineRule="auto"/>
        <w:ind w:left="1276" w:hanging="283"/>
        <w:jc w:val="both"/>
      </w:pPr>
      <w:r w:rsidRPr="00D42232">
        <w:t>tabelaryczne zestawienie powierzchni użytkowych, powierzchni całkowitej oraz kubatury budynku oraz bilansu terenu, w tym w szczególności powierzchni zabudowy budynku i</w:t>
      </w:r>
      <w:r w:rsidR="00F42BE3">
        <w:t> </w:t>
      </w:r>
      <w:r w:rsidRPr="00D42232">
        <w:t>obiektów towarzyszących, powierzchni utwardzonych z rozbiciem na rodzaje nawierzchni dojść, dojazdów, parkingów itp. powierzchni biologicznie czynnej, liczby miejsc postojowych</w:t>
      </w:r>
      <w:r w:rsidR="008B68B6">
        <w:t>,</w:t>
      </w:r>
      <w:r w:rsidRPr="00D42232">
        <w:t xml:space="preserve"> </w:t>
      </w:r>
    </w:p>
    <w:p w:rsidR="00186A9F" w:rsidRPr="00D42232" w:rsidRDefault="00186A9F" w:rsidP="00831B76">
      <w:pPr>
        <w:pStyle w:val="Akapitzlist"/>
        <w:numPr>
          <w:ilvl w:val="2"/>
          <w:numId w:val="29"/>
        </w:numPr>
        <w:tabs>
          <w:tab w:val="left" w:pos="567"/>
        </w:tabs>
        <w:autoSpaceDE w:val="0"/>
        <w:autoSpaceDN w:val="0"/>
        <w:adjustRightInd w:val="0"/>
        <w:spacing w:line="276" w:lineRule="auto"/>
        <w:ind w:left="1276" w:hanging="283"/>
        <w:jc w:val="both"/>
      </w:pPr>
      <w:r w:rsidRPr="00D42232">
        <w:t>łączny koszt wykonania robót realizowanych na podstawie pracy konkursowej (koszt robót budowlanych i wyposażenia podstawowego) wyrażony w wartości netto</w:t>
      </w:r>
      <w:r w:rsidR="00E25BDE">
        <w:t xml:space="preserve"> oraz wykonania dokumentacji</w:t>
      </w:r>
      <w:r w:rsidRPr="00D42232">
        <w:t xml:space="preserve">. </w:t>
      </w:r>
      <w:r w:rsidRPr="00D42232">
        <w:rPr>
          <w:color w:val="000000"/>
        </w:rPr>
        <w:t>Informację o planowanym szacowanym koszcie wykonania inwestycji na podstawie złożonej pracy konkursowej</w:t>
      </w:r>
      <w:r w:rsidR="00E25BDE">
        <w:rPr>
          <w:color w:val="000000"/>
        </w:rPr>
        <w:t xml:space="preserve"> oraz koszt dokumentacji</w:t>
      </w:r>
      <w:r w:rsidRPr="00D42232">
        <w:rPr>
          <w:color w:val="000000"/>
        </w:rPr>
        <w:t xml:space="preserve"> </w:t>
      </w:r>
      <w:r w:rsidRPr="00D42232">
        <w:rPr>
          <w:b/>
          <w:color w:val="000000"/>
        </w:rPr>
        <w:t>– załącznik nr 6</w:t>
      </w:r>
      <w:r w:rsidR="008B68B6">
        <w:rPr>
          <w:b/>
          <w:color w:val="000000"/>
        </w:rPr>
        <w:t>,</w:t>
      </w:r>
    </w:p>
    <w:p w:rsidR="00186A9F" w:rsidRPr="00D42232" w:rsidRDefault="00186A9F" w:rsidP="00831B76">
      <w:pPr>
        <w:pStyle w:val="Akapitzlist"/>
        <w:numPr>
          <w:ilvl w:val="2"/>
          <w:numId w:val="29"/>
        </w:numPr>
        <w:tabs>
          <w:tab w:val="left" w:pos="567"/>
        </w:tabs>
        <w:autoSpaceDE w:val="0"/>
        <w:autoSpaceDN w:val="0"/>
        <w:adjustRightInd w:val="0"/>
        <w:spacing w:line="276" w:lineRule="auto"/>
        <w:ind w:left="1276" w:hanging="283"/>
        <w:jc w:val="both"/>
      </w:pPr>
      <w:r w:rsidRPr="00D42232">
        <w:rPr>
          <w:color w:val="000000"/>
        </w:rPr>
        <w:t xml:space="preserve">wizualizacje lub widoki perspektywiczne wnętrz ogólnodostępnych (minimum 2) oraz przedstawiające bryłę obiektu z zewnątrz minimum 4, po jednym ujęciu </w:t>
      </w:r>
      <w:r w:rsidR="00BE239A">
        <w:rPr>
          <w:color w:val="000000"/>
        </w:rPr>
        <w:t>w</w:t>
      </w:r>
      <w:r w:rsidRPr="00D42232">
        <w:rPr>
          <w:color w:val="000000"/>
        </w:rPr>
        <w:t xml:space="preserve"> formacie A4. </w:t>
      </w:r>
    </w:p>
    <w:p w:rsidR="00186A9F" w:rsidRPr="00D42232" w:rsidRDefault="00186A9F" w:rsidP="00BE239A">
      <w:pPr>
        <w:pStyle w:val="Akapitzlist"/>
        <w:numPr>
          <w:ilvl w:val="0"/>
          <w:numId w:val="30"/>
        </w:numPr>
        <w:tabs>
          <w:tab w:val="left" w:pos="1134"/>
        </w:tabs>
        <w:spacing w:line="276" w:lineRule="auto"/>
        <w:ind w:left="1134" w:hanging="425"/>
        <w:jc w:val="both"/>
      </w:pPr>
      <w:r w:rsidRPr="00723F38">
        <w:t>Część formalna</w:t>
      </w:r>
      <w:r w:rsidRPr="00D42232">
        <w:rPr>
          <w:b/>
        </w:rPr>
        <w:t xml:space="preserve"> </w:t>
      </w:r>
      <w:r w:rsidRPr="00D42232">
        <w:t xml:space="preserve">(zamknięta koperta) zawierającą Kartę Identyfikacyjną wg </w:t>
      </w:r>
      <w:r w:rsidRPr="00D42232">
        <w:rPr>
          <w:b/>
        </w:rPr>
        <w:t>Załącznika Nr 7</w:t>
      </w:r>
      <w:r w:rsidR="008B68B6">
        <w:rPr>
          <w:b/>
        </w:rPr>
        <w:t>,</w:t>
      </w:r>
    </w:p>
    <w:p w:rsidR="00186A9F" w:rsidRPr="00D42232" w:rsidRDefault="00186A9F" w:rsidP="00BE239A">
      <w:pPr>
        <w:pStyle w:val="Akapitzlist"/>
        <w:numPr>
          <w:ilvl w:val="0"/>
          <w:numId w:val="30"/>
        </w:numPr>
        <w:tabs>
          <w:tab w:val="left" w:pos="284"/>
          <w:tab w:val="left" w:pos="1134"/>
        </w:tabs>
        <w:spacing w:line="276" w:lineRule="auto"/>
        <w:ind w:left="1134" w:hanging="425"/>
        <w:jc w:val="both"/>
      </w:pPr>
      <w:r w:rsidRPr="00723F38">
        <w:rPr>
          <w:bCs/>
        </w:rPr>
        <w:t>Część cyfrowa</w:t>
      </w:r>
      <w:r w:rsidRPr="00D42232">
        <w:rPr>
          <w:b/>
          <w:bCs/>
        </w:rPr>
        <w:t xml:space="preserve"> </w:t>
      </w:r>
      <w:r w:rsidRPr="00D42232">
        <w:rPr>
          <w:bCs/>
        </w:rPr>
        <w:t xml:space="preserve">zawierającą całość opracowania pracy konkursowej </w:t>
      </w:r>
      <w:r w:rsidRPr="00D42232">
        <w:t xml:space="preserve">w postaci zapisu elektronicznego </w:t>
      </w:r>
      <w:r w:rsidRPr="00D42232">
        <w:rPr>
          <w:bCs/>
        </w:rPr>
        <w:t xml:space="preserve">(2 egz.), na płytach CD, DVD, przenośny dysk, karcie pamięci SD, </w:t>
      </w:r>
      <w:r w:rsidRPr="00D42232">
        <w:t>w</w:t>
      </w:r>
      <w:r w:rsidR="00B419C8">
        <w:t> </w:t>
      </w:r>
      <w:r w:rsidRPr="00D42232">
        <w:t xml:space="preserve">formatach: </w:t>
      </w:r>
    </w:p>
    <w:p w:rsidR="00186A9F" w:rsidRPr="00D42232" w:rsidRDefault="00186A9F" w:rsidP="00831B76">
      <w:pPr>
        <w:pStyle w:val="Akapitzlist"/>
        <w:numPr>
          <w:ilvl w:val="0"/>
          <w:numId w:val="24"/>
        </w:numPr>
        <w:tabs>
          <w:tab w:val="left" w:pos="1276"/>
        </w:tabs>
        <w:autoSpaceDE w:val="0"/>
        <w:autoSpaceDN w:val="0"/>
        <w:adjustRightInd w:val="0"/>
        <w:spacing w:after="29" w:line="276" w:lineRule="auto"/>
        <w:ind w:left="1276" w:hanging="283"/>
        <w:jc w:val="both"/>
      </w:pPr>
      <w:r w:rsidRPr="00D42232">
        <w:t xml:space="preserve">dla plansz: PDF, JPEG, TIFF w rozdzielczości min. 300 DPI dla wielkości rzeczywistej oraz formatu A3, </w:t>
      </w:r>
    </w:p>
    <w:p w:rsidR="00186A9F" w:rsidRPr="00D42232" w:rsidRDefault="00186A9F" w:rsidP="00831B76">
      <w:pPr>
        <w:pStyle w:val="Akapitzlist"/>
        <w:numPr>
          <w:ilvl w:val="0"/>
          <w:numId w:val="24"/>
        </w:numPr>
        <w:tabs>
          <w:tab w:val="left" w:pos="993"/>
          <w:tab w:val="left" w:pos="1276"/>
        </w:tabs>
        <w:autoSpaceDE w:val="0"/>
        <w:autoSpaceDN w:val="0"/>
        <w:adjustRightInd w:val="0"/>
        <w:spacing w:after="29" w:line="276" w:lineRule="auto"/>
        <w:ind w:left="1276" w:hanging="283"/>
        <w:jc w:val="both"/>
      </w:pPr>
      <w:r w:rsidRPr="00D42232">
        <w:t xml:space="preserve">dla </w:t>
      </w:r>
      <w:r w:rsidR="0028255A">
        <w:t>części opisowej: DOC, RTF, XLS,</w:t>
      </w:r>
    </w:p>
    <w:p w:rsidR="00186A9F" w:rsidRPr="0028255A" w:rsidRDefault="00BE239A" w:rsidP="00831B76">
      <w:pPr>
        <w:pStyle w:val="Akapitzlist"/>
        <w:numPr>
          <w:ilvl w:val="0"/>
          <w:numId w:val="24"/>
        </w:numPr>
        <w:tabs>
          <w:tab w:val="left" w:pos="1276"/>
        </w:tabs>
        <w:autoSpaceDE w:val="0"/>
        <w:autoSpaceDN w:val="0"/>
        <w:adjustRightInd w:val="0"/>
        <w:spacing w:after="29" w:line="276" w:lineRule="auto"/>
        <w:ind w:left="1276" w:hanging="283"/>
        <w:jc w:val="both"/>
      </w:pPr>
      <w:r>
        <w:t xml:space="preserve"> </w:t>
      </w:r>
      <w:r w:rsidR="00186A9F" w:rsidRPr="0028255A">
        <w:t>dla wizualizacji 3D (wirtualny spacer po budy</w:t>
      </w:r>
      <w:r>
        <w:t xml:space="preserve">nku i terenie (Virtual </w:t>
      </w:r>
      <w:proofErr w:type="spellStart"/>
      <w:r>
        <w:t>Reality</w:t>
      </w:r>
      <w:proofErr w:type="spellEnd"/>
      <w:r>
        <w:t>)</w:t>
      </w:r>
      <w:r w:rsidR="00186A9F" w:rsidRPr="0028255A">
        <w:t xml:space="preserve"> </w:t>
      </w:r>
      <w:r w:rsidR="0028255A" w:rsidRPr="0028255A">
        <w:t>w</w:t>
      </w:r>
      <w:r>
        <w:t> </w:t>
      </w:r>
      <w:r w:rsidR="0028255A" w:rsidRPr="0028255A">
        <w:t>formacie MP4</w:t>
      </w:r>
      <w:r w:rsidR="008B68B6">
        <w:t>,</w:t>
      </w:r>
    </w:p>
    <w:p w:rsidR="00186A9F" w:rsidRPr="000C6E42" w:rsidRDefault="00186A9F" w:rsidP="00831B76">
      <w:pPr>
        <w:tabs>
          <w:tab w:val="left" w:pos="1276"/>
        </w:tabs>
        <w:autoSpaceDE w:val="0"/>
        <w:autoSpaceDN w:val="0"/>
        <w:adjustRightInd w:val="0"/>
        <w:spacing w:line="276" w:lineRule="auto"/>
        <w:ind w:left="1276"/>
        <w:jc w:val="both"/>
        <w:rPr>
          <w:strike/>
          <w:lang w:eastAsia="en-US"/>
        </w:rPr>
      </w:pPr>
      <w:r w:rsidRPr="00D42232">
        <w:t>Praca w zapisie elektronicznym powinna być pozbawiona oznaczeń identyfikujących i</w:t>
      </w:r>
      <w:r w:rsidR="00BE239A">
        <w:t> </w:t>
      </w:r>
      <w:r w:rsidRPr="00D42232">
        <w:t xml:space="preserve">danych osobowych. </w:t>
      </w:r>
      <w:r w:rsidRPr="00D42232">
        <w:rPr>
          <w:lang w:eastAsia="en-US"/>
        </w:rPr>
        <w:t xml:space="preserve">Część cyfrowa – nie podlega ocenie. </w:t>
      </w:r>
      <w:r w:rsidRPr="000C6E42">
        <w:rPr>
          <w:strike/>
          <w:lang w:eastAsia="en-US"/>
        </w:rPr>
        <w:t xml:space="preserve"> </w:t>
      </w:r>
    </w:p>
    <w:p w:rsidR="00186A9F" w:rsidRPr="00723F38" w:rsidRDefault="00717166" w:rsidP="00D42232">
      <w:pPr>
        <w:pStyle w:val="Tytu"/>
        <w:numPr>
          <w:ilvl w:val="6"/>
          <w:numId w:val="5"/>
        </w:numPr>
        <w:pBdr>
          <w:bottom w:val="none" w:sz="0" w:space="0" w:color="auto"/>
        </w:pBdr>
        <w:tabs>
          <w:tab w:val="left" w:pos="567"/>
        </w:tabs>
        <w:spacing w:after="0" w:line="276" w:lineRule="auto"/>
        <w:ind w:left="426" w:hanging="426"/>
        <w:jc w:val="both"/>
        <w:outlineLvl w:val="1"/>
        <w:rPr>
          <w:rFonts w:ascii="Times New Roman" w:hAnsi="Times New Roman"/>
          <w:color w:val="auto"/>
          <w:sz w:val="24"/>
          <w:szCs w:val="24"/>
          <w:lang w:eastAsia="en-US"/>
        </w:rPr>
      </w:pPr>
      <w:bookmarkStart w:id="0" w:name="_Toc426527983"/>
      <w:r w:rsidRPr="00723F38">
        <w:rPr>
          <w:rFonts w:ascii="Times New Roman" w:hAnsi="Times New Roman"/>
          <w:color w:val="auto"/>
          <w:sz w:val="24"/>
          <w:szCs w:val="24"/>
          <w:lang w:eastAsia="en-US"/>
        </w:rPr>
        <w:t>Sposób prezentacji pracy konkursowej i z</w:t>
      </w:r>
      <w:r w:rsidR="00186A9F" w:rsidRPr="00723F38">
        <w:rPr>
          <w:rFonts w:ascii="Times New Roman" w:hAnsi="Times New Roman"/>
          <w:color w:val="auto"/>
          <w:sz w:val="24"/>
          <w:szCs w:val="24"/>
          <w:lang w:eastAsia="en-US"/>
        </w:rPr>
        <w:t xml:space="preserve">obowiązania </w:t>
      </w:r>
      <w:r w:rsidRPr="00723F38">
        <w:rPr>
          <w:rFonts w:ascii="Times New Roman" w:hAnsi="Times New Roman"/>
          <w:color w:val="auto"/>
          <w:sz w:val="24"/>
          <w:szCs w:val="24"/>
          <w:lang w:eastAsia="en-US"/>
        </w:rPr>
        <w:t>U</w:t>
      </w:r>
      <w:r w:rsidR="00186A9F" w:rsidRPr="00723F38">
        <w:rPr>
          <w:rFonts w:ascii="Times New Roman" w:hAnsi="Times New Roman"/>
          <w:color w:val="auto"/>
          <w:sz w:val="24"/>
          <w:szCs w:val="24"/>
          <w:lang w:eastAsia="en-US"/>
        </w:rPr>
        <w:t xml:space="preserve">czestników </w:t>
      </w:r>
      <w:bookmarkEnd w:id="0"/>
      <w:r w:rsidR="00186A9F" w:rsidRPr="00723F38">
        <w:rPr>
          <w:rFonts w:ascii="Times New Roman" w:hAnsi="Times New Roman"/>
          <w:color w:val="auto"/>
          <w:sz w:val="24"/>
          <w:szCs w:val="24"/>
          <w:lang w:eastAsia="en-US"/>
        </w:rPr>
        <w:t>oraz postanow</w:t>
      </w:r>
      <w:r w:rsidR="00395B1A" w:rsidRPr="00723F38">
        <w:rPr>
          <w:rFonts w:ascii="Times New Roman" w:hAnsi="Times New Roman"/>
          <w:color w:val="auto"/>
          <w:sz w:val="24"/>
          <w:szCs w:val="24"/>
          <w:lang w:eastAsia="en-US"/>
        </w:rPr>
        <w:t>ienia dotyczące praw autorskich.</w:t>
      </w:r>
    </w:p>
    <w:p w:rsidR="00E61AF4" w:rsidRPr="00D42232" w:rsidRDefault="00186A9F" w:rsidP="00BE239A">
      <w:pPr>
        <w:pStyle w:val="Akapitzlist"/>
        <w:numPr>
          <w:ilvl w:val="4"/>
          <w:numId w:val="29"/>
        </w:numPr>
        <w:tabs>
          <w:tab w:val="left" w:pos="993"/>
          <w:tab w:val="left" w:pos="1320"/>
        </w:tabs>
        <w:autoSpaceDE w:val="0"/>
        <w:autoSpaceDN w:val="0"/>
        <w:adjustRightInd w:val="0"/>
        <w:spacing w:line="276" w:lineRule="auto"/>
        <w:ind w:left="567" w:hanging="283"/>
        <w:jc w:val="both"/>
      </w:pPr>
      <w:r w:rsidRPr="00D42232">
        <w:t>Zamawiający zastrzega sobi</w:t>
      </w:r>
      <w:r w:rsidR="00717166" w:rsidRPr="00D42232">
        <w:t xml:space="preserve">e prawo publicznej prezentacji nagrodzonych i wyróżnionych </w:t>
      </w:r>
      <w:r w:rsidRPr="00D42232">
        <w:t>prac konkursowych i ich folderów, w celach marketingowych i dowolnymi środkami, bez obowiązku uzyskiwania odrębnej zgody na publikację Pracy konkursowej i zapłaty wynagrodzenia z tego tytułu</w:t>
      </w:r>
      <w:r w:rsidR="00723F38">
        <w:t>;</w:t>
      </w:r>
    </w:p>
    <w:p w:rsidR="00E61AF4" w:rsidRPr="00D42232" w:rsidRDefault="00E61AF4" w:rsidP="00BE239A">
      <w:pPr>
        <w:pStyle w:val="Akapitzlist"/>
        <w:numPr>
          <w:ilvl w:val="4"/>
          <w:numId w:val="29"/>
        </w:numPr>
        <w:tabs>
          <w:tab w:val="left" w:pos="993"/>
          <w:tab w:val="left" w:pos="1320"/>
        </w:tabs>
        <w:autoSpaceDE w:val="0"/>
        <w:autoSpaceDN w:val="0"/>
        <w:adjustRightInd w:val="0"/>
        <w:spacing w:line="276" w:lineRule="auto"/>
        <w:ind w:left="567" w:hanging="283"/>
        <w:jc w:val="both"/>
      </w:pPr>
      <w:r w:rsidRPr="00D42232">
        <w:lastRenderedPageBreak/>
        <w:t>Organizator może zawiadomić Uczestników konkursu, którzy złożyli prace o miejscu i czasie trwania prezentacji nagrodzonych prac konkursowych i terminie publicznej dyskusji pokonkursowej</w:t>
      </w:r>
      <w:r w:rsidR="00723F38">
        <w:t>;</w:t>
      </w:r>
    </w:p>
    <w:p w:rsidR="00AA699E" w:rsidRDefault="00186A9F" w:rsidP="00BE239A">
      <w:pPr>
        <w:pStyle w:val="Akapitzlist"/>
        <w:numPr>
          <w:ilvl w:val="4"/>
          <w:numId w:val="29"/>
        </w:numPr>
        <w:tabs>
          <w:tab w:val="left" w:pos="993"/>
          <w:tab w:val="left" w:pos="1320"/>
        </w:tabs>
        <w:autoSpaceDE w:val="0"/>
        <w:autoSpaceDN w:val="0"/>
        <w:adjustRightInd w:val="0"/>
        <w:spacing w:line="276" w:lineRule="auto"/>
        <w:ind w:left="567" w:hanging="283"/>
        <w:jc w:val="both"/>
      </w:pPr>
      <w:r w:rsidRPr="00D42232">
        <w:t>Uczestnicy będący</w:t>
      </w:r>
      <w:r w:rsidR="002021A5">
        <w:t>mi</w:t>
      </w:r>
      <w:r w:rsidRPr="00D42232">
        <w:t xml:space="preserve"> autorami p</w:t>
      </w:r>
      <w:r w:rsidR="00AA699E">
        <w:t xml:space="preserve">rac nagrodzonych i wyróżnionych, w ramach nagrody </w:t>
      </w:r>
      <w:r w:rsidR="0052017E">
        <w:t>przyznanej</w:t>
      </w:r>
      <w:r w:rsidR="00AA699E">
        <w:t xml:space="preserve"> w konkursie </w:t>
      </w:r>
      <w:r w:rsidRPr="00D42232">
        <w:t>przenoszą na rzecz Zamawiającego własność oryginałów i kopii egzemplarzy opracowań wchodzących w ich skład</w:t>
      </w:r>
      <w:r w:rsidR="00723F38">
        <w:t>;</w:t>
      </w:r>
    </w:p>
    <w:p w:rsidR="00186A9F" w:rsidRPr="00D42232" w:rsidRDefault="00BE239A" w:rsidP="00BE239A">
      <w:pPr>
        <w:pStyle w:val="Akapitzlist"/>
        <w:numPr>
          <w:ilvl w:val="4"/>
          <w:numId w:val="29"/>
        </w:numPr>
        <w:tabs>
          <w:tab w:val="left" w:pos="993"/>
          <w:tab w:val="left" w:pos="1320"/>
        </w:tabs>
        <w:autoSpaceDE w:val="0"/>
        <w:autoSpaceDN w:val="0"/>
        <w:adjustRightInd w:val="0"/>
        <w:spacing w:line="276" w:lineRule="auto"/>
        <w:ind w:left="567" w:hanging="283"/>
        <w:jc w:val="both"/>
      </w:pPr>
      <w:r>
        <w:t>W</w:t>
      </w:r>
      <w:r w:rsidR="0052017E">
        <w:t xml:space="preserve"> ramach nagrody przyznanej</w:t>
      </w:r>
      <w:r w:rsidR="00AA699E" w:rsidRPr="00AA699E">
        <w:t xml:space="preserve"> w konkursie</w:t>
      </w:r>
      <w:r w:rsidR="00186A9F" w:rsidRPr="00D42232">
        <w:t xml:space="preserve">, bez ograniczeń, co do terytorium, czasu i liczby egzemplarzy, na </w:t>
      </w:r>
      <w:r w:rsidR="00AA699E">
        <w:t>Z</w:t>
      </w:r>
      <w:r w:rsidR="00186A9F" w:rsidRPr="00D42232">
        <w:t>amawiającego przechodzą autorskie prawa majątkowe, w rozumieniu ustawy o prawie autorskim, do wszystkich nagrodzonych i wyróżnionych prac konkursowych, na następujących polach eksploatacji:</w:t>
      </w:r>
    </w:p>
    <w:p w:rsidR="00186A9F" w:rsidRPr="008B68B6" w:rsidRDefault="00186A9F" w:rsidP="00BE239A">
      <w:pPr>
        <w:numPr>
          <w:ilvl w:val="0"/>
          <w:numId w:val="25"/>
        </w:numPr>
        <w:tabs>
          <w:tab w:val="left" w:pos="851"/>
        </w:tabs>
        <w:autoSpaceDE w:val="0"/>
        <w:autoSpaceDN w:val="0"/>
        <w:spacing w:line="276" w:lineRule="auto"/>
        <w:ind w:left="851" w:hanging="284"/>
        <w:contextualSpacing/>
        <w:jc w:val="both"/>
      </w:pPr>
      <w:r w:rsidRPr="008B68B6">
        <w:t>użytkowania utworów na własny użytek, użytek swoich jednostek organizacyjnych oraz użytek osób trzecich w celach związanych z realizacją zadań Zamawiającego</w:t>
      </w:r>
      <w:r w:rsidR="00B419C8">
        <w:t>,</w:t>
      </w:r>
      <w:r w:rsidRPr="008B68B6">
        <w:t xml:space="preserve"> w tym w</w:t>
      </w:r>
      <w:r w:rsidR="00B419C8">
        <w:t> </w:t>
      </w:r>
      <w:r w:rsidRPr="008B68B6">
        <w:t>szczególności przekazania utworów lub ich dowolnej części, a także ich kopii:</w:t>
      </w:r>
    </w:p>
    <w:p w:rsidR="00186A9F" w:rsidRPr="008B68B6" w:rsidRDefault="00186A9F" w:rsidP="00BE239A">
      <w:pPr>
        <w:tabs>
          <w:tab w:val="left" w:pos="1134"/>
        </w:tabs>
        <w:autoSpaceDE w:val="0"/>
        <w:autoSpaceDN w:val="0"/>
        <w:spacing w:line="276" w:lineRule="auto"/>
        <w:ind w:left="1134" w:hanging="283"/>
        <w:contextualSpacing/>
        <w:jc w:val="both"/>
      </w:pPr>
      <w:r w:rsidRPr="008B68B6">
        <w:t>- innym wykonawcom, jako podstawę lub materiał wyjściowy do wykonania innych opracowań,</w:t>
      </w:r>
    </w:p>
    <w:p w:rsidR="00186A9F" w:rsidRPr="008B68B6" w:rsidRDefault="00186A9F" w:rsidP="00BE239A">
      <w:pPr>
        <w:tabs>
          <w:tab w:val="left" w:pos="284"/>
          <w:tab w:val="left" w:pos="1134"/>
        </w:tabs>
        <w:autoSpaceDE w:val="0"/>
        <w:autoSpaceDN w:val="0"/>
        <w:spacing w:line="276" w:lineRule="auto"/>
        <w:ind w:left="1134" w:hanging="283"/>
        <w:contextualSpacing/>
        <w:jc w:val="both"/>
      </w:pPr>
      <w:r w:rsidRPr="008B68B6">
        <w:t>- sądom/organom administracji publicznej w zakresie niezbędnym do prowadzonych postępowań,</w:t>
      </w:r>
    </w:p>
    <w:p w:rsidR="00186A9F" w:rsidRPr="008B68B6" w:rsidRDefault="00186A9F" w:rsidP="00BE239A">
      <w:pPr>
        <w:tabs>
          <w:tab w:val="left" w:pos="284"/>
          <w:tab w:val="left" w:pos="1134"/>
        </w:tabs>
        <w:autoSpaceDE w:val="0"/>
        <w:autoSpaceDN w:val="0"/>
        <w:spacing w:line="276" w:lineRule="auto"/>
        <w:ind w:left="1134" w:hanging="283"/>
        <w:contextualSpacing/>
        <w:jc w:val="both"/>
      </w:pPr>
      <w:r w:rsidRPr="008B68B6">
        <w:t xml:space="preserve">- wykonawcom biorącym udział w </w:t>
      </w:r>
      <w:r w:rsidR="000E05A4" w:rsidRPr="008B68B6">
        <w:t>konkursie</w:t>
      </w:r>
      <w:r w:rsidRPr="008B68B6">
        <w:t>, jako część specyfikacji warunków zamówienia, w tym poprzez zamieszczenie na stronie internetowej,</w:t>
      </w:r>
    </w:p>
    <w:p w:rsidR="00186A9F" w:rsidRPr="008B68B6" w:rsidRDefault="00186A9F" w:rsidP="00BE239A">
      <w:pPr>
        <w:tabs>
          <w:tab w:val="left" w:pos="284"/>
          <w:tab w:val="left" w:pos="1134"/>
        </w:tabs>
        <w:autoSpaceDE w:val="0"/>
        <w:autoSpaceDN w:val="0"/>
        <w:spacing w:line="276" w:lineRule="auto"/>
        <w:ind w:left="1276" w:hanging="425"/>
        <w:contextualSpacing/>
        <w:jc w:val="both"/>
      </w:pPr>
      <w:r w:rsidRPr="008B68B6">
        <w:t>-</w:t>
      </w:r>
      <w:r w:rsidR="00BE239A">
        <w:t xml:space="preserve"> </w:t>
      </w:r>
      <w:r w:rsidRPr="008B68B6">
        <w:t xml:space="preserve"> innym wykonawcom, jako podstawę do wykonania lub nadzorowania robót budowlanych,</w:t>
      </w:r>
    </w:p>
    <w:p w:rsidR="00186A9F" w:rsidRPr="008B68B6" w:rsidRDefault="00186A9F" w:rsidP="00BE239A">
      <w:pPr>
        <w:tabs>
          <w:tab w:val="left" w:pos="284"/>
          <w:tab w:val="left" w:pos="1276"/>
        </w:tabs>
        <w:autoSpaceDE w:val="0"/>
        <w:autoSpaceDN w:val="0"/>
        <w:spacing w:line="276" w:lineRule="auto"/>
        <w:ind w:left="1276" w:hanging="425"/>
        <w:contextualSpacing/>
        <w:jc w:val="both"/>
      </w:pPr>
      <w:r w:rsidRPr="008B68B6">
        <w:t xml:space="preserve">- </w:t>
      </w:r>
      <w:r w:rsidR="00BE239A">
        <w:t xml:space="preserve"> o</w:t>
      </w:r>
      <w:r w:rsidRPr="008B68B6">
        <w:t>sobom trzecim biorącym udział w procesie inwestycyjnym.</w:t>
      </w:r>
    </w:p>
    <w:p w:rsidR="00186A9F" w:rsidRPr="008B68B6" w:rsidRDefault="00186A9F" w:rsidP="00BE239A">
      <w:pPr>
        <w:numPr>
          <w:ilvl w:val="0"/>
          <w:numId w:val="25"/>
        </w:numPr>
        <w:tabs>
          <w:tab w:val="left" w:pos="851"/>
        </w:tabs>
        <w:autoSpaceDE w:val="0"/>
        <w:autoSpaceDN w:val="0"/>
        <w:spacing w:line="276" w:lineRule="auto"/>
        <w:ind w:left="851" w:hanging="284"/>
        <w:contextualSpacing/>
        <w:jc w:val="both"/>
      </w:pPr>
      <w:r w:rsidRPr="008B68B6">
        <w:t>utrwalenia utworów na wszelkich rodzajach nośników, a w szczególności na nośnikach video, taśmie światłoczułej, magnetycznej, dyskach komputerowych oraz wszystkich typach nośników przeznaczonych do zapisu cyfrowego (np. CD, DVD, Blue-</w:t>
      </w:r>
      <w:proofErr w:type="spellStart"/>
      <w:r w:rsidRPr="008B68B6">
        <w:t>ray</w:t>
      </w:r>
      <w:proofErr w:type="spellEnd"/>
      <w:r w:rsidRPr="008B68B6">
        <w:t>, pendrive, itd.),</w:t>
      </w:r>
    </w:p>
    <w:p w:rsidR="00186A9F" w:rsidRPr="008B68B6" w:rsidRDefault="00186A9F" w:rsidP="00BE239A">
      <w:pPr>
        <w:numPr>
          <w:ilvl w:val="0"/>
          <w:numId w:val="25"/>
        </w:numPr>
        <w:tabs>
          <w:tab w:val="left" w:pos="851"/>
        </w:tabs>
        <w:autoSpaceDE w:val="0"/>
        <w:autoSpaceDN w:val="0"/>
        <w:spacing w:line="276" w:lineRule="auto"/>
        <w:ind w:left="851" w:hanging="284"/>
        <w:contextualSpacing/>
        <w:jc w:val="both"/>
      </w:pPr>
      <w:r w:rsidRPr="008B68B6">
        <w:t>zwielokrotniania utworów dowolną techniką w dowolnej ilości, w tym techniką magnetyczną na kasetach video, techniką światłoczułą i cyfrową, techniką zapisu komputerowego na wszystkich rodzajach nośników dostosowanych do tej formy zapisu, wytwarzanie jakąkolwiek techniką egzemplarzy utworu, w tym techniką drukarską, reprograficzną, zapisu magnetycznego oraz techniką cyfrową,</w:t>
      </w:r>
    </w:p>
    <w:p w:rsidR="00186A9F" w:rsidRPr="008B68B6" w:rsidRDefault="00186A9F" w:rsidP="00BE239A">
      <w:pPr>
        <w:numPr>
          <w:ilvl w:val="0"/>
          <w:numId w:val="25"/>
        </w:numPr>
        <w:tabs>
          <w:tab w:val="left" w:pos="851"/>
        </w:tabs>
        <w:autoSpaceDE w:val="0"/>
        <w:autoSpaceDN w:val="0"/>
        <w:spacing w:line="276" w:lineRule="auto"/>
        <w:ind w:left="851" w:hanging="284"/>
        <w:contextualSpacing/>
        <w:jc w:val="both"/>
      </w:pPr>
      <w:r w:rsidRPr="008B68B6">
        <w:t>wprowadzania utworów do pamięci komputera na dowolnej liczbie stanowisk komputerowych oraz do sieci multimedialnej, telekomunikacyjnej, komputerowej, w tym do Internetu,</w:t>
      </w:r>
    </w:p>
    <w:p w:rsidR="00186A9F" w:rsidRPr="008B68B6" w:rsidRDefault="00186A9F" w:rsidP="00BE239A">
      <w:pPr>
        <w:numPr>
          <w:ilvl w:val="0"/>
          <w:numId w:val="25"/>
        </w:numPr>
        <w:tabs>
          <w:tab w:val="left" w:pos="851"/>
        </w:tabs>
        <w:autoSpaceDE w:val="0"/>
        <w:autoSpaceDN w:val="0"/>
        <w:spacing w:line="276" w:lineRule="auto"/>
        <w:ind w:left="851" w:hanging="284"/>
        <w:contextualSpacing/>
        <w:jc w:val="both"/>
      </w:pPr>
      <w:r w:rsidRPr="008B68B6">
        <w:t>wyświetlania i publiczne odtwarzanie utworu,</w:t>
      </w:r>
    </w:p>
    <w:p w:rsidR="00186A9F" w:rsidRPr="008B68B6" w:rsidRDefault="00186A9F" w:rsidP="00BE239A">
      <w:pPr>
        <w:numPr>
          <w:ilvl w:val="0"/>
          <w:numId w:val="25"/>
        </w:numPr>
        <w:tabs>
          <w:tab w:val="left" w:pos="851"/>
        </w:tabs>
        <w:autoSpaceDE w:val="0"/>
        <w:autoSpaceDN w:val="0"/>
        <w:spacing w:line="276" w:lineRule="auto"/>
        <w:ind w:left="851" w:hanging="284"/>
        <w:contextualSpacing/>
        <w:jc w:val="both"/>
      </w:pPr>
      <w:r w:rsidRPr="008B68B6">
        <w:t>nadawania całości lub wybranych fragmentów utworu za pomocą wizji albo fonii przewodowej i bezprzewodowej przez stację naziemną,</w:t>
      </w:r>
    </w:p>
    <w:p w:rsidR="00186A9F" w:rsidRPr="008B68B6" w:rsidRDefault="00186A9F" w:rsidP="00BE239A">
      <w:pPr>
        <w:numPr>
          <w:ilvl w:val="0"/>
          <w:numId w:val="25"/>
        </w:numPr>
        <w:tabs>
          <w:tab w:val="left" w:pos="851"/>
        </w:tabs>
        <w:autoSpaceDE w:val="0"/>
        <w:autoSpaceDN w:val="0"/>
        <w:spacing w:line="276" w:lineRule="auto"/>
        <w:ind w:left="851" w:hanging="284"/>
        <w:contextualSpacing/>
        <w:jc w:val="both"/>
      </w:pPr>
      <w:r w:rsidRPr="008B68B6">
        <w:t>nadawania za pośrednictwem satelity,</w:t>
      </w:r>
    </w:p>
    <w:p w:rsidR="00186A9F" w:rsidRPr="008B68B6" w:rsidRDefault="00186A9F" w:rsidP="00BE239A">
      <w:pPr>
        <w:numPr>
          <w:ilvl w:val="0"/>
          <w:numId w:val="25"/>
        </w:numPr>
        <w:tabs>
          <w:tab w:val="left" w:pos="851"/>
        </w:tabs>
        <w:autoSpaceDE w:val="0"/>
        <w:autoSpaceDN w:val="0"/>
        <w:spacing w:line="276" w:lineRule="auto"/>
        <w:ind w:left="851" w:hanging="284"/>
        <w:contextualSpacing/>
        <w:jc w:val="both"/>
      </w:pPr>
      <w:r w:rsidRPr="008B68B6">
        <w:t>reemisji,</w:t>
      </w:r>
    </w:p>
    <w:p w:rsidR="00186A9F" w:rsidRPr="008B68B6" w:rsidRDefault="00186A9F" w:rsidP="00BE239A">
      <w:pPr>
        <w:numPr>
          <w:ilvl w:val="0"/>
          <w:numId w:val="25"/>
        </w:numPr>
        <w:tabs>
          <w:tab w:val="left" w:pos="851"/>
        </w:tabs>
        <w:autoSpaceDE w:val="0"/>
        <w:autoSpaceDN w:val="0"/>
        <w:spacing w:line="276" w:lineRule="auto"/>
        <w:ind w:left="851" w:hanging="284"/>
        <w:contextualSpacing/>
        <w:jc w:val="both"/>
      </w:pPr>
      <w:r w:rsidRPr="008B68B6">
        <w:t>wymiany nośników, na których utwór utrwalono,</w:t>
      </w:r>
    </w:p>
    <w:p w:rsidR="00186A9F" w:rsidRPr="008B68B6" w:rsidRDefault="00186A9F" w:rsidP="00BE239A">
      <w:pPr>
        <w:numPr>
          <w:ilvl w:val="0"/>
          <w:numId w:val="25"/>
        </w:numPr>
        <w:tabs>
          <w:tab w:val="left" w:pos="851"/>
        </w:tabs>
        <w:autoSpaceDE w:val="0"/>
        <w:autoSpaceDN w:val="0"/>
        <w:spacing w:line="276" w:lineRule="auto"/>
        <w:ind w:left="851" w:hanging="284"/>
        <w:contextualSpacing/>
        <w:jc w:val="both"/>
      </w:pPr>
      <w:r w:rsidRPr="008B68B6">
        <w:t>wykorzystania w utworach multimedialnych,</w:t>
      </w:r>
    </w:p>
    <w:p w:rsidR="00186A9F" w:rsidRPr="008B68B6" w:rsidRDefault="00186A9F" w:rsidP="00BE239A">
      <w:pPr>
        <w:numPr>
          <w:ilvl w:val="0"/>
          <w:numId w:val="25"/>
        </w:numPr>
        <w:tabs>
          <w:tab w:val="left" w:pos="851"/>
        </w:tabs>
        <w:autoSpaceDE w:val="0"/>
        <w:autoSpaceDN w:val="0"/>
        <w:spacing w:line="276" w:lineRule="auto"/>
        <w:ind w:left="851" w:hanging="284"/>
        <w:contextualSpacing/>
        <w:jc w:val="both"/>
      </w:pPr>
      <w:r w:rsidRPr="008B68B6">
        <w:t>wykorzystywania całości lub fragmentów utworu do celów promocyjnych i reklamy,</w:t>
      </w:r>
    </w:p>
    <w:p w:rsidR="00186A9F" w:rsidRPr="008B68B6" w:rsidRDefault="00186A9F" w:rsidP="00BE239A">
      <w:pPr>
        <w:numPr>
          <w:ilvl w:val="0"/>
          <w:numId w:val="25"/>
        </w:numPr>
        <w:tabs>
          <w:tab w:val="left" w:pos="851"/>
        </w:tabs>
        <w:autoSpaceDE w:val="0"/>
        <w:autoSpaceDN w:val="0"/>
        <w:spacing w:line="276" w:lineRule="auto"/>
        <w:ind w:left="851" w:hanging="284"/>
        <w:contextualSpacing/>
        <w:jc w:val="both"/>
      </w:pPr>
      <w:r w:rsidRPr="008B68B6">
        <w:t>wprowadzania zmian, skrótów,</w:t>
      </w:r>
    </w:p>
    <w:p w:rsidR="00186A9F" w:rsidRPr="008B68B6" w:rsidRDefault="00186A9F" w:rsidP="00BE239A">
      <w:pPr>
        <w:numPr>
          <w:ilvl w:val="0"/>
          <w:numId w:val="25"/>
        </w:numPr>
        <w:tabs>
          <w:tab w:val="left" w:pos="851"/>
        </w:tabs>
        <w:autoSpaceDE w:val="0"/>
        <w:autoSpaceDN w:val="0"/>
        <w:spacing w:line="276" w:lineRule="auto"/>
        <w:ind w:left="851" w:hanging="284"/>
        <w:contextualSpacing/>
        <w:jc w:val="both"/>
      </w:pPr>
      <w:r w:rsidRPr="008B68B6">
        <w:t>sporządzenia wersji obcojęzycznych, zarówno przy użyciu napisów, jak i lektora,</w:t>
      </w:r>
    </w:p>
    <w:p w:rsidR="00186A9F" w:rsidRPr="008B68B6" w:rsidRDefault="00186A9F" w:rsidP="00BE239A">
      <w:pPr>
        <w:numPr>
          <w:ilvl w:val="0"/>
          <w:numId w:val="25"/>
        </w:numPr>
        <w:tabs>
          <w:tab w:val="left" w:pos="851"/>
        </w:tabs>
        <w:autoSpaceDE w:val="0"/>
        <w:autoSpaceDN w:val="0"/>
        <w:spacing w:line="276" w:lineRule="auto"/>
        <w:ind w:left="851" w:hanging="284"/>
        <w:contextualSpacing/>
        <w:jc w:val="both"/>
      </w:pPr>
      <w:r w:rsidRPr="008B68B6">
        <w:t>publicznego udostępniania utworu w taki sposób, aby każdy mógł mieć do niego dostęp w miejscu i w czasie przez niego wybranym</w:t>
      </w:r>
      <w:r w:rsidR="008B68B6" w:rsidRPr="008B68B6">
        <w:t>,</w:t>
      </w:r>
    </w:p>
    <w:p w:rsidR="00186A9F" w:rsidRPr="008B68B6" w:rsidRDefault="00186A9F" w:rsidP="00BE239A">
      <w:pPr>
        <w:numPr>
          <w:ilvl w:val="0"/>
          <w:numId w:val="25"/>
        </w:numPr>
        <w:tabs>
          <w:tab w:val="left" w:pos="851"/>
        </w:tabs>
        <w:autoSpaceDE w:val="0"/>
        <w:autoSpaceDN w:val="0"/>
        <w:spacing w:line="276" w:lineRule="auto"/>
        <w:ind w:left="851" w:hanging="284"/>
        <w:contextualSpacing/>
        <w:jc w:val="both"/>
      </w:pPr>
      <w:r w:rsidRPr="008B68B6">
        <w:t xml:space="preserve">samodzielnie lub z udziałem osób/podmiotów trzecich dokonywanie dalszych zmian, modyfikacji, przekształceń i przeróbek materiałów powstałych i otrzymanych w wyniku </w:t>
      </w:r>
      <w:r w:rsidRPr="008B68B6">
        <w:lastRenderedPageBreak/>
        <w:t>realizacji Umowy – w razie wątpliwości poczytuje się, że utwory powstały w celu dalszego opracowania</w:t>
      </w:r>
      <w:r w:rsidR="008B68B6" w:rsidRPr="008B68B6">
        <w:t>,</w:t>
      </w:r>
    </w:p>
    <w:p w:rsidR="00186A9F" w:rsidRPr="008B68B6" w:rsidRDefault="00186A9F" w:rsidP="00BE239A">
      <w:pPr>
        <w:pStyle w:val="Akapitzlist"/>
        <w:numPr>
          <w:ilvl w:val="0"/>
          <w:numId w:val="25"/>
        </w:numPr>
        <w:tabs>
          <w:tab w:val="left" w:pos="567"/>
          <w:tab w:val="left" w:pos="851"/>
        </w:tabs>
        <w:spacing w:line="276" w:lineRule="auto"/>
        <w:ind w:left="851" w:hanging="284"/>
        <w:jc w:val="both"/>
      </w:pPr>
      <w:r w:rsidRPr="008B68B6">
        <w:t xml:space="preserve">prawo do tworzenia projektów na podstawie </w:t>
      </w:r>
      <w:r w:rsidR="0028255A" w:rsidRPr="008B68B6">
        <w:t>pracy konkursowej</w:t>
      </w:r>
      <w:r w:rsidRPr="008B68B6">
        <w:t>,</w:t>
      </w:r>
    </w:p>
    <w:p w:rsidR="0028255A" w:rsidRPr="008B68B6" w:rsidRDefault="00186A9F" w:rsidP="00BE239A">
      <w:pPr>
        <w:pStyle w:val="Akapitzlist"/>
        <w:numPr>
          <w:ilvl w:val="0"/>
          <w:numId w:val="25"/>
        </w:numPr>
        <w:tabs>
          <w:tab w:val="left" w:pos="567"/>
          <w:tab w:val="left" w:pos="851"/>
        </w:tabs>
        <w:spacing w:line="276" w:lineRule="auto"/>
        <w:ind w:left="851" w:hanging="284"/>
        <w:jc w:val="both"/>
      </w:pPr>
      <w:r w:rsidRPr="008B68B6">
        <w:t>prawa do wykonywania robót budowanych i innych prac wg projektów sporządzonych na podstawie pracy.</w:t>
      </w:r>
    </w:p>
    <w:p w:rsidR="00186A9F" w:rsidRPr="00D42232" w:rsidRDefault="00BE239A" w:rsidP="00BE239A">
      <w:pPr>
        <w:tabs>
          <w:tab w:val="left" w:pos="709"/>
        </w:tabs>
        <w:autoSpaceDE w:val="0"/>
        <w:autoSpaceDN w:val="0"/>
        <w:adjustRightInd w:val="0"/>
        <w:spacing w:line="276" w:lineRule="auto"/>
        <w:ind w:left="567" w:hanging="283"/>
        <w:jc w:val="both"/>
      </w:pPr>
      <w:r>
        <w:t>5</w:t>
      </w:r>
      <w:r w:rsidR="001727E1" w:rsidRPr="00D42232">
        <w:t>)   Uczestnik konkursu</w:t>
      </w:r>
      <w:r w:rsidR="00186A9F" w:rsidRPr="00D42232">
        <w:t xml:space="preserve"> gwarantuje Zamawiającemu, że wykonywanie powyższych uprawnień nie  naruszy żadnych praw patentowych, praw do znaków towarowych, praw autorskich, praw pokrewnych ani innych praw własności intelektualnej i przemysłowej, które przysługują osobom trzecim. </w:t>
      </w:r>
      <w:r w:rsidR="001727E1" w:rsidRPr="00D42232">
        <w:t>Uczestnik konkursu</w:t>
      </w:r>
      <w:r w:rsidR="00186A9F" w:rsidRPr="00D42232">
        <w:t xml:space="preserve"> ponosi wszelką odpowiedzialność za ewentualne naruszenie praw, o których mowa zdaniu poprzednim</w:t>
      </w:r>
      <w:r w:rsidR="00723F38">
        <w:t>;</w:t>
      </w:r>
    </w:p>
    <w:p w:rsidR="001727E1" w:rsidRPr="00D42232" w:rsidRDefault="00BE239A" w:rsidP="00BE239A">
      <w:pPr>
        <w:tabs>
          <w:tab w:val="left" w:pos="567"/>
        </w:tabs>
        <w:autoSpaceDE w:val="0"/>
        <w:autoSpaceDN w:val="0"/>
        <w:adjustRightInd w:val="0"/>
        <w:spacing w:line="276" w:lineRule="auto"/>
        <w:ind w:left="567" w:hanging="283"/>
        <w:jc w:val="both"/>
      </w:pPr>
      <w:r>
        <w:t>6</w:t>
      </w:r>
      <w:r w:rsidR="001727E1" w:rsidRPr="00D42232">
        <w:t xml:space="preserve">)   </w:t>
      </w:r>
      <w:r w:rsidR="00AF5467">
        <w:t>n</w:t>
      </w:r>
      <w:r w:rsidR="00186A9F" w:rsidRPr="00D42232">
        <w:t>iezależnie od przekazania praw autor</w:t>
      </w:r>
      <w:r w:rsidR="001727E1" w:rsidRPr="00D42232">
        <w:t xml:space="preserve">skich, o których mowa powyżej, Uczestnik konkursu </w:t>
      </w:r>
      <w:r w:rsidR="00186A9F" w:rsidRPr="00D42232">
        <w:t xml:space="preserve">nie </w:t>
      </w:r>
      <w:r w:rsidR="002021A5">
        <w:t>będzie wnosił roszczeń</w:t>
      </w:r>
      <w:r w:rsidR="001727E1" w:rsidRPr="00D42232">
        <w:t xml:space="preserve"> wynikających:</w:t>
      </w:r>
    </w:p>
    <w:p w:rsidR="001727E1" w:rsidRPr="00D42232" w:rsidRDefault="00186A9F" w:rsidP="00BE239A">
      <w:pPr>
        <w:pStyle w:val="Akapitzlist"/>
        <w:numPr>
          <w:ilvl w:val="6"/>
          <w:numId w:val="7"/>
        </w:numPr>
        <w:tabs>
          <w:tab w:val="left" w:pos="851"/>
        </w:tabs>
        <w:autoSpaceDE w:val="0"/>
        <w:autoSpaceDN w:val="0"/>
        <w:adjustRightInd w:val="0"/>
        <w:spacing w:line="276" w:lineRule="auto"/>
        <w:ind w:left="851" w:hanging="284"/>
        <w:jc w:val="both"/>
      </w:pPr>
      <w:r w:rsidRPr="00D42232">
        <w:t>ze zmian wprowadzonych do przedmiotu umowy przez Zamawiającego lub osoby trzecie,</w:t>
      </w:r>
    </w:p>
    <w:p w:rsidR="00186A9F" w:rsidRPr="00D42232" w:rsidRDefault="00186A9F" w:rsidP="00BE239A">
      <w:pPr>
        <w:pStyle w:val="Akapitzlist"/>
        <w:numPr>
          <w:ilvl w:val="6"/>
          <w:numId w:val="7"/>
        </w:numPr>
        <w:tabs>
          <w:tab w:val="left" w:pos="851"/>
        </w:tabs>
        <w:autoSpaceDE w:val="0"/>
        <w:autoSpaceDN w:val="0"/>
        <w:adjustRightInd w:val="0"/>
        <w:spacing w:line="276" w:lineRule="auto"/>
        <w:ind w:left="851" w:hanging="284"/>
        <w:jc w:val="both"/>
      </w:pPr>
      <w:r w:rsidRPr="00D42232">
        <w:t>z wykorzystywania przez Zamawiającego lub osoby trzeciej pracy lub jej części w innych opracowaniach.</w:t>
      </w:r>
    </w:p>
    <w:p w:rsidR="005C76B6" w:rsidRPr="00D42232" w:rsidRDefault="00717166" w:rsidP="00E06EAA">
      <w:pPr>
        <w:pStyle w:val="Akapitzlist"/>
        <w:numPr>
          <w:ilvl w:val="0"/>
          <w:numId w:val="36"/>
        </w:numPr>
        <w:tabs>
          <w:tab w:val="left" w:pos="426"/>
          <w:tab w:val="left" w:pos="567"/>
        </w:tabs>
        <w:autoSpaceDE w:val="0"/>
        <w:autoSpaceDN w:val="0"/>
        <w:adjustRightInd w:val="0"/>
        <w:spacing w:line="276" w:lineRule="auto"/>
        <w:ind w:hanging="1364"/>
        <w:jc w:val="both"/>
      </w:pPr>
      <w:r w:rsidRPr="00D42232">
        <w:rPr>
          <w:rFonts w:eastAsiaTheme="minorHAnsi"/>
          <w:color w:val="000000"/>
          <w:lang w:eastAsia="en-US"/>
        </w:rPr>
        <w:t>Prace konkursowe, które nie zostały nagrodzone nie podlegają udostępnianiu</w:t>
      </w:r>
      <w:r w:rsidR="001727E1" w:rsidRPr="00D42232">
        <w:rPr>
          <w:rFonts w:eastAsiaTheme="minorHAnsi"/>
          <w:color w:val="000000"/>
          <w:lang w:eastAsia="en-US"/>
        </w:rPr>
        <w:t>;</w:t>
      </w:r>
    </w:p>
    <w:p w:rsidR="005C76B6" w:rsidRPr="00D42232" w:rsidRDefault="005C76B6" w:rsidP="00E06EAA">
      <w:pPr>
        <w:pStyle w:val="Akapitzlist"/>
        <w:numPr>
          <w:ilvl w:val="0"/>
          <w:numId w:val="36"/>
        </w:numPr>
        <w:tabs>
          <w:tab w:val="left" w:pos="426"/>
          <w:tab w:val="left" w:pos="567"/>
        </w:tabs>
        <w:autoSpaceDE w:val="0"/>
        <w:autoSpaceDN w:val="0"/>
        <w:adjustRightInd w:val="0"/>
        <w:spacing w:line="276" w:lineRule="auto"/>
        <w:ind w:left="426" w:hanging="426"/>
        <w:jc w:val="both"/>
      </w:pPr>
      <w:r w:rsidRPr="00D42232">
        <w:rPr>
          <w:rFonts w:eastAsiaTheme="minorHAnsi"/>
          <w:color w:val="000000"/>
          <w:lang w:eastAsia="en-US"/>
        </w:rPr>
        <w:t>Zamawiający, na wniosek uczestników konkursu, których prace konkursowe nie zostały nagrodzone, zwraca złożone przez nich prace konkursowe</w:t>
      </w:r>
      <w:r w:rsidRPr="00D42232">
        <w:t xml:space="preserve"> </w:t>
      </w:r>
      <w:r w:rsidRPr="00D42232">
        <w:rPr>
          <w:rFonts w:eastAsiaTheme="minorHAnsi"/>
          <w:color w:val="000000"/>
          <w:lang w:eastAsia="en-US"/>
        </w:rPr>
        <w:t>za okazaniem pokwitowania złożenia pracy konkursowej.</w:t>
      </w:r>
      <w:r w:rsidRPr="00D42232">
        <w:t xml:space="preserve"> Zwrot prac będzie dokonywany w siedzibie </w:t>
      </w:r>
      <w:r w:rsidR="00723F38">
        <w:t>Organizatora.</w:t>
      </w:r>
    </w:p>
    <w:p w:rsidR="006B1B87" w:rsidRPr="004277F2" w:rsidRDefault="006B1B87" w:rsidP="00D42232">
      <w:pPr>
        <w:spacing w:line="276" w:lineRule="auto"/>
        <w:rPr>
          <w:sz w:val="16"/>
          <w:szCs w:val="16"/>
        </w:rPr>
      </w:pPr>
    </w:p>
    <w:p w:rsidR="00194FF8" w:rsidRDefault="00427865" w:rsidP="00D42232">
      <w:pPr>
        <w:pStyle w:val="Akapitzlist"/>
        <w:numPr>
          <w:ilvl w:val="0"/>
          <w:numId w:val="8"/>
        </w:numPr>
        <w:spacing w:line="276" w:lineRule="auto"/>
        <w:ind w:left="426" w:hanging="426"/>
        <w:jc w:val="both"/>
        <w:rPr>
          <w:b/>
          <w:sz w:val="28"/>
        </w:rPr>
      </w:pPr>
      <w:r w:rsidRPr="00723F38">
        <w:rPr>
          <w:b/>
          <w:sz w:val="28"/>
        </w:rPr>
        <w:t>K</w:t>
      </w:r>
      <w:r w:rsidR="00194FF8" w:rsidRPr="00723F38">
        <w:rPr>
          <w:b/>
          <w:sz w:val="28"/>
        </w:rPr>
        <w:t>ryteria oceny prac konkursowych wraz z po</w:t>
      </w:r>
      <w:r w:rsidRPr="00723F38">
        <w:rPr>
          <w:b/>
          <w:sz w:val="28"/>
        </w:rPr>
        <w:t>daniem znaczenia tych kryteriów.</w:t>
      </w:r>
    </w:p>
    <w:p w:rsidR="004277F2" w:rsidRPr="004277F2" w:rsidRDefault="004277F2" w:rsidP="004277F2">
      <w:pPr>
        <w:pStyle w:val="Akapitzlist"/>
        <w:spacing w:line="276" w:lineRule="auto"/>
        <w:ind w:left="426"/>
        <w:jc w:val="both"/>
        <w:rPr>
          <w:b/>
          <w:sz w:val="16"/>
          <w:szCs w:val="16"/>
        </w:rPr>
      </w:pPr>
    </w:p>
    <w:p w:rsidR="005C76B6" w:rsidRPr="00723F38" w:rsidRDefault="005C76B6" w:rsidP="00E06EAA">
      <w:pPr>
        <w:pStyle w:val="Tytu"/>
        <w:numPr>
          <w:ilvl w:val="0"/>
          <w:numId w:val="37"/>
        </w:numPr>
        <w:pBdr>
          <w:bottom w:val="none" w:sz="0" w:space="0" w:color="auto"/>
        </w:pBdr>
        <w:tabs>
          <w:tab w:val="left" w:pos="567"/>
        </w:tabs>
        <w:spacing w:after="0" w:line="276" w:lineRule="auto"/>
        <w:ind w:left="426" w:hanging="426"/>
        <w:jc w:val="both"/>
        <w:outlineLvl w:val="1"/>
        <w:rPr>
          <w:rFonts w:ascii="Times New Roman" w:hAnsi="Times New Roman"/>
          <w:color w:val="auto"/>
          <w:sz w:val="24"/>
          <w:szCs w:val="24"/>
          <w:lang w:eastAsia="en-US"/>
        </w:rPr>
      </w:pPr>
      <w:r w:rsidRPr="00723F38">
        <w:rPr>
          <w:rFonts w:ascii="Times New Roman" w:hAnsi="Times New Roman"/>
          <w:color w:val="auto"/>
          <w:sz w:val="24"/>
          <w:szCs w:val="24"/>
          <w:lang w:eastAsia="en-US"/>
        </w:rPr>
        <w:t>Tryb oceny prac konkursowych.</w:t>
      </w:r>
    </w:p>
    <w:p w:rsidR="005C76B6" w:rsidRPr="00D42232" w:rsidRDefault="00186A9F" w:rsidP="00725FFA">
      <w:pPr>
        <w:pStyle w:val="Tytu"/>
        <w:numPr>
          <w:ilvl w:val="0"/>
          <w:numId w:val="38"/>
        </w:numPr>
        <w:pBdr>
          <w:bottom w:val="none" w:sz="0" w:space="0" w:color="auto"/>
        </w:pBdr>
        <w:tabs>
          <w:tab w:val="left" w:pos="709"/>
        </w:tabs>
        <w:spacing w:after="0" w:line="276" w:lineRule="auto"/>
        <w:ind w:left="709" w:hanging="283"/>
        <w:jc w:val="both"/>
        <w:outlineLvl w:val="1"/>
        <w:rPr>
          <w:rFonts w:ascii="Times New Roman" w:hAnsi="Times New Roman"/>
          <w:b/>
          <w:color w:val="auto"/>
          <w:sz w:val="24"/>
          <w:szCs w:val="24"/>
          <w:lang w:eastAsia="en-US"/>
        </w:rPr>
      </w:pPr>
      <w:r w:rsidRPr="00D42232">
        <w:rPr>
          <w:rFonts w:ascii="Times New Roman" w:hAnsi="Times New Roman"/>
          <w:color w:val="auto"/>
          <w:sz w:val="24"/>
          <w:szCs w:val="24"/>
        </w:rPr>
        <w:t>Oceny prac dokonuje Sąd konkursowy, na posiedzeniach zamkniętych, oceniając zgodność prac z wymaganiami określonymi w Regulaminie konkursu i kryteriami oceny prac konkursowych ustalonych w </w:t>
      </w:r>
      <w:r w:rsidR="009D0546" w:rsidRPr="00D42232">
        <w:rPr>
          <w:rFonts w:ascii="Times New Roman" w:hAnsi="Times New Roman"/>
          <w:color w:val="auto"/>
          <w:sz w:val="24"/>
          <w:szCs w:val="24"/>
        </w:rPr>
        <w:t>ust</w:t>
      </w:r>
      <w:r w:rsidRPr="00D42232">
        <w:rPr>
          <w:rFonts w:ascii="Times New Roman" w:hAnsi="Times New Roman"/>
          <w:color w:val="auto"/>
          <w:sz w:val="24"/>
          <w:szCs w:val="24"/>
        </w:rPr>
        <w:t>. </w:t>
      </w:r>
      <w:r w:rsidR="00AF5467">
        <w:rPr>
          <w:rFonts w:ascii="Times New Roman" w:hAnsi="Times New Roman"/>
          <w:color w:val="auto"/>
          <w:sz w:val="24"/>
          <w:szCs w:val="24"/>
        </w:rPr>
        <w:t>8</w:t>
      </w:r>
      <w:r w:rsidRPr="00D42232">
        <w:rPr>
          <w:rFonts w:ascii="Times New Roman" w:hAnsi="Times New Roman"/>
          <w:color w:val="auto"/>
          <w:sz w:val="24"/>
          <w:szCs w:val="24"/>
        </w:rPr>
        <w:t> niniejszego rozdziału. Sąd Konkursowy rozstrzyga konkurs, dokonując wyboru pracy lub prac najlepszych</w:t>
      </w:r>
      <w:r w:rsidR="00723F38">
        <w:rPr>
          <w:rFonts w:ascii="Times New Roman" w:hAnsi="Times New Roman"/>
          <w:color w:val="auto"/>
          <w:sz w:val="24"/>
          <w:szCs w:val="24"/>
        </w:rPr>
        <w:t>;</w:t>
      </w:r>
    </w:p>
    <w:p w:rsidR="005C76B6" w:rsidRPr="00D42232" w:rsidRDefault="00AF5467" w:rsidP="00725FFA">
      <w:pPr>
        <w:pStyle w:val="Tytu"/>
        <w:numPr>
          <w:ilvl w:val="0"/>
          <w:numId w:val="38"/>
        </w:numPr>
        <w:pBdr>
          <w:bottom w:val="none" w:sz="0" w:space="0" w:color="auto"/>
        </w:pBdr>
        <w:tabs>
          <w:tab w:val="left" w:pos="709"/>
        </w:tabs>
        <w:spacing w:after="0" w:line="276" w:lineRule="auto"/>
        <w:ind w:left="709" w:hanging="283"/>
        <w:jc w:val="both"/>
        <w:outlineLvl w:val="1"/>
        <w:rPr>
          <w:rFonts w:ascii="Times New Roman" w:hAnsi="Times New Roman"/>
          <w:b/>
          <w:color w:val="auto"/>
          <w:sz w:val="24"/>
          <w:szCs w:val="24"/>
          <w:lang w:eastAsia="en-US"/>
        </w:rPr>
      </w:pPr>
      <w:r>
        <w:rPr>
          <w:rFonts w:ascii="Times New Roman" w:hAnsi="Times New Roman"/>
          <w:color w:val="auto"/>
          <w:sz w:val="24"/>
          <w:szCs w:val="24"/>
        </w:rPr>
        <w:t>ni</w:t>
      </w:r>
      <w:r w:rsidR="005C76B6" w:rsidRPr="00D42232">
        <w:rPr>
          <w:rFonts w:ascii="Times New Roman" w:hAnsi="Times New Roman"/>
          <w:color w:val="auto"/>
          <w:sz w:val="24"/>
          <w:szCs w:val="24"/>
        </w:rPr>
        <w:t>e podlega ocenie praca konkursowa niezgodna z przepisami ustawy, nieodpowiadająca ogłoszeniu o konkursie lub Regulaminowi konkursu, złożona po terminie oraz złożona przez uczestnika, którego wniosek został odrzucony</w:t>
      </w:r>
      <w:r w:rsidR="00723F38">
        <w:rPr>
          <w:rFonts w:ascii="Times New Roman" w:hAnsi="Times New Roman"/>
          <w:color w:val="auto"/>
          <w:sz w:val="24"/>
          <w:szCs w:val="24"/>
        </w:rPr>
        <w:t>;</w:t>
      </w:r>
    </w:p>
    <w:p w:rsidR="00723F38" w:rsidRDefault="00723F38" w:rsidP="00E06EAA">
      <w:pPr>
        <w:pStyle w:val="Tytu"/>
        <w:numPr>
          <w:ilvl w:val="0"/>
          <w:numId w:val="37"/>
        </w:numPr>
        <w:pBdr>
          <w:bottom w:val="none" w:sz="0" w:space="0" w:color="auto"/>
        </w:pBdr>
        <w:tabs>
          <w:tab w:val="left" w:pos="284"/>
        </w:tabs>
        <w:spacing w:after="0" w:line="276" w:lineRule="auto"/>
        <w:ind w:left="426" w:hanging="426"/>
        <w:jc w:val="both"/>
        <w:outlineLvl w:val="1"/>
        <w:rPr>
          <w:rFonts w:ascii="Times New Roman" w:hAnsi="Times New Roman"/>
          <w:b/>
          <w:color w:val="auto"/>
          <w:sz w:val="24"/>
          <w:szCs w:val="24"/>
          <w:lang w:eastAsia="en-US"/>
        </w:rPr>
      </w:pPr>
      <w:r>
        <w:rPr>
          <w:rFonts w:ascii="Times New Roman" w:hAnsi="Times New Roman"/>
          <w:color w:val="auto"/>
          <w:sz w:val="24"/>
          <w:szCs w:val="24"/>
        </w:rPr>
        <w:t xml:space="preserve"> </w:t>
      </w:r>
      <w:r w:rsidR="00186A9F" w:rsidRPr="00D42232">
        <w:rPr>
          <w:rFonts w:ascii="Times New Roman" w:hAnsi="Times New Roman"/>
          <w:color w:val="auto"/>
          <w:sz w:val="24"/>
          <w:szCs w:val="24"/>
        </w:rPr>
        <w:t>Po rozstrzygnięciu konkursu, Sąd konkursowy dokona odtajnienia i identyfikacji wszystkich prac, przyporządkowując je poszczególnym Uczestnikom konkursu w oparciu o numery umieszczone na kartach identyfikacyjnych</w:t>
      </w:r>
      <w:r>
        <w:rPr>
          <w:rFonts w:ascii="Times New Roman" w:hAnsi="Times New Roman"/>
          <w:color w:val="auto"/>
          <w:sz w:val="24"/>
          <w:szCs w:val="24"/>
        </w:rPr>
        <w:t>.</w:t>
      </w:r>
    </w:p>
    <w:p w:rsidR="00723F38" w:rsidRDefault="00186A9F" w:rsidP="00E06EAA">
      <w:pPr>
        <w:pStyle w:val="Tytu"/>
        <w:numPr>
          <w:ilvl w:val="0"/>
          <w:numId w:val="37"/>
        </w:numPr>
        <w:pBdr>
          <w:bottom w:val="none" w:sz="0" w:space="0" w:color="auto"/>
        </w:pBdr>
        <w:tabs>
          <w:tab w:val="left" w:pos="284"/>
        </w:tabs>
        <w:spacing w:after="0" w:line="276" w:lineRule="auto"/>
        <w:ind w:left="426" w:hanging="426"/>
        <w:jc w:val="both"/>
        <w:outlineLvl w:val="1"/>
        <w:rPr>
          <w:rFonts w:ascii="Times New Roman" w:hAnsi="Times New Roman"/>
          <w:b/>
          <w:color w:val="auto"/>
          <w:sz w:val="24"/>
          <w:szCs w:val="24"/>
          <w:lang w:eastAsia="en-US"/>
        </w:rPr>
      </w:pPr>
      <w:r w:rsidRPr="00723F38">
        <w:rPr>
          <w:rFonts w:ascii="Times New Roman" w:hAnsi="Times New Roman"/>
          <w:color w:val="auto"/>
          <w:sz w:val="24"/>
          <w:szCs w:val="24"/>
        </w:rPr>
        <w:t>W przypadku stwierdzenia, po identyfikacji prac konkursowych, że praca konkursowa została złożona przez Uczestnika, który nie został zaproszony do złożenia pracy konkursowej lub jeśli Uczestnik konkursu występuje w więcej niż jednej pracy konkursowej, taka praca lub prace zostaną uznane za nieważne</w:t>
      </w:r>
      <w:r w:rsidR="00723F38">
        <w:rPr>
          <w:rFonts w:ascii="Times New Roman" w:hAnsi="Times New Roman"/>
          <w:color w:val="auto"/>
          <w:sz w:val="24"/>
          <w:szCs w:val="24"/>
        </w:rPr>
        <w:t>.</w:t>
      </w:r>
    </w:p>
    <w:p w:rsidR="00723F38" w:rsidRDefault="00186A9F" w:rsidP="00E06EAA">
      <w:pPr>
        <w:pStyle w:val="Tytu"/>
        <w:numPr>
          <w:ilvl w:val="0"/>
          <w:numId w:val="37"/>
        </w:numPr>
        <w:pBdr>
          <w:bottom w:val="none" w:sz="0" w:space="0" w:color="auto"/>
        </w:pBdr>
        <w:tabs>
          <w:tab w:val="left" w:pos="284"/>
        </w:tabs>
        <w:spacing w:after="0" w:line="276" w:lineRule="auto"/>
        <w:ind w:left="426" w:hanging="426"/>
        <w:jc w:val="both"/>
        <w:outlineLvl w:val="1"/>
        <w:rPr>
          <w:rFonts w:ascii="Times New Roman" w:hAnsi="Times New Roman"/>
          <w:b/>
          <w:color w:val="auto"/>
          <w:sz w:val="24"/>
          <w:szCs w:val="24"/>
          <w:lang w:eastAsia="en-US"/>
        </w:rPr>
      </w:pPr>
      <w:r w:rsidRPr="00723F38">
        <w:rPr>
          <w:rFonts w:ascii="Times New Roman" w:hAnsi="Times New Roman"/>
          <w:color w:val="auto"/>
          <w:sz w:val="24"/>
          <w:szCs w:val="24"/>
        </w:rPr>
        <w:t>Organizator przewiduje publiczne ogłoszenie wyników</w:t>
      </w:r>
      <w:r w:rsidR="00723F38">
        <w:rPr>
          <w:rFonts w:ascii="Times New Roman" w:hAnsi="Times New Roman"/>
          <w:color w:val="auto"/>
          <w:sz w:val="24"/>
          <w:szCs w:val="24"/>
        </w:rPr>
        <w:t>.</w:t>
      </w:r>
    </w:p>
    <w:p w:rsidR="00723F38" w:rsidRDefault="00186A9F" w:rsidP="00E06EAA">
      <w:pPr>
        <w:pStyle w:val="Tytu"/>
        <w:numPr>
          <w:ilvl w:val="0"/>
          <w:numId w:val="37"/>
        </w:numPr>
        <w:pBdr>
          <w:bottom w:val="none" w:sz="0" w:space="0" w:color="auto"/>
        </w:pBdr>
        <w:tabs>
          <w:tab w:val="left" w:pos="284"/>
        </w:tabs>
        <w:spacing w:after="0" w:line="276" w:lineRule="auto"/>
        <w:ind w:left="284" w:hanging="284"/>
        <w:jc w:val="both"/>
        <w:outlineLvl w:val="1"/>
        <w:rPr>
          <w:rFonts w:ascii="Times New Roman" w:hAnsi="Times New Roman"/>
          <w:b/>
          <w:color w:val="auto"/>
          <w:sz w:val="24"/>
          <w:szCs w:val="24"/>
          <w:lang w:eastAsia="en-US"/>
        </w:rPr>
      </w:pPr>
      <w:r w:rsidRPr="00723F38">
        <w:rPr>
          <w:rFonts w:ascii="Times New Roman" w:hAnsi="Times New Roman"/>
          <w:color w:val="auto"/>
          <w:sz w:val="24"/>
          <w:szCs w:val="24"/>
        </w:rPr>
        <w:t>Niezwłocznie po ustaleniu wyników konkursu Organizator zawiadamia Uczestników konkursu o wynikach i otrzymanych ocenach, podając imię i nazwisko albo nazwę (firmę) oraz adres i miejsce zamieszkania (siedzibę) autora wybranej pracy konkursowej</w:t>
      </w:r>
      <w:r w:rsidR="00723F38">
        <w:rPr>
          <w:rFonts w:ascii="Times New Roman" w:hAnsi="Times New Roman"/>
          <w:color w:val="auto"/>
          <w:sz w:val="24"/>
          <w:szCs w:val="24"/>
        </w:rPr>
        <w:t>.</w:t>
      </w:r>
    </w:p>
    <w:p w:rsidR="00723F38" w:rsidRDefault="00186A9F" w:rsidP="00E06EAA">
      <w:pPr>
        <w:pStyle w:val="Tytu"/>
        <w:numPr>
          <w:ilvl w:val="0"/>
          <w:numId w:val="37"/>
        </w:numPr>
        <w:pBdr>
          <w:bottom w:val="none" w:sz="0" w:space="0" w:color="auto"/>
        </w:pBdr>
        <w:tabs>
          <w:tab w:val="left" w:pos="284"/>
        </w:tabs>
        <w:spacing w:after="0" w:line="276" w:lineRule="auto"/>
        <w:ind w:left="284" w:hanging="284"/>
        <w:jc w:val="both"/>
        <w:outlineLvl w:val="1"/>
        <w:rPr>
          <w:rFonts w:ascii="Times New Roman" w:hAnsi="Times New Roman"/>
          <w:b/>
          <w:color w:val="auto"/>
          <w:sz w:val="24"/>
          <w:szCs w:val="24"/>
          <w:lang w:eastAsia="en-US"/>
        </w:rPr>
      </w:pPr>
      <w:r w:rsidRPr="00723F38">
        <w:rPr>
          <w:rFonts w:ascii="Times New Roman" w:hAnsi="Times New Roman"/>
          <w:color w:val="auto"/>
          <w:sz w:val="24"/>
          <w:szCs w:val="24"/>
        </w:rPr>
        <w:t xml:space="preserve">Organizator przewiduje publiczną wystawę </w:t>
      </w:r>
      <w:r w:rsidR="009D0546" w:rsidRPr="00723F38">
        <w:rPr>
          <w:rFonts w:ascii="Times New Roman" w:hAnsi="Times New Roman"/>
          <w:color w:val="auto"/>
          <w:sz w:val="24"/>
          <w:szCs w:val="24"/>
        </w:rPr>
        <w:t>nagrodzonych i wyróżnionych</w:t>
      </w:r>
      <w:r w:rsidRPr="00723F38">
        <w:rPr>
          <w:rFonts w:ascii="Times New Roman" w:hAnsi="Times New Roman"/>
          <w:color w:val="auto"/>
          <w:sz w:val="24"/>
          <w:szCs w:val="24"/>
        </w:rPr>
        <w:t xml:space="preserve"> prac w okresie 1 miesiąca, po ogłoszeniu wyników  konkursu oraz dyskusję pokonkursową</w:t>
      </w:r>
      <w:r w:rsidR="00723F38">
        <w:rPr>
          <w:rFonts w:ascii="Times New Roman" w:hAnsi="Times New Roman"/>
          <w:color w:val="auto"/>
          <w:sz w:val="24"/>
          <w:szCs w:val="24"/>
        </w:rPr>
        <w:t>.</w:t>
      </w:r>
    </w:p>
    <w:p w:rsidR="00186A9F" w:rsidRPr="00723F38" w:rsidRDefault="00186A9F" w:rsidP="00E06EAA">
      <w:pPr>
        <w:pStyle w:val="Tytu"/>
        <w:numPr>
          <w:ilvl w:val="0"/>
          <w:numId w:val="37"/>
        </w:numPr>
        <w:pBdr>
          <w:bottom w:val="none" w:sz="0" w:space="0" w:color="auto"/>
        </w:pBdr>
        <w:tabs>
          <w:tab w:val="left" w:pos="284"/>
        </w:tabs>
        <w:spacing w:after="0" w:line="276" w:lineRule="auto"/>
        <w:ind w:left="426" w:hanging="426"/>
        <w:jc w:val="both"/>
        <w:outlineLvl w:val="1"/>
        <w:rPr>
          <w:rFonts w:ascii="Times New Roman" w:hAnsi="Times New Roman"/>
          <w:b/>
          <w:color w:val="auto"/>
          <w:sz w:val="24"/>
          <w:szCs w:val="24"/>
          <w:lang w:eastAsia="en-US"/>
        </w:rPr>
      </w:pPr>
      <w:r w:rsidRPr="00723F38">
        <w:rPr>
          <w:rFonts w:ascii="Times New Roman" w:hAnsi="Times New Roman"/>
          <w:color w:val="auto"/>
          <w:sz w:val="24"/>
          <w:szCs w:val="24"/>
          <w:lang w:eastAsia="en-US"/>
        </w:rPr>
        <w:t xml:space="preserve"> Organizator  odrzuca prace konkursowe, jeżeli:</w:t>
      </w:r>
    </w:p>
    <w:p w:rsidR="00186A9F" w:rsidRPr="00D42232" w:rsidRDefault="00186A9F" w:rsidP="00725FFA">
      <w:pPr>
        <w:pStyle w:val="Akapitzlist"/>
        <w:numPr>
          <w:ilvl w:val="0"/>
          <w:numId w:val="35"/>
        </w:numPr>
        <w:tabs>
          <w:tab w:val="left" w:pos="284"/>
          <w:tab w:val="left" w:pos="567"/>
        </w:tabs>
        <w:autoSpaceDE w:val="0"/>
        <w:autoSpaceDN w:val="0"/>
        <w:adjustRightInd w:val="0"/>
        <w:spacing w:line="276" w:lineRule="auto"/>
        <w:ind w:left="426" w:hanging="142"/>
        <w:jc w:val="both"/>
      </w:pPr>
      <w:r w:rsidRPr="00D42232">
        <w:t xml:space="preserve">są niezgodne z </w:t>
      </w:r>
      <w:r w:rsidR="009D0546" w:rsidRPr="00D42232">
        <w:t>u</w:t>
      </w:r>
      <w:r w:rsidRPr="00D42232">
        <w:t>stawą Pzp;</w:t>
      </w:r>
    </w:p>
    <w:p w:rsidR="00186A9F" w:rsidRPr="00D42232" w:rsidRDefault="00186A9F" w:rsidP="00725FFA">
      <w:pPr>
        <w:pStyle w:val="Akapitzlist"/>
        <w:numPr>
          <w:ilvl w:val="0"/>
          <w:numId w:val="35"/>
        </w:numPr>
        <w:tabs>
          <w:tab w:val="left" w:pos="284"/>
          <w:tab w:val="left" w:pos="567"/>
        </w:tabs>
        <w:autoSpaceDE w:val="0"/>
        <w:autoSpaceDN w:val="0"/>
        <w:adjustRightInd w:val="0"/>
        <w:spacing w:line="276" w:lineRule="auto"/>
        <w:ind w:left="426" w:hanging="142"/>
        <w:jc w:val="both"/>
      </w:pPr>
      <w:r w:rsidRPr="00D42232">
        <w:t>w przypadku stwierdzenia, że nagrodzona praca konkursowa nie jest oryginalna;</w:t>
      </w:r>
    </w:p>
    <w:p w:rsidR="00186A9F" w:rsidRPr="00D42232" w:rsidRDefault="00186A9F" w:rsidP="00725FFA">
      <w:pPr>
        <w:pStyle w:val="Akapitzlist"/>
        <w:numPr>
          <w:ilvl w:val="0"/>
          <w:numId w:val="35"/>
        </w:numPr>
        <w:tabs>
          <w:tab w:val="left" w:pos="284"/>
          <w:tab w:val="left" w:pos="567"/>
        </w:tabs>
        <w:autoSpaceDE w:val="0"/>
        <w:autoSpaceDN w:val="0"/>
        <w:adjustRightInd w:val="0"/>
        <w:spacing w:line="276" w:lineRule="auto"/>
        <w:ind w:left="426" w:hanging="142"/>
        <w:jc w:val="both"/>
      </w:pPr>
      <w:r w:rsidRPr="00D42232">
        <w:lastRenderedPageBreak/>
        <w:t>są niezgodne z Regulaminem;</w:t>
      </w:r>
    </w:p>
    <w:p w:rsidR="00186A9F" w:rsidRPr="00D42232" w:rsidRDefault="00186A9F" w:rsidP="00725FFA">
      <w:pPr>
        <w:pStyle w:val="Akapitzlist"/>
        <w:numPr>
          <w:ilvl w:val="0"/>
          <w:numId w:val="35"/>
        </w:numPr>
        <w:tabs>
          <w:tab w:val="left" w:pos="284"/>
          <w:tab w:val="left" w:pos="567"/>
        </w:tabs>
        <w:autoSpaceDE w:val="0"/>
        <w:autoSpaceDN w:val="0"/>
        <w:adjustRightInd w:val="0"/>
        <w:spacing w:line="276" w:lineRule="auto"/>
        <w:ind w:left="426" w:hanging="142"/>
        <w:jc w:val="both"/>
      </w:pPr>
      <w:r w:rsidRPr="00D42232">
        <w:t>zostały złożone przez Uczestnika wykluczonego z konkursu;</w:t>
      </w:r>
    </w:p>
    <w:p w:rsidR="00186A9F" w:rsidRPr="00D42232" w:rsidRDefault="00186A9F" w:rsidP="00725FFA">
      <w:pPr>
        <w:pStyle w:val="Akapitzlist"/>
        <w:numPr>
          <w:ilvl w:val="0"/>
          <w:numId w:val="35"/>
        </w:numPr>
        <w:tabs>
          <w:tab w:val="left" w:pos="284"/>
          <w:tab w:val="left" w:pos="567"/>
        </w:tabs>
        <w:autoSpaceDE w:val="0"/>
        <w:autoSpaceDN w:val="0"/>
        <w:adjustRightInd w:val="0"/>
        <w:spacing w:line="276" w:lineRule="auto"/>
        <w:ind w:left="426" w:hanging="142"/>
        <w:jc w:val="both"/>
      </w:pPr>
      <w:r w:rsidRPr="00D42232">
        <w:t>zostały złożone przez Uczestnika niedopuszczonego do dalszego etapu konkursu;</w:t>
      </w:r>
    </w:p>
    <w:p w:rsidR="00186A9F" w:rsidRPr="00D42232" w:rsidRDefault="00186A9F" w:rsidP="00725FFA">
      <w:pPr>
        <w:pStyle w:val="Akapitzlist"/>
        <w:numPr>
          <w:ilvl w:val="0"/>
          <w:numId w:val="35"/>
        </w:numPr>
        <w:tabs>
          <w:tab w:val="left" w:pos="284"/>
          <w:tab w:val="left" w:pos="567"/>
        </w:tabs>
        <w:autoSpaceDE w:val="0"/>
        <w:autoSpaceDN w:val="0"/>
        <w:adjustRightInd w:val="0"/>
        <w:spacing w:line="276" w:lineRule="auto"/>
        <w:ind w:left="426" w:hanging="142"/>
        <w:jc w:val="both"/>
      </w:pPr>
      <w:r w:rsidRPr="00D42232">
        <w:t>Uczestnik naruszył zasadę anonimowej oceny Prac konkursowych</w:t>
      </w:r>
      <w:r w:rsidR="00A21686" w:rsidRPr="00D42232">
        <w:t>.</w:t>
      </w:r>
    </w:p>
    <w:p w:rsidR="00186A9F" w:rsidRPr="00723F38" w:rsidRDefault="008B68B6" w:rsidP="00D42232">
      <w:pPr>
        <w:pStyle w:val="Tytu"/>
        <w:pBdr>
          <w:bottom w:val="none" w:sz="0" w:space="0" w:color="auto"/>
        </w:pBdr>
        <w:tabs>
          <w:tab w:val="left" w:pos="567"/>
        </w:tabs>
        <w:spacing w:after="0" w:line="276" w:lineRule="auto"/>
        <w:jc w:val="both"/>
        <w:outlineLvl w:val="1"/>
        <w:rPr>
          <w:rFonts w:ascii="Times New Roman" w:hAnsi="Times New Roman"/>
          <w:color w:val="auto"/>
          <w:sz w:val="24"/>
          <w:szCs w:val="24"/>
          <w:lang w:eastAsia="en-US"/>
        </w:rPr>
      </w:pPr>
      <w:r>
        <w:rPr>
          <w:rFonts w:ascii="Times New Roman" w:hAnsi="Times New Roman"/>
          <w:bCs/>
          <w:color w:val="auto"/>
          <w:sz w:val="24"/>
          <w:szCs w:val="24"/>
          <w:lang w:eastAsia="en-US"/>
        </w:rPr>
        <w:t>8</w:t>
      </w:r>
      <w:r w:rsidR="00186A9F" w:rsidRPr="00723F38">
        <w:rPr>
          <w:rFonts w:ascii="Times New Roman" w:hAnsi="Times New Roman"/>
          <w:bCs/>
          <w:color w:val="auto"/>
          <w:sz w:val="24"/>
          <w:szCs w:val="24"/>
          <w:lang w:eastAsia="en-US"/>
        </w:rPr>
        <w:t>.</w:t>
      </w:r>
      <w:r w:rsidR="00186A9F" w:rsidRPr="00723F38">
        <w:rPr>
          <w:rFonts w:ascii="Times New Roman" w:hAnsi="Times New Roman"/>
          <w:color w:val="auto"/>
          <w:sz w:val="24"/>
          <w:szCs w:val="24"/>
          <w:lang w:eastAsia="en-US"/>
        </w:rPr>
        <w:t xml:space="preserve"> </w:t>
      </w:r>
      <w:r w:rsidR="00A21686" w:rsidRPr="00723F38">
        <w:rPr>
          <w:rFonts w:ascii="Times New Roman" w:hAnsi="Times New Roman"/>
          <w:color w:val="auto"/>
          <w:sz w:val="24"/>
          <w:szCs w:val="24"/>
          <w:lang w:eastAsia="en-US"/>
        </w:rPr>
        <w:t>Kryteria oceny prac konkursowych.</w:t>
      </w:r>
    </w:p>
    <w:p w:rsidR="00A21686" w:rsidRPr="00D42232" w:rsidRDefault="00AF5467" w:rsidP="00725FFA">
      <w:pPr>
        <w:pStyle w:val="Default"/>
        <w:numPr>
          <w:ilvl w:val="0"/>
          <w:numId w:val="39"/>
        </w:numPr>
        <w:tabs>
          <w:tab w:val="left" w:pos="284"/>
        </w:tabs>
        <w:spacing w:line="276" w:lineRule="auto"/>
        <w:ind w:left="567" w:hanging="283"/>
        <w:jc w:val="both"/>
        <w:rPr>
          <w:rFonts w:ascii="Times New Roman" w:hAnsi="Times New Roman" w:cs="Times New Roman"/>
          <w:color w:val="auto"/>
        </w:rPr>
      </w:pPr>
      <w:r>
        <w:rPr>
          <w:rFonts w:ascii="Times New Roman" w:hAnsi="Times New Roman" w:cs="Times New Roman"/>
          <w:color w:val="auto"/>
        </w:rPr>
        <w:t>d</w:t>
      </w:r>
      <w:r w:rsidR="00186A9F" w:rsidRPr="00D42232">
        <w:rPr>
          <w:rFonts w:ascii="Times New Roman" w:hAnsi="Times New Roman" w:cs="Times New Roman"/>
          <w:color w:val="auto"/>
        </w:rPr>
        <w:t>o oceny w konkursie może być dopuszczona wyłącznie oryginalna i wcześniej niepublikowana praca</w:t>
      </w:r>
      <w:r w:rsidR="00A21686" w:rsidRPr="00D42232">
        <w:rPr>
          <w:rFonts w:ascii="Times New Roman" w:hAnsi="Times New Roman" w:cs="Times New Roman"/>
          <w:color w:val="auto"/>
        </w:rPr>
        <w:t xml:space="preserve"> </w:t>
      </w:r>
      <w:r w:rsidR="00186A9F" w:rsidRPr="00D42232">
        <w:rPr>
          <w:rFonts w:ascii="Times New Roman" w:hAnsi="Times New Roman" w:cs="Times New Roman"/>
          <w:color w:val="auto"/>
        </w:rPr>
        <w:t>konkursowa, która nie narusza zasady anonimowości i jest zgodna z celem konkursu, nie zawiera rozwiązań wariantowych i jest wystarczająco czytelna i kompletna, by przeprowadzić jej ocenę</w:t>
      </w:r>
      <w:r w:rsidR="00723F38">
        <w:rPr>
          <w:rFonts w:ascii="Times New Roman" w:hAnsi="Times New Roman" w:cs="Times New Roman"/>
          <w:color w:val="auto"/>
        </w:rPr>
        <w:t xml:space="preserve"> oraz spełnia wymagania niniejszego Regulaminu;</w:t>
      </w:r>
    </w:p>
    <w:p w:rsidR="00A21686" w:rsidRDefault="00A21686" w:rsidP="00725FFA">
      <w:pPr>
        <w:pStyle w:val="Default"/>
        <w:numPr>
          <w:ilvl w:val="0"/>
          <w:numId w:val="39"/>
        </w:numPr>
        <w:tabs>
          <w:tab w:val="left" w:pos="284"/>
        </w:tabs>
        <w:spacing w:line="276" w:lineRule="auto"/>
        <w:ind w:left="567" w:hanging="283"/>
        <w:jc w:val="both"/>
        <w:rPr>
          <w:rFonts w:ascii="Times New Roman" w:hAnsi="Times New Roman" w:cs="Times New Roman"/>
          <w:color w:val="auto"/>
        </w:rPr>
      </w:pPr>
      <w:r w:rsidRPr="00723F38">
        <w:rPr>
          <w:rFonts w:ascii="Times New Roman" w:hAnsi="Times New Roman" w:cs="Times New Roman"/>
          <w:color w:val="auto"/>
        </w:rPr>
        <w:t xml:space="preserve"> </w:t>
      </w:r>
      <w:r w:rsidR="00AF5467">
        <w:rPr>
          <w:rFonts w:ascii="Times New Roman" w:hAnsi="Times New Roman" w:cs="Times New Roman"/>
          <w:color w:val="auto"/>
        </w:rPr>
        <w:t>n</w:t>
      </w:r>
      <w:r w:rsidR="00186A9F" w:rsidRPr="00723F38">
        <w:rPr>
          <w:rFonts w:ascii="Times New Roman" w:hAnsi="Times New Roman" w:cs="Times New Roman"/>
          <w:color w:val="auto"/>
        </w:rPr>
        <w:t xml:space="preserve">agrody mogą być przyznane pracom konkursowym, w przypadku, których: </w:t>
      </w:r>
      <w:r w:rsidR="00186A9F" w:rsidRPr="00723F38">
        <w:rPr>
          <w:rFonts w:ascii="Times New Roman" w:hAnsi="Times New Roman" w:cs="Times New Roman"/>
          <w:color w:val="auto"/>
          <w:spacing w:val="-2"/>
        </w:rPr>
        <w:t>wszystkie elementy spełniają wymagania zachowania anonimowości Pracy konkursowej</w:t>
      </w:r>
      <w:r w:rsidR="00723F38">
        <w:rPr>
          <w:rFonts w:ascii="Times New Roman" w:hAnsi="Times New Roman" w:cs="Times New Roman"/>
          <w:color w:val="auto"/>
        </w:rPr>
        <w:t>;</w:t>
      </w:r>
    </w:p>
    <w:p w:rsidR="00186A9F" w:rsidRDefault="00186A9F" w:rsidP="00725FFA">
      <w:pPr>
        <w:pStyle w:val="Default"/>
        <w:numPr>
          <w:ilvl w:val="0"/>
          <w:numId w:val="39"/>
        </w:numPr>
        <w:tabs>
          <w:tab w:val="left" w:pos="284"/>
        </w:tabs>
        <w:spacing w:line="276" w:lineRule="auto"/>
        <w:ind w:left="567" w:hanging="283"/>
        <w:jc w:val="both"/>
        <w:rPr>
          <w:rFonts w:ascii="Times New Roman" w:hAnsi="Times New Roman" w:cs="Times New Roman"/>
          <w:color w:val="auto"/>
        </w:rPr>
      </w:pPr>
      <w:r w:rsidRPr="00D42232">
        <w:rPr>
          <w:rFonts w:ascii="Times New Roman" w:hAnsi="Times New Roman" w:cs="Times New Roman"/>
          <w:color w:val="auto"/>
        </w:rPr>
        <w:t xml:space="preserve">Sąd konkursowy, na posiedzeniach niejawnych zamkniętych, będzie oceniać prace konkursowe indywidualnie według następujących kryteriów: </w:t>
      </w:r>
    </w:p>
    <w:p w:rsidR="001F46D5" w:rsidRPr="00502B07" w:rsidRDefault="001F46D5" w:rsidP="001F46D5">
      <w:pPr>
        <w:pStyle w:val="Akapitzlist"/>
        <w:numPr>
          <w:ilvl w:val="0"/>
          <w:numId w:val="40"/>
        </w:numPr>
        <w:spacing w:line="276" w:lineRule="auto"/>
        <w:jc w:val="both"/>
      </w:pPr>
      <w:r w:rsidRPr="00830DD6">
        <w:rPr>
          <w:b/>
        </w:rPr>
        <w:t>kryterium  formalne</w:t>
      </w:r>
      <w:r w:rsidRPr="001F46D5">
        <w:t>:</w:t>
      </w:r>
      <w:r w:rsidRPr="00502B07">
        <w:t xml:space="preserve"> zgodność pracy konkursowej z wymaganiami niniejszego Regulaminu konkursu, wymagań programowych. Sąd Konkursowy </w:t>
      </w:r>
      <w:r w:rsidRPr="001816F9">
        <w:t>wyklucza z oceny</w:t>
      </w:r>
      <w:r w:rsidRPr="00502B07">
        <w:t xml:space="preserve"> prace, które </w:t>
      </w:r>
      <w:r>
        <w:t>nie spełniły warunków Konkursu,</w:t>
      </w:r>
    </w:p>
    <w:p w:rsidR="00186A9F" w:rsidRPr="00723F38" w:rsidRDefault="001F46D5" w:rsidP="001F46D5">
      <w:pPr>
        <w:pStyle w:val="Akapitzlist"/>
        <w:numPr>
          <w:ilvl w:val="0"/>
          <w:numId w:val="40"/>
        </w:numPr>
        <w:tabs>
          <w:tab w:val="left" w:pos="426"/>
        </w:tabs>
        <w:spacing w:line="276" w:lineRule="auto"/>
        <w:jc w:val="both"/>
      </w:pPr>
      <w:r w:rsidRPr="00830DD6">
        <w:rPr>
          <w:b/>
        </w:rPr>
        <w:t xml:space="preserve">kryterium 1 - </w:t>
      </w:r>
      <w:r w:rsidR="00186A9F" w:rsidRPr="00830DD6">
        <w:rPr>
          <w:b/>
        </w:rPr>
        <w:t xml:space="preserve">atrakcyjność i jakość rozwiązań </w:t>
      </w:r>
      <w:proofErr w:type="spellStart"/>
      <w:r w:rsidR="00186A9F" w:rsidRPr="00830DD6">
        <w:rPr>
          <w:b/>
        </w:rPr>
        <w:t>architektoniczno</w:t>
      </w:r>
      <w:proofErr w:type="spellEnd"/>
      <w:r w:rsidR="00186A9F" w:rsidRPr="00830DD6">
        <w:rPr>
          <w:b/>
        </w:rPr>
        <w:t xml:space="preserve"> –przestrzennych</w:t>
      </w:r>
      <w:r w:rsidR="001657C9">
        <w:t xml:space="preserve"> - A </w:t>
      </w:r>
      <w:r w:rsidR="00186A9F" w:rsidRPr="00723F38">
        <w:t xml:space="preserve">(waga: </w:t>
      </w:r>
      <w:r w:rsidR="00186A9F" w:rsidRPr="00830DD6">
        <w:t xml:space="preserve">od 0 </w:t>
      </w:r>
      <w:r w:rsidR="00186A9F" w:rsidRPr="00830DD6">
        <w:rPr>
          <w:b/>
        </w:rPr>
        <w:t>do 4</w:t>
      </w:r>
      <w:r w:rsidR="00830DD6" w:rsidRPr="00830DD6">
        <w:rPr>
          <w:b/>
        </w:rPr>
        <w:t>0</w:t>
      </w:r>
      <w:r w:rsidR="00186A9F" w:rsidRPr="00830DD6">
        <w:rPr>
          <w:b/>
        </w:rPr>
        <w:t xml:space="preserve"> </w:t>
      </w:r>
      <w:r w:rsidR="00830DD6" w:rsidRPr="00830DD6">
        <w:rPr>
          <w:b/>
        </w:rPr>
        <w:t>punktów</w:t>
      </w:r>
      <w:r w:rsidR="00186A9F" w:rsidRPr="00723F38">
        <w:t>)</w:t>
      </w:r>
      <w:r>
        <w:t xml:space="preserve"> - </w:t>
      </w:r>
      <w:r w:rsidRPr="001F46D5">
        <w:t>kryteri</w:t>
      </w:r>
      <w:r>
        <w:t>um</w:t>
      </w:r>
      <w:r w:rsidRPr="001F46D5">
        <w:t xml:space="preserve"> będ</w:t>
      </w:r>
      <w:r>
        <w:t>zie</w:t>
      </w:r>
      <w:r w:rsidRPr="001F46D5">
        <w:t xml:space="preserve"> oceniane indywidualnie przez  Sędziów konkursowych. Ocena dokonana przez S</w:t>
      </w:r>
      <w:r>
        <w:t>ędziów nie podlega zaskarżeniom,</w:t>
      </w:r>
    </w:p>
    <w:p w:rsidR="00186A9F" w:rsidRPr="00723F38" w:rsidRDefault="001F46D5" w:rsidP="001F46D5">
      <w:pPr>
        <w:pStyle w:val="Akapitzlist"/>
        <w:numPr>
          <w:ilvl w:val="0"/>
          <w:numId w:val="40"/>
        </w:numPr>
        <w:tabs>
          <w:tab w:val="left" w:pos="426"/>
        </w:tabs>
        <w:spacing w:line="276" w:lineRule="auto"/>
        <w:jc w:val="both"/>
      </w:pPr>
      <w:r w:rsidRPr="00830DD6">
        <w:rPr>
          <w:b/>
        </w:rPr>
        <w:t xml:space="preserve">kryterium 2 - </w:t>
      </w:r>
      <w:r w:rsidR="00186A9F" w:rsidRPr="00830DD6">
        <w:rPr>
          <w:b/>
        </w:rPr>
        <w:t xml:space="preserve">jakość rozwiązań funkcjonalno </w:t>
      </w:r>
      <w:r w:rsidR="001657C9" w:rsidRPr="00830DD6">
        <w:rPr>
          <w:b/>
        </w:rPr>
        <w:t>–</w:t>
      </w:r>
      <w:r w:rsidR="00186A9F" w:rsidRPr="00830DD6">
        <w:rPr>
          <w:b/>
        </w:rPr>
        <w:t xml:space="preserve"> użytkowych</w:t>
      </w:r>
      <w:r w:rsidR="001657C9">
        <w:t xml:space="preserve">  - J </w:t>
      </w:r>
      <w:r w:rsidR="00186A9F" w:rsidRPr="00723F38">
        <w:t xml:space="preserve">(waga: od 0 </w:t>
      </w:r>
      <w:r w:rsidR="00186A9F" w:rsidRPr="00830DD6">
        <w:t>do</w:t>
      </w:r>
      <w:r w:rsidR="00186A9F" w:rsidRPr="00830DD6">
        <w:rPr>
          <w:b/>
        </w:rPr>
        <w:t xml:space="preserve"> 30</w:t>
      </w:r>
      <w:r w:rsidR="00830DD6">
        <w:rPr>
          <w:b/>
        </w:rPr>
        <w:t> </w:t>
      </w:r>
      <w:r w:rsidR="00186A9F" w:rsidRPr="00830DD6">
        <w:rPr>
          <w:b/>
        </w:rPr>
        <w:t>punktów</w:t>
      </w:r>
      <w:r w:rsidR="00186A9F" w:rsidRPr="00723F38">
        <w:t>)</w:t>
      </w:r>
      <w:r>
        <w:t xml:space="preserve"> </w:t>
      </w:r>
      <w:r w:rsidRPr="001F46D5">
        <w:t>- kryterium będzie oceniane indywidualnie przez  Sędziów konkursowych. Ocena dokonana przez Sędziów nie podlega zaskarżeniom,</w:t>
      </w:r>
    </w:p>
    <w:p w:rsidR="00186A9F" w:rsidRPr="00723F38" w:rsidRDefault="001F46D5" w:rsidP="001F46D5">
      <w:pPr>
        <w:pStyle w:val="Akapitzlist"/>
        <w:numPr>
          <w:ilvl w:val="0"/>
          <w:numId w:val="40"/>
        </w:numPr>
        <w:tabs>
          <w:tab w:val="left" w:pos="426"/>
        </w:tabs>
        <w:autoSpaceDE w:val="0"/>
        <w:autoSpaceDN w:val="0"/>
        <w:adjustRightInd w:val="0"/>
        <w:spacing w:line="276" w:lineRule="auto"/>
        <w:jc w:val="both"/>
      </w:pPr>
      <w:r w:rsidRPr="00830DD6">
        <w:rPr>
          <w:b/>
        </w:rPr>
        <w:t xml:space="preserve">kryterium 3 - </w:t>
      </w:r>
      <w:r w:rsidR="00186A9F" w:rsidRPr="00830DD6">
        <w:rPr>
          <w:b/>
        </w:rPr>
        <w:t>rozwiązania proekologiczne</w:t>
      </w:r>
      <w:r w:rsidR="001657C9">
        <w:t xml:space="preserve"> – P </w:t>
      </w:r>
      <w:r w:rsidR="00186A9F" w:rsidRPr="00723F38">
        <w:t xml:space="preserve">(waga: od 0 </w:t>
      </w:r>
      <w:r w:rsidR="00186A9F" w:rsidRPr="00830DD6">
        <w:t>do</w:t>
      </w:r>
      <w:r w:rsidR="00186A9F" w:rsidRPr="00830DD6">
        <w:rPr>
          <w:b/>
        </w:rPr>
        <w:t xml:space="preserve"> </w:t>
      </w:r>
      <w:r w:rsidR="00B419C8" w:rsidRPr="00830DD6">
        <w:rPr>
          <w:b/>
        </w:rPr>
        <w:t>5</w:t>
      </w:r>
      <w:r w:rsidR="00186A9F" w:rsidRPr="00830DD6">
        <w:rPr>
          <w:b/>
        </w:rPr>
        <w:t xml:space="preserve"> punktów</w:t>
      </w:r>
      <w:r w:rsidR="00186A9F" w:rsidRPr="00723F38">
        <w:t>)</w:t>
      </w:r>
      <w:r>
        <w:t xml:space="preserve"> </w:t>
      </w:r>
      <w:r w:rsidRPr="001F46D5">
        <w:t>- kryterium będzie oceniane indywidualnie przez  Sędziów konkursowych. Ocena dokonana przez Sędziów nie podlega zaskarżeniom,</w:t>
      </w:r>
    </w:p>
    <w:p w:rsidR="00186A9F" w:rsidRPr="00723F38" w:rsidRDefault="001F46D5" w:rsidP="001F46D5">
      <w:pPr>
        <w:pStyle w:val="Akapitzlist"/>
        <w:numPr>
          <w:ilvl w:val="0"/>
          <w:numId w:val="40"/>
        </w:numPr>
        <w:tabs>
          <w:tab w:val="left" w:pos="426"/>
        </w:tabs>
        <w:autoSpaceDE w:val="0"/>
        <w:autoSpaceDN w:val="0"/>
        <w:adjustRightInd w:val="0"/>
        <w:spacing w:line="276" w:lineRule="auto"/>
        <w:jc w:val="both"/>
      </w:pPr>
      <w:r w:rsidRPr="00830DD6">
        <w:rPr>
          <w:b/>
        </w:rPr>
        <w:t xml:space="preserve">kryterium 4 - </w:t>
      </w:r>
      <w:r w:rsidR="00186A9F" w:rsidRPr="00830DD6">
        <w:rPr>
          <w:b/>
        </w:rPr>
        <w:t>walory eksploatacyjne</w:t>
      </w:r>
      <w:r w:rsidR="00186A9F" w:rsidRPr="00723F38">
        <w:t xml:space="preserve"> </w:t>
      </w:r>
      <w:r w:rsidR="00830DD6">
        <w:rPr>
          <w:b/>
        </w:rPr>
        <w:t>i</w:t>
      </w:r>
      <w:r w:rsidR="00830DD6" w:rsidRPr="00830DD6">
        <w:rPr>
          <w:b/>
        </w:rPr>
        <w:t xml:space="preserve"> ekonomika rozwiązań </w:t>
      </w:r>
      <w:r w:rsidR="001657C9">
        <w:t xml:space="preserve">– E </w:t>
      </w:r>
      <w:r w:rsidR="00186A9F" w:rsidRPr="00723F38">
        <w:t xml:space="preserve">(waga: od 0 </w:t>
      </w:r>
      <w:r w:rsidR="00186A9F" w:rsidRPr="00830DD6">
        <w:t>do</w:t>
      </w:r>
      <w:r w:rsidR="00186A9F" w:rsidRPr="00830DD6">
        <w:rPr>
          <w:b/>
        </w:rPr>
        <w:t xml:space="preserve"> 1</w:t>
      </w:r>
      <w:r w:rsidR="00830DD6" w:rsidRPr="00830DD6">
        <w:rPr>
          <w:b/>
        </w:rPr>
        <w:t>5</w:t>
      </w:r>
      <w:r w:rsidR="00830DD6">
        <w:rPr>
          <w:b/>
        </w:rPr>
        <w:t> </w:t>
      </w:r>
      <w:r w:rsidR="00186A9F" w:rsidRPr="00830DD6">
        <w:rPr>
          <w:b/>
        </w:rPr>
        <w:t>punktów</w:t>
      </w:r>
      <w:r w:rsidR="00186A9F" w:rsidRPr="00723F38">
        <w:t>)</w:t>
      </w:r>
      <w:r>
        <w:t xml:space="preserve"> </w:t>
      </w:r>
      <w:r w:rsidRPr="001F46D5">
        <w:t>- kryterium będzie oceniane indywidualnie przez  Sędziów konkursowych. Ocena dokonana przez Sędziów nie podlega zaskarżeniom,</w:t>
      </w:r>
    </w:p>
    <w:p w:rsidR="001657C9" w:rsidRDefault="001F46D5" w:rsidP="001F46D5">
      <w:pPr>
        <w:pStyle w:val="Akapitzlist"/>
        <w:numPr>
          <w:ilvl w:val="0"/>
          <w:numId w:val="40"/>
        </w:numPr>
        <w:tabs>
          <w:tab w:val="left" w:pos="426"/>
        </w:tabs>
        <w:autoSpaceDE w:val="0"/>
        <w:autoSpaceDN w:val="0"/>
        <w:adjustRightInd w:val="0"/>
        <w:spacing w:line="276" w:lineRule="auto"/>
        <w:jc w:val="both"/>
      </w:pPr>
      <w:r w:rsidRPr="00830DD6">
        <w:rPr>
          <w:b/>
        </w:rPr>
        <w:t>kryterium 5</w:t>
      </w:r>
      <w:r w:rsidR="00830DD6">
        <w:rPr>
          <w:b/>
        </w:rPr>
        <w:t xml:space="preserve"> </w:t>
      </w:r>
      <w:r w:rsidR="00186A9F" w:rsidRPr="00723F38">
        <w:t xml:space="preserve">– </w:t>
      </w:r>
      <w:r w:rsidR="00186A9F" w:rsidRPr="00830DD6">
        <w:rPr>
          <w:b/>
        </w:rPr>
        <w:t>koszt inwestycji</w:t>
      </w:r>
      <w:r w:rsidR="00186A9F" w:rsidRPr="00723F38">
        <w:t xml:space="preserve"> (waga: od 0 </w:t>
      </w:r>
      <w:r w:rsidR="00186A9F" w:rsidRPr="00830DD6">
        <w:t>do</w:t>
      </w:r>
      <w:r w:rsidR="00186A9F" w:rsidRPr="00830DD6">
        <w:rPr>
          <w:b/>
        </w:rPr>
        <w:t xml:space="preserve"> 10 punktów</w:t>
      </w:r>
      <w:r w:rsidR="00186A9F" w:rsidRPr="00723F38">
        <w:t>)</w:t>
      </w:r>
      <w:r w:rsidR="001657C9">
        <w:t>, w</w:t>
      </w:r>
      <w:r w:rsidR="00830DD6">
        <w:t>edług</w:t>
      </w:r>
      <w:r w:rsidR="001657C9">
        <w:t xml:space="preserve"> wzoru</w:t>
      </w:r>
      <w:r>
        <w:t xml:space="preserve"> </w:t>
      </w:r>
      <w:r w:rsidR="001657C9">
        <w:t>K</w:t>
      </w:r>
      <w:r w:rsidR="001657C9" w:rsidRPr="00E7017D">
        <w:t xml:space="preserve"> = (</w:t>
      </w:r>
      <w:r w:rsidR="001657C9">
        <w:t>K</w:t>
      </w:r>
      <w:r w:rsidR="00830DD6">
        <w:t> </w:t>
      </w:r>
      <w:r w:rsidR="001657C9" w:rsidRPr="00E7017D">
        <w:t>minimaln</w:t>
      </w:r>
      <w:r w:rsidR="001657C9">
        <w:t xml:space="preserve">y </w:t>
      </w:r>
      <w:r w:rsidR="001657C9" w:rsidRPr="00E7017D">
        <w:t>/</w:t>
      </w:r>
      <w:r w:rsidR="001657C9">
        <w:t>K</w:t>
      </w:r>
      <w:r w:rsidR="001657C9" w:rsidRPr="00E7017D">
        <w:t xml:space="preserve"> badan</w:t>
      </w:r>
      <w:r w:rsidR="001657C9">
        <w:t>y) × 10 punktów</w:t>
      </w:r>
    </w:p>
    <w:p w:rsidR="001657C9" w:rsidRPr="00E7017D" w:rsidRDefault="00A26A75" w:rsidP="00F42BE3">
      <w:pPr>
        <w:autoSpaceDE w:val="0"/>
        <w:autoSpaceDN w:val="0"/>
        <w:adjustRightInd w:val="0"/>
        <w:spacing w:line="276" w:lineRule="auto"/>
        <w:ind w:left="1068"/>
        <w:jc w:val="both"/>
      </w:pPr>
      <w:r w:rsidRPr="00A26A75">
        <w:t>Punkty będą obliczane według wzoru</w:t>
      </w:r>
      <w:r w:rsidR="001657C9" w:rsidRPr="00E7017D">
        <w:t>.</w:t>
      </w:r>
    </w:p>
    <w:p w:rsidR="001657C9" w:rsidRDefault="001657C9" w:rsidP="00F42BE3">
      <w:pPr>
        <w:autoSpaceDE w:val="0"/>
        <w:autoSpaceDN w:val="0"/>
        <w:adjustRightInd w:val="0"/>
        <w:spacing w:before="120" w:line="276" w:lineRule="auto"/>
        <w:ind w:left="360"/>
        <w:jc w:val="center"/>
      </w:pPr>
      <w:r w:rsidRPr="00E7017D">
        <w:t>W</w:t>
      </w:r>
      <w:r>
        <w:t xml:space="preserve"> </w:t>
      </w:r>
      <w:r w:rsidRPr="00E7017D">
        <w:t xml:space="preserve">= </w:t>
      </w:r>
      <w:r>
        <w:t xml:space="preserve"> A + J + P + E + K</w:t>
      </w:r>
    </w:p>
    <w:p w:rsidR="001F46D5" w:rsidRPr="00502B07" w:rsidRDefault="001F46D5" w:rsidP="00A26A75">
      <w:pPr>
        <w:pStyle w:val="Default"/>
        <w:spacing w:line="276" w:lineRule="auto"/>
        <w:ind w:left="360" w:firstLine="709"/>
        <w:jc w:val="both"/>
        <w:rPr>
          <w:rFonts w:ascii="Times New Roman" w:hAnsi="Times New Roman" w:cs="Times New Roman"/>
        </w:rPr>
      </w:pPr>
      <w:r>
        <w:rPr>
          <w:rFonts w:ascii="Times New Roman" w:hAnsi="Times New Roman" w:cs="Times New Roman"/>
        </w:rPr>
        <w:t>g</w:t>
      </w:r>
      <w:r w:rsidRPr="00502B07">
        <w:rPr>
          <w:rFonts w:ascii="Times New Roman" w:hAnsi="Times New Roman" w:cs="Times New Roman"/>
        </w:rPr>
        <w:t xml:space="preserve">dzie: </w:t>
      </w:r>
      <w:r>
        <w:rPr>
          <w:rFonts w:ascii="Times New Roman" w:hAnsi="Times New Roman" w:cs="Times New Roman"/>
        </w:rPr>
        <w:t>W</w:t>
      </w:r>
      <w:r w:rsidRPr="00502B07">
        <w:rPr>
          <w:rFonts w:ascii="Times New Roman" w:hAnsi="Times New Roman" w:cs="Times New Roman"/>
        </w:rPr>
        <w:t xml:space="preserve"> </w:t>
      </w:r>
      <w:r>
        <w:rPr>
          <w:rFonts w:ascii="Times New Roman" w:hAnsi="Times New Roman" w:cs="Times New Roman"/>
        </w:rPr>
        <w:t xml:space="preserve">- </w:t>
      </w:r>
      <w:r w:rsidRPr="00502B07">
        <w:rPr>
          <w:rFonts w:ascii="Times New Roman" w:hAnsi="Times New Roman" w:cs="Times New Roman"/>
        </w:rPr>
        <w:t xml:space="preserve">oznacza sumaryczną ocenę pracy wyrażoną w punktach </w:t>
      </w:r>
    </w:p>
    <w:p w:rsidR="001F46D5" w:rsidRPr="00502B07" w:rsidRDefault="001F46D5" w:rsidP="00A26A75">
      <w:pPr>
        <w:pStyle w:val="Default"/>
        <w:spacing w:line="276" w:lineRule="auto"/>
        <w:ind w:left="1069"/>
        <w:jc w:val="both"/>
        <w:rPr>
          <w:rFonts w:ascii="Times New Roman" w:hAnsi="Times New Roman" w:cs="Times New Roman"/>
        </w:rPr>
      </w:pPr>
      <w:r w:rsidRPr="00502B07">
        <w:rPr>
          <w:rFonts w:ascii="Times New Roman" w:hAnsi="Times New Roman" w:cs="Times New Roman"/>
        </w:rPr>
        <w:t xml:space="preserve">A </w:t>
      </w:r>
      <w:r>
        <w:rPr>
          <w:rFonts w:ascii="Times New Roman" w:hAnsi="Times New Roman" w:cs="Times New Roman"/>
        </w:rPr>
        <w:t xml:space="preserve">- </w:t>
      </w:r>
      <w:r w:rsidRPr="00502B07">
        <w:rPr>
          <w:rFonts w:ascii="Times New Roman" w:hAnsi="Times New Roman" w:cs="Times New Roman"/>
        </w:rPr>
        <w:t>oznacza średnią arytmetyczną ocen jurorów w kryterium 1</w:t>
      </w:r>
    </w:p>
    <w:p w:rsidR="001F46D5" w:rsidRDefault="001F46D5" w:rsidP="00A26A75">
      <w:pPr>
        <w:pStyle w:val="Default"/>
        <w:spacing w:line="276" w:lineRule="auto"/>
        <w:ind w:left="1069"/>
        <w:jc w:val="both"/>
        <w:rPr>
          <w:rFonts w:ascii="Times New Roman" w:hAnsi="Times New Roman" w:cs="Times New Roman"/>
        </w:rPr>
      </w:pPr>
      <w:r>
        <w:rPr>
          <w:rFonts w:ascii="Times New Roman" w:hAnsi="Times New Roman" w:cs="Times New Roman"/>
        </w:rPr>
        <w:t>J</w:t>
      </w:r>
      <w:r w:rsidRPr="00502B07">
        <w:rPr>
          <w:rFonts w:ascii="Times New Roman" w:hAnsi="Times New Roman" w:cs="Times New Roman"/>
        </w:rPr>
        <w:t xml:space="preserve"> </w:t>
      </w:r>
      <w:r>
        <w:rPr>
          <w:rFonts w:ascii="Times New Roman" w:hAnsi="Times New Roman" w:cs="Times New Roman"/>
        </w:rPr>
        <w:t xml:space="preserve">- </w:t>
      </w:r>
      <w:r w:rsidR="00830DD6">
        <w:rPr>
          <w:rFonts w:ascii="Times New Roman" w:hAnsi="Times New Roman" w:cs="Times New Roman"/>
        </w:rPr>
        <w:t xml:space="preserve"> </w:t>
      </w:r>
      <w:r w:rsidRPr="00502B07">
        <w:rPr>
          <w:rFonts w:ascii="Times New Roman" w:hAnsi="Times New Roman" w:cs="Times New Roman"/>
        </w:rPr>
        <w:t xml:space="preserve">oznacza średnią arytmetyczną ocen jurorów w kryterium 2 </w:t>
      </w:r>
    </w:p>
    <w:p w:rsidR="00A26A75" w:rsidRDefault="001F46D5" w:rsidP="00A26A75">
      <w:pPr>
        <w:pStyle w:val="Default"/>
        <w:spacing w:line="276" w:lineRule="auto"/>
        <w:ind w:left="1069"/>
        <w:jc w:val="both"/>
        <w:rPr>
          <w:rFonts w:ascii="Times New Roman" w:hAnsi="Times New Roman" w:cs="Times New Roman"/>
        </w:rPr>
      </w:pPr>
      <w:r>
        <w:rPr>
          <w:rFonts w:ascii="Times New Roman" w:hAnsi="Times New Roman" w:cs="Times New Roman"/>
        </w:rPr>
        <w:t xml:space="preserve">P - </w:t>
      </w:r>
      <w:r w:rsidRPr="00502B07">
        <w:rPr>
          <w:rFonts w:ascii="Times New Roman" w:hAnsi="Times New Roman" w:cs="Times New Roman"/>
        </w:rPr>
        <w:t xml:space="preserve">oznacza średnią arytmetyczną ocen jurorów w kryterium </w:t>
      </w:r>
      <w:r>
        <w:rPr>
          <w:rFonts w:ascii="Times New Roman" w:hAnsi="Times New Roman" w:cs="Times New Roman"/>
        </w:rPr>
        <w:t>3</w:t>
      </w:r>
    </w:p>
    <w:p w:rsidR="001F46D5" w:rsidRDefault="001F46D5" w:rsidP="00A26A75">
      <w:pPr>
        <w:pStyle w:val="Default"/>
        <w:spacing w:line="276" w:lineRule="auto"/>
        <w:ind w:left="1069"/>
        <w:jc w:val="both"/>
        <w:rPr>
          <w:rFonts w:ascii="Times New Roman" w:hAnsi="Times New Roman" w:cs="Times New Roman"/>
        </w:rPr>
      </w:pPr>
      <w:r>
        <w:rPr>
          <w:rFonts w:ascii="Times New Roman" w:hAnsi="Times New Roman" w:cs="Times New Roman"/>
        </w:rPr>
        <w:t>E</w:t>
      </w:r>
      <w:r w:rsidRPr="00502B07">
        <w:rPr>
          <w:rFonts w:ascii="Times New Roman" w:hAnsi="Times New Roman" w:cs="Times New Roman"/>
        </w:rPr>
        <w:t xml:space="preserve"> </w:t>
      </w:r>
      <w:r>
        <w:rPr>
          <w:rFonts w:ascii="Times New Roman" w:hAnsi="Times New Roman" w:cs="Times New Roman"/>
        </w:rPr>
        <w:t xml:space="preserve">- </w:t>
      </w:r>
      <w:r w:rsidRPr="00502B07">
        <w:rPr>
          <w:rFonts w:ascii="Times New Roman" w:hAnsi="Times New Roman" w:cs="Times New Roman"/>
        </w:rPr>
        <w:t xml:space="preserve">oznacza średnią arytmetyczną ocen jurorów w kryterium </w:t>
      </w:r>
      <w:r>
        <w:rPr>
          <w:rFonts w:ascii="Times New Roman" w:hAnsi="Times New Roman" w:cs="Times New Roman"/>
        </w:rPr>
        <w:t>4</w:t>
      </w:r>
      <w:r w:rsidRPr="00502B07">
        <w:rPr>
          <w:rFonts w:ascii="Times New Roman" w:hAnsi="Times New Roman" w:cs="Times New Roman"/>
        </w:rPr>
        <w:t xml:space="preserve"> </w:t>
      </w:r>
    </w:p>
    <w:p w:rsidR="001F46D5" w:rsidRPr="00502B07" w:rsidRDefault="001F46D5" w:rsidP="00A26A75">
      <w:pPr>
        <w:pStyle w:val="Default"/>
        <w:spacing w:line="276" w:lineRule="auto"/>
        <w:ind w:left="1069"/>
        <w:jc w:val="both"/>
        <w:rPr>
          <w:rFonts w:ascii="Times New Roman" w:hAnsi="Times New Roman" w:cs="Times New Roman"/>
        </w:rPr>
      </w:pPr>
      <w:r>
        <w:rPr>
          <w:rFonts w:ascii="Times New Roman" w:hAnsi="Times New Roman" w:cs="Times New Roman"/>
        </w:rPr>
        <w:t>K</w:t>
      </w:r>
      <w:r w:rsidRPr="00502B07">
        <w:rPr>
          <w:rFonts w:ascii="Times New Roman" w:hAnsi="Times New Roman" w:cs="Times New Roman"/>
        </w:rPr>
        <w:t xml:space="preserve"> </w:t>
      </w:r>
      <w:r w:rsidR="00A26A75">
        <w:rPr>
          <w:rFonts w:ascii="Times New Roman" w:hAnsi="Times New Roman" w:cs="Times New Roman"/>
        </w:rPr>
        <w:t xml:space="preserve">- </w:t>
      </w:r>
      <w:r w:rsidRPr="00502B07">
        <w:rPr>
          <w:rFonts w:ascii="Times New Roman" w:hAnsi="Times New Roman" w:cs="Times New Roman"/>
        </w:rPr>
        <w:t xml:space="preserve">oznacza liczbę punktów w kryterium nr </w:t>
      </w:r>
      <w:r>
        <w:rPr>
          <w:rFonts w:ascii="Times New Roman" w:hAnsi="Times New Roman" w:cs="Times New Roman"/>
        </w:rPr>
        <w:t>5</w:t>
      </w:r>
      <w:r w:rsidRPr="00502B07">
        <w:rPr>
          <w:rFonts w:ascii="Times New Roman" w:hAnsi="Times New Roman" w:cs="Times New Roman"/>
        </w:rPr>
        <w:t xml:space="preserve"> wg. zasad określonych w </w:t>
      </w:r>
      <w:proofErr w:type="spellStart"/>
      <w:r>
        <w:rPr>
          <w:rFonts w:ascii="Times New Roman" w:hAnsi="Times New Roman" w:cs="Times New Roman"/>
        </w:rPr>
        <w:t>ppkt</w:t>
      </w:r>
      <w:proofErr w:type="spellEnd"/>
      <w:r>
        <w:rPr>
          <w:rFonts w:ascii="Times New Roman" w:hAnsi="Times New Roman" w:cs="Times New Roman"/>
        </w:rPr>
        <w:t xml:space="preserve"> f).</w:t>
      </w:r>
    </w:p>
    <w:p w:rsidR="00186A9F" w:rsidRPr="00D42232" w:rsidRDefault="00186A9F" w:rsidP="00E06EAA">
      <w:pPr>
        <w:pStyle w:val="Noparagraphstyle"/>
        <w:numPr>
          <w:ilvl w:val="0"/>
          <w:numId w:val="39"/>
        </w:numPr>
        <w:tabs>
          <w:tab w:val="left" w:pos="567"/>
        </w:tabs>
        <w:spacing w:line="276" w:lineRule="auto"/>
        <w:jc w:val="both"/>
        <w:rPr>
          <w:rFonts w:ascii="Times New Roman" w:hAnsi="Times New Roman"/>
          <w:color w:val="auto"/>
        </w:rPr>
      </w:pPr>
      <w:r w:rsidRPr="00723F38">
        <w:rPr>
          <w:rFonts w:ascii="Times New Roman" w:hAnsi="Times New Roman"/>
          <w:color w:val="auto"/>
        </w:rPr>
        <w:t>Ocena prac.</w:t>
      </w:r>
      <w:r w:rsidRPr="00D42232">
        <w:rPr>
          <w:rFonts w:ascii="Times New Roman" w:hAnsi="Times New Roman"/>
          <w:color w:val="auto"/>
        </w:rPr>
        <w:t xml:space="preserve"> Sąd konkursowy rozstrzyga konkurs, wybierając spośród prac konkursowych najlepszą pracę konkursową, w szczególności :</w:t>
      </w:r>
      <w:r w:rsidRPr="00D42232">
        <w:rPr>
          <w:rFonts w:ascii="Times New Roman" w:hAnsi="Times New Roman"/>
          <w:strike/>
          <w:color w:val="auto"/>
        </w:rPr>
        <w:t xml:space="preserve"> </w:t>
      </w:r>
    </w:p>
    <w:p w:rsidR="00186A9F" w:rsidRPr="00D42232" w:rsidRDefault="00186A9F" w:rsidP="00E06EAA">
      <w:pPr>
        <w:pStyle w:val="Akapitzlist"/>
        <w:widowControl w:val="0"/>
        <w:numPr>
          <w:ilvl w:val="0"/>
          <w:numId w:val="41"/>
        </w:numPr>
        <w:tabs>
          <w:tab w:val="left" w:pos="567"/>
        </w:tabs>
        <w:suppressAutoHyphens/>
        <w:autoSpaceDE w:val="0"/>
        <w:spacing w:after="120" w:line="276" w:lineRule="auto"/>
        <w:jc w:val="both"/>
      </w:pPr>
      <w:r w:rsidRPr="00D42232">
        <w:t>dokonuje oceny merytorycznej prac w oparciu o część opisow</w:t>
      </w:r>
      <w:r w:rsidR="001E098B">
        <w:t>ą i graficzną pracy konkursowej,</w:t>
      </w:r>
    </w:p>
    <w:p w:rsidR="00186A9F" w:rsidRPr="00D42232" w:rsidRDefault="00186A9F" w:rsidP="00E06EAA">
      <w:pPr>
        <w:pStyle w:val="Akapitzlist"/>
        <w:widowControl w:val="0"/>
        <w:numPr>
          <w:ilvl w:val="0"/>
          <w:numId w:val="41"/>
        </w:numPr>
        <w:tabs>
          <w:tab w:val="left" w:pos="567"/>
        </w:tabs>
        <w:suppressAutoHyphens/>
        <w:autoSpaceDE w:val="0"/>
        <w:spacing w:after="120" w:line="276" w:lineRule="auto"/>
        <w:jc w:val="both"/>
      </w:pPr>
      <w:r w:rsidRPr="00D42232">
        <w:t>dokonuje oceny pracy konkursowej zgodnie z kryte</w:t>
      </w:r>
      <w:r w:rsidR="00A21686" w:rsidRPr="00D42232">
        <w:t>riami oceny, określonymi w pkt 3</w:t>
      </w:r>
      <w:r w:rsidR="001E098B">
        <w:t>,</w:t>
      </w:r>
    </w:p>
    <w:p w:rsidR="00186A9F" w:rsidRPr="00D42232" w:rsidRDefault="00186A9F" w:rsidP="00E06EAA">
      <w:pPr>
        <w:pStyle w:val="Akapitzlist"/>
        <w:widowControl w:val="0"/>
        <w:numPr>
          <w:ilvl w:val="0"/>
          <w:numId w:val="41"/>
        </w:numPr>
        <w:tabs>
          <w:tab w:val="left" w:pos="567"/>
        </w:tabs>
        <w:suppressAutoHyphens/>
        <w:autoSpaceDE w:val="0"/>
        <w:spacing w:after="120" w:line="276" w:lineRule="auto"/>
        <w:jc w:val="both"/>
      </w:pPr>
      <w:r w:rsidRPr="00D42232">
        <w:t>całościowo i łącznie odnosi kryteria oceny do danej pracy konkursowej.</w:t>
      </w:r>
    </w:p>
    <w:p w:rsidR="00186A9F" w:rsidRPr="00723F38" w:rsidRDefault="00186A9F" w:rsidP="00E06EAA">
      <w:pPr>
        <w:pStyle w:val="Akapitzlist"/>
        <w:widowControl w:val="0"/>
        <w:numPr>
          <w:ilvl w:val="0"/>
          <w:numId w:val="39"/>
        </w:numPr>
        <w:tabs>
          <w:tab w:val="left" w:pos="567"/>
        </w:tabs>
        <w:suppressAutoHyphens/>
        <w:autoSpaceDE w:val="0"/>
        <w:spacing w:line="276" w:lineRule="auto"/>
        <w:jc w:val="both"/>
      </w:pPr>
      <w:r w:rsidRPr="00723F38">
        <w:t>Sąd konkursowy:</w:t>
      </w:r>
    </w:p>
    <w:p w:rsidR="00186A9F" w:rsidRPr="00ED5C87" w:rsidRDefault="00186A9F" w:rsidP="00ED5C87">
      <w:pPr>
        <w:pStyle w:val="Noparagraphstyle"/>
        <w:numPr>
          <w:ilvl w:val="0"/>
          <w:numId w:val="42"/>
        </w:numPr>
        <w:tabs>
          <w:tab w:val="left" w:pos="357"/>
          <w:tab w:val="left" w:pos="567"/>
        </w:tabs>
        <w:spacing w:line="276" w:lineRule="auto"/>
        <w:jc w:val="both"/>
        <w:rPr>
          <w:rFonts w:ascii="Times New Roman" w:hAnsi="Times New Roman"/>
          <w:color w:val="auto"/>
        </w:rPr>
      </w:pPr>
      <w:r w:rsidRPr="00D42232">
        <w:rPr>
          <w:rFonts w:ascii="Times New Roman" w:hAnsi="Times New Roman"/>
          <w:color w:val="auto"/>
        </w:rPr>
        <w:lastRenderedPageBreak/>
        <w:t>wskazuje prace, które powinny być nagrodzone wraz z rodzajem i wysokością nagrody lub wskazuje na odstąpienie od przyznania określonej nagrody lub nagród, gdy prace konkursowe w istotny sposób nie spełniają wymagań określonych w Regulaminie konkursu,</w:t>
      </w:r>
      <w:r w:rsidR="009B4BFC" w:rsidRPr="009B4BFC">
        <w:rPr>
          <w:rFonts w:ascii="Times New Roman" w:hAnsi="Times New Roman"/>
          <w:color w:val="auto"/>
        </w:rPr>
        <w:t xml:space="preserve"> </w:t>
      </w:r>
    </w:p>
    <w:p w:rsidR="00186A9F" w:rsidRPr="00D42232" w:rsidRDefault="00186A9F" w:rsidP="00E06EAA">
      <w:pPr>
        <w:pStyle w:val="Noparagraphstyle"/>
        <w:numPr>
          <w:ilvl w:val="0"/>
          <w:numId w:val="42"/>
        </w:numPr>
        <w:tabs>
          <w:tab w:val="left" w:pos="357"/>
          <w:tab w:val="left" w:pos="567"/>
        </w:tabs>
        <w:spacing w:line="276" w:lineRule="auto"/>
        <w:jc w:val="both"/>
        <w:rPr>
          <w:rFonts w:ascii="Times New Roman" w:hAnsi="Times New Roman"/>
          <w:color w:val="auto"/>
        </w:rPr>
      </w:pPr>
      <w:r w:rsidRPr="00D42232">
        <w:rPr>
          <w:rFonts w:ascii="Times New Roman" w:hAnsi="Times New Roman"/>
          <w:color w:val="auto"/>
        </w:rPr>
        <w:t>sporządza informację o nagrodzonych i wyróżnionych pracach konkursowych,</w:t>
      </w:r>
    </w:p>
    <w:p w:rsidR="00186A9F" w:rsidRPr="00D42232" w:rsidRDefault="00186A9F" w:rsidP="00E06EAA">
      <w:pPr>
        <w:pStyle w:val="Noparagraphstyle"/>
        <w:numPr>
          <w:ilvl w:val="0"/>
          <w:numId w:val="42"/>
        </w:numPr>
        <w:tabs>
          <w:tab w:val="left" w:pos="357"/>
          <w:tab w:val="left" w:pos="567"/>
        </w:tabs>
        <w:spacing w:line="276" w:lineRule="auto"/>
        <w:jc w:val="both"/>
        <w:rPr>
          <w:rFonts w:ascii="Times New Roman" w:hAnsi="Times New Roman"/>
          <w:color w:val="auto"/>
        </w:rPr>
      </w:pPr>
      <w:r w:rsidRPr="00D42232">
        <w:rPr>
          <w:rFonts w:ascii="Times New Roman" w:hAnsi="Times New Roman"/>
          <w:color w:val="auto"/>
        </w:rPr>
        <w:t>przygotowuje uzasadnienie rozstrzygnięcia konkursu,</w:t>
      </w:r>
    </w:p>
    <w:p w:rsidR="00186A9F" w:rsidRPr="00D42232" w:rsidRDefault="00186A9F" w:rsidP="00E06EAA">
      <w:pPr>
        <w:pStyle w:val="Noparagraphstyle"/>
        <w:numPr>
          <w:ilvl w:val="0"/>
          <w:numId w:val="42"/>
        </w:numPr>
        <w:tabs>
          <w:tab w:val="left" w:pos="357"/>
          <w:tab w:val="left" w:pos="567"/>
        </w:tabs>
        <w:spacing w:line="276" w:lineRule="auto"/>
        <w:jc w:val="both"/>
        <w:rPr>
          <w:rFonts w:ascii="Times New Roman" w:hAnsi="Times New Roman"/>
          <w:color w:val="auto"/>
        </w:rPr>
      </w:pPr>
      <w:r w:rsidRPr="00D42232">
        <w:rPr>
          <w:rFonts w:ascii="Times New Roman" w:hAnsi="Times New Roman"/>
          <w:color w:val="auto"/>
        </w:rPr>
        <w:t>opracowuje zalecenia pokonkursowe dla pracy, która uzyskała I nagrodę,</w:t>
      </w:r>
    </w:p>
    <w:p w:rsidR="00186A9F" w:rsidRPr="00D42232" w:rsidRDefault="00186A9F" w:rsidP="00E06EAA">
      <w:pPr>
        <w:pStyle w:val="Noparagraphstyle"/>
        <w:numPr>
          <w:ilvl w:val="0"/>
          <w:numId w:val="42"/>
        </w:numPr>
        <w:tabs>
          <w:tab w:val="left" w:pos="357"/>
          <w:tab w:val="left" w:pos="567"/>
        </w:tabs>
        <w:spacing w:line="276" w:lineRule="auto"/>
        <w:jc w:val="both"/>
        <w:rPr>
          <w:rFonts w:ascii="Times New Roman" w:hAnsi="Times New Roman"/>
          <w:color w:val="auto"/>
        </w:rPr>
      </w:pPr>
      <w:r w:rsidRPr="00D42232">
        <w:rPr>
          <w:rFonts w:ascii="Times New Roman" w:hAnsi="Times New Roman"/>
          <w:color w:val="auto"/>
        </w:rPr>
        <w:t>przygotowuje uzasadnienie braku rozstrzygnięcia konkursu.</w:t>
      </w:r>
    </w:p>
    <w:p w:rsidR="00186A9F" w:rsidRPr="00D42232" w:rsidRDefault="00186A9F" w:rsidP="00E06EAA">
      <w:pPr>
        <w:pStyle w:val="Noparagraphstyle"/>
        <w:numPr>
          <w:ilvl w:val="0"/>
          <w:numId w:val="42"/>
        </w:numPr>
        <w:tabs>
          <w:tab w:val="left" w:pos="357"/>
          <w:tab w:val="left" w:pos="567"/>
        </w:tabs>
        <w:spacing w:line="276" w:lineRule="auto"/>
        <w:jc w:val="both"/>
        <w:rPr>
          <w:rFonts w:ascii="Times New Roman" w:hAnsi="Times New Roman"/>
          <w:color w:val="auto"/>
        </w:rPr>
      </w:pPr>
      <w:r w:rsidRPr="00D42232">
        <w:rPr>
          <w:rFonts w:ascii="Times New Roman" w:hAnsi="Times New Roman"/>
          <w:color w:val="auto"/>
        </w:rPr>
        <w:t>w uzasadnionych przypadkach przygotowuje wnioski o wyjaśnienia lub zalecenia i wytyczne merytoryczne do nagrodzonej pracy konkursowej.</w:t>
      </w:r>
    </w:p>
    <w:p w:rsidR="00186A9F" w:rsidRPr="00D42232" w:rsidRDefault="00186A9F" w:rsidP="00E06EAA">
      <w:pPr>
        <w:pStyle w:val="Noparagraphstyle"/>
        <w:numPr>
          <w:ilvl w:val="0"/>
          <w:numId w:val="39"/>
        </w:numPr>
        <w:tabs>
          <w:tab w:val="left" w:pos="567"/>
        </w:tabs>
        <w:spacing w:line="276" w:lineRule="auto"/>
        <w:jc w:val="both"/>
        <w:rPr>
          <w:rFonts w:ascii="Times New Roman" w:hAnsi="Times New Roman"/>
          <w:color w:val="auto"/>
        </w:rPr>
      </w:pPr>
      <w:r w:rsidRPr="00723F38">
        <w:rPr>
          <w:rFonts w:ascii="Times New Roman" w:hAnsi="Times New Roman"/>
          <w:color w:val="auto"/>
        </w:rPr>
        <w:t>Protokół.</w:t>
      </w:r>
      <w:r w:rsidRPr="00D42232">
        <w:rPr>
          <w:rFonts w:ascii="Times New Roman" w:hAnsi="Times New Roman"/>
          <w:color w:val="auto"/>
        </w:rPr>
        <w:t xml:space="preserve"> Sąd Konkursowy sporządzi protokół z przeprowadzenia konkursu, który zawiera:</w:t>
      </w:r>
    </w:p>
    <w:p w:rsidR="00186A9F" w:rsidRPr="00D42232" w:rsidRDefault="00186A9F" w:rsidP="00E06EAA">
      <w:pPr>
        <w:pStyle w:val="Noparagraphstyle"/>
        <w:numPr>
          <w:ilvl w:val="0"/>
          <w:numId w:val="43"/>
        </w:numPr>
        <w:tabs>
          <w:tab w:val="left" w:pos="567"/>
        </w:tabs>
        <w:spacing w:line="276" w:lineRule="auto"/>
        <w:jc w:val="both"/>
        <w:rPr>
          <w:rFonts w:ascii="Times New Roman" w:hAnsi="Times New Roman"/>
          <w:color w:val="auto"/>
        </w:rPr>
      </w:pPr>
      <w:r w:rsidRPr="00D42232">
        <w:rPr>
          <w:rFonts w:ascii="Times New Roman" w:hAnsi="Times New Roman"/>
          <w:bCs/>
          <w:color w:val="auto"/>
        </w:rPr>
        <w:t xml:space="preserve">opinie o nagrodzonych i wyróżnionych pracach konkursowych w konkursie </w:t>
      </w:r>
      <w:r w:rsidRPr="00D42232">
        <w:rPr>
          <w:rFonts w:ascii="Times New Roman" w:hAnsi="Times New Roman"/>
          <w:color w:val="auto"/>
        </w:rPr>
        <w:t>wraz z rodzajem i wysokością nagrody lub przyczyny odstąpienia od przyznania określonej nagrody lub nagród, gdy prace konkursowe w istotny sposób nie spełniają wymagań określonych w Regulaminie konkursu,</w:t>
      </w:r>
    </w:p>
    <w:p w:rsidR="00186A9F" w:rsidRPr="00D42232" w:rsidRDefault="00186A9F" w:rsidP="00E06EAA">
      <w:pPr>
        <w:pStyle w:val="Noparagraphstyle"/>
        <w:numPr>
          <w:ilvl w:val="0"/>
          <w:numId w:val="43"/>
        </w:numPr>
        <w:tabs>
          <w:tab w:val="left" w:pos="567"/>
        </w:tabs>
        <w:spacing w:line="276" w:lineRule="auto"/>
        <w:jc w:val="both"/>
        <w:rPr>
          <w:rFonts w:ascii="Times New Roman" w:hAnsi="Times New Roman"/>
          <w:bCs/>
          <w:color w:val="auto"/>
        </w:rPr>
      </w:pPr>
      <w:r w:rsidRPr="00D42232">
        <w:rPr>
          <w:rFonts w:ascii="Times New Roman" w:hAnsi="Times New Roman"/>
          <w:bCs/>
          <w:color w:val="auto"/>
        </w:rPr>
        <w:t>informację o nagrodzonych i wyróżnionych pracach konkursowych,</w:t>
      </w:r>
    </w:p>
    <w:p w:rsidR="006B1B87" w:rsidRDefault="00186A9F" w:rsidP="00E06EAA">
      <w:pPr>
        <w:pStyle w:val="Noparagraphstyle"/>
        <w:numPr>
          <w:ilvl w:val="0"/>
          <w:numId w:val="43"/>
        </w:numPr>
        <w:tabs>
          <w:tab w:val="left" w:pos="567"/>
        </w:tabs>
        <w:spacing w:line="276" w:lineRule="auto"/>
        <w:jc w:val="both"/>
        <w:rPr>
          <w:rFonts w:ascii="Times New Roman" w:hAnsi="Times New Roman"/>
          <w:color w:val="auto"/>
        </w:rPr>
      </w:pPr>
      <w:r w:rsidRPr="00D42232">
        <w:rPr>
          <w:rFonts w:ascii="Times New Roman" w:hAnsi="Times New Roman"/>
          <w:color w:val="auto"/>
        </w:rPr>
        <w:t>Z sesji odtajnienia danych identyfikacyjnych nagrodzonych Uczestników konkursu zostanie sporządzony odrębny protokół, który stanowić będzie załącznik do protokołu z konkursu. W przypadku, gdy Zamawiający wystąpił do autorów nagrodzonych prac konkursowych o przedstawienie wyjaśnień aspektów pracy konkursowej, wyjaśnienia stanowić będą załącznik do protokołu z konkursu.</w:t>
      </w:r>
    </w:p>
    <w:p w:rsidR="00395B1A" w:rsidRPr="004277F2" w:rsidRDefault="00395B1A" w:rsidP="00D42232">
      <w:pPr>
        <w:spacing w:line="276" w:lineRule="auto"/>
        <w:rPr>
          <w:sz w:val="16"/>
          <w:szCs w:val="16"/>
        </w:rPr>
      </w:pPr>
    </w:p>
    <w:p w:rsidR="006B1B87" w:rsidRDefault="006B1B87" w:rsidP="00D42232">
      <w:pPr>
        <w:pStyle w:val="Akapitzlist"/>
        <w:numPr>
          <w:ilvl w:val="0"/>
          <w:numId w:val="8"/>
        </w:numPr>
        <w:spacing w:line="276" w:lineRule="auto"/>
        <w:ind w:left="709" w:hanging="709"/>
        <w:rPr>
          <w:b/>
          <w:sz w:val="28"/>
        </w:rPr>
      </w:pPr>
      <w:r w:rsidRPr="005B6730">
        <w:rPr>
          <w:b/>
          <w:sz w:val="28"/>
        </w:rPr>
        <w:t>Skład sądu konkursowego.</w:t>
      </w:r>
    </w:p>
    <w:p w:rsidR="004277F2" w:rsidRPr="004277F2" w:rsidRDefault="004277F2" w:rsidP="004277F2">
      <w:pPr>
        <w:pStyle w:val="Akapitzlist"/>
        <w:spacing w:line="276" w:lineRule="auto"/>
        <w:ind w:left="709"/>
        <w:rPr>
          <w:b/>
          <w:sz w:val="16"/>
          <w:szCs w:val="16"/>
        </w:rPr>
      </w:pPr>
    </w:p>
    <w:p w:rsidR="006B1B87" w:rsidRPr="00D42232" w:rsidRDefault="006B1B87" w:rsidP="002C1C36">
      <w:pPr>
        <w:pStyle w:val="Akapitzlist"/>
        <w:numPr>
          <w:ilvl w:val="0"/>
          <w:numId w:val="70"/>
        </w:numPr>
        <w:tabs>
          <w:tab w:val="left" w:pos="567"/>
        </w:tabs>
        <w:spacing w:line="276" w:lineRule="auto"/>
        <w:ind w:hanging="4964"/>
        <w:jc w:val="both"/>
      </w:pPr>
      <w:bookmarkStart w:id="1" w:name="_Hlk494879585"/>
      <w:r w:rsidRPr="00D42232">
        <w:t>Organizator powołuje Sąd Konkursowy  w składzie:</w:t>
      </w:r>
    </w:p>
    <w:p w:rsidR="006B1B87" w:rsidRPr="00D42232" w:rsidRDefault="006B1B87" w:rsidP="00E06EAA">
      <w:pPr>
        <w:pStyle w:val="Tekstpodstawowywcity3"/>
        <w:numPr>
          <w:ilvl w:val="0"/>
          <w:numId w:val="33"/>
        </w:numPr>
        <w:tabs>
          <w:tab w:val="left" w:pos="993"/>
        </w:tabs>
        <w:spacing w:after="0" w:line="276" w:lineRule="auto"/>
        <w:ind w:left="426" w:firstLine="141"/>
        <w:jc w:val="both"/>
        <w:rPr>
          <w:sz w:val="24"/>
          <w:szCs w:val="24"/>
        </w:rPr>
      </w:pPr>
      <w:r w:rsidRPr="00D42232">
        <w:rPr>
          <w:sz w:val="24"/>
          <w:szCs w:val="24"/>
        </w:rPr>
        <w:t>Przewodniczący Sądu</w:t>
      </w:r>
      <w:r w:rsidRPr="00D42232">
        <w:rPr>
          <w:sz w:val="24"/>
          <w:szCs w:val="24"/>
        </w:rPr>
        <w:tab/>
        <w:t>arch. Małgorzata Włoskowska Architekt miejski</w:t>
      </w:r>
    </w:p>
    <w:p w:rsidR="006B1B87" w:rsidRPr="00D42232" w:rsidRDefault="006B1B87" w:rsidP="00E06EAA">
      <w:pPr>
        <w:pStyle w:val="Tekstpodstawowywcity3"/>
        <w:numPr>
          <w:ilvl w:val="0"/>
          <w:numId w:val="33"/>
        </w:numPr>
        <w:tabs>
          <w:tab w:val="left" w:pos="993"/>
        </w:tabs>
        <w:spacing w:after="0" w:line="276" w:lineRule="auto"/>
        <w:ind w:left="426" w:firstLine="141"/>
        <w:jc w:val="both"/>
        <w:rPr>
          <w:sz w:val="24"/>
          <w:szCs w:val="24"/>
        </w:rPr>
      </w:pPr>
      <w:r w:rsidRPr="00D42232">
        <w:rPr>
          <w:snapToGrid w:val="0"/>
          <w:sz w:val="24"/>
          <w:szCs w:val="24"/>
        </w:rPr>
        <w:t>Sędzia - Członek:</w:t>
      </w:r>
      <w:r w:rsidRPr="00D42232">
        <w:rPr>
          <w:snapToGrid w:val="0"/>
          <w:sz w:val="24"/>
          <w:szCs w:val="24"/>
        </w:rPr>
        <w:tab/>
      </w:r>
      <w:r w:rsidRPr="00D42232">
        <w:rPr>
          <w:sz w:val="24"/>
          <w:szCs w:val="24"/>
        </w:rPr>
        <w:tab/>
        <w:t>arch. Katarzyna Jabłońska</w:t>
      </w:r>
    </w:p>
    <w:p w:rsidR="006B1B87" w:rsidRPr="00D42232" w:rsidRDefault="006B1B87" w:rsidP="00E06EAA">
      <w:pPr>
        <w:pStyle w:val="Tekstpodstawowywcity3"/>
        <w:numPr>
          <w:ilvl w:val="0"/>
          <w:numId w:val="33"/>
        </w:numPr>
        <w:tabs>
          <w:tab w:val="left" w:pos="993"/>
        </w:tabs>
        <w:spacing w:after="0" w:line="276" w:lineRule="auto"/>
        <w:ind w:left="426" w:firstLine="141"/>
        <w:jc w:val="both"/>
        <w:rPr>
          <w:snapToGrid w:val="0"/>
          <w:sz w:val="24"/>
          <w:szCs w:val="24"/>
        </w:rPr>
      </w:pPr>
      <w:r w:rsidRPr="00D42232">
        <w:rPr>
          <w:sz w:val="24"/>
          <w:szCs w:val="24"/>
        </w:rPr>
        <w:t>Sędzia - Członek</w:t>
      </w:r>
      <w:r w:rsidRPr="00D42232">
        <w:rPr>
          <w:sz w:val="24"/>
          <w:szCs w:val="24"/>
        </w:rPr>
        <w:tab/>
      </w:r>
      <w:r w:rsidRPr="00D42232">
        <w:rPr>
          <w:sz w:val="24"/>
          <w:szCs w:val="24"/>
        </w:rPr>
        <w:tab/>
        <w:t xml:space="preserve">arch. Justyna </w:t>
      </w:r>
      <w:proofErr w:type="spellStart"/>
      <w:r w:rsidRPr="00D42232">
        <w:rPr>
          <w:sz w:val="24"/>
          <w:szCs w:val="24"/>
        </w:rPr>
        <w:t>Wołągiewicz</w:t>
      </w:r>
      <w:proofErr w:type="spellEnd"/>
    </w:p>
    <w:p w:rsidR="006B1B87" w:rsidRPr="00D42232" w:rsidRDefault="006B1B87" w:rsidP="00E06EAA">
      <w:pPr>
        <w:pStyle w:val="Tekstpodstawowywcity3"/>
        <w:numPr>
          <w:ilvl w:val="0"/>
          <w:numId w:val="33"/>
        </w:numPr>
        <w:tabs>
          <w:tab w:val="left" w:pos="993"/>
        </w:tabs>
        <w:spacing w:after="0" w:line="276" w:lineRule="auto"/>
        <w:ind w:left="426" w:firstLine="141"/>
        <w:jc w:val="both"/>
        <w:rPr>
          <w:snapToGrid w:val="0"/>
          <w:sz w:val="24"/>
          <w:szCs w:val="24"/>
        </w:rPr>
      </w:pPr>
      <w:r w:rsidRPr="00D42232">
        <w:rPr>
          <w:snapToGrid w:val="0"/>
          <w:sz w:val="24"/>
          <w:szCs w:val="24"/>
        </w:rPr>
        <w:t>Sędzia - Członek:</w:t>
      </w:r>
      <w:r w:rsidRPr="00D42232">
        <w:rPr>
          <w:snapToGrid w:val="0"/>
          <w:sz w:val="24"/>
          <w:szCs w:val="24"/>
        </w:rPr>
        <w:tab/>
      </w:r>
      <w:r w:rsidRPr="00D42232">
        <w:rPr>
          <w:snapToGrid w:val="0"/>
          <w:sz w:val="24"/>
          <w:szCs w:val="24"/>
        </w:rPr>
        <w:tab/>
      </w:r>
      <w:r w:rsidRPr="00D42232">
        <w:rPr>
          <w:sz w:val="24"/>
          <w:szCs w:val="24"/>
        </w:rPr>
        <w:t>arch. Wojciech Popławski</w:t>
      </w:r>
    </w:p>
    <w:p w:rsidR="006B1B87" w:rsidRPr="000246D8" w:rsidRDefault="006B1B87" w:rsidP="00E06EAA">
      <w:pPr>
        <w:pStyle w:val="Tekstpodstawowywcity3"/>
        <w:numPr>
          <w:ilvl w:val="0"/>
          <w:numId w:val="33"/>
        </w:numPr>
        <w:tabs>
          <w:tab w:val="left" w:pos="993"/>
        </w:tabs>
        <w:spacing w:after="0" w:line="276" w:lineRule="auto"/>
        <w:ind w:left="426" w:firstLine="141"/>
        <w:jc w:val="both"/>
        <w:rPr>
          <w:snapToGrid w:val="0"/>
          <w:sz w:val="24"/>
          <w:szCs w:val="24"/>
        </w:rPr>
      </w:pPr>
      <w:r w:rsidRPr="00D42232">
        <w:rPr>
          <w:sz w:val="24"/>
          <w:szCs w:val="24"/>
        </w:rPr>
        <w:t>Sę</w:t>
      </w:r>
      <w:r w:rsidRPr="00D42232">
        <w:rPr>
          <w:snapToGrid w:val="0"/>
          <w:sz w:val="24"/>
          <w:szCs w:val="24"/>
        </w:rPr>
        <w:t>dzia - Członek:</w:t>
      </w:r>
      <w:r w:rsidRPr="00D42232">
        <w:rPr>
          <w:snapToGrid w:val="0"/>
          <w:sz w:val="24"/>
          <w:szCs w:val="24"/>
        </w:rPr>
        <w:tab/>
      </w:r>
      <w:r w:rsidRPr="00D42232">
        <w:rPr>
          <w:snapToGrid w:val="0"/>
          <w:sz w:val="24"/>
          <w:szCs w:val="24"/>
        </w:rPr>
        <w:tab/>
      </w:r>
      <w:r w:rsidRPr="00D42232">
        <w:rPr>
          <w:sz w:val="24"/>
          <w:szCs w:val="24"/>
        </w:rPr>
        <w:t>arch. Tomasz Rogala</w:t>
      </w:r>
    </w:p>
    <w:p w:rsidR="000246D8" w:rsidRPr="000246D8" w:rsidRDefault="000246D8" w:rsidP="000246D8">
      <w:pPr>
        <w:pStyle w:val="Tekstpodstawowywcity3"/>
        <w:numPr>
          <w:ilvl w:val="0"/>
          <w:numId w:val="33"/>
        </w:numPr>
        <w:tabs>
          <w:tab w:val="left" w:pos="993"/>
        </w:tabs>
        <w:spacing w:after="0" w:line="276" w:lineRule="auto"/>
        <w:ind w:left="426" w:firstLine="141"/>
        <w:jc w:val="both"/>
        <w:rPr>
          <w:snapToGrid w:val="0"/>
          <w:sz w:val="24"/>
          <w:szCs w:val="24"/>
        </w:rPr>
      </w:pPr>
      <w:r w:rsidRPr="00D42232">
        <w:rPr>
          <w:sz w:val="24"/>
          <w:szCs w:val="24"/>
        </w:rPr>
        <w:t>Sę</w:t>
      </w:r>
      <w:r w:rsidRPr="00D42232">
        <w:rPr>
          <w:snapToGrid w:val="0"/>
          <w:sz w:val="24"/>
          <w:szCs w:val="24"/>
        </w:rPr>
        <w:t>dzia - Członek:</w:t>
      </w:r>
      <w:r w:rsidRPr="00D42232">
        <w:rPr>
          <w:snapToGrid w:val="0"/>
          <w:sz w:val="24"/>
          <w:szCs w:val="24"/>
        </w:rPr>
        <w:tab/>
      </w:r>
      <w:r w:rsidRPr="00D42232">
        <w:rPr>
          <w:snapToGrid w:val="0"/>
          <w:sz w:val="24"/>
          <w:szCs w:val="24"/>
        </w:rPr>
        <w:tab/>
      </w:r>
      <w:r w:rsidRPr="00D42232">
        <w:rPr>
          <w:sz w:val="24"/>
          <w:szCs w:val="24"/>
        </w:rPr>
        <w:t xml:space="preserve">arch. </w:t>
      </w:r>
      <w:r w:rsidR="002D16D9">
        <w:rPr>
          <w:sz w:val="24"/>
          <w:szCs w:val="24"/>
        </w:rPr>
        <w:t>Aleksander Bielski</w:t>
      </w:r>
    </w:p>
    <w:p w:rsidR="006B1B87" w:rsidRPr="00D42232" w:rsidRDefault="006B1B87" w:rsidP="00E06EAA">
      <w:pPr>
        <w:pStyle w:val="Tekstpodstawowywcity3"/>
        <w:numPr>
          <w:ilvl w:val="0"/>
          <w:numId w:val="33"/>
        </w:numPr>
        <w:tabs>
          <w:tab w:val="left" w:pos="993"/>
        </w:tabs>
        <w:spacing w:after="0" w:line="276" w:lineRule="auto"/>
        <w:ind w:left="426" w:firstLine="141"/>
        <w:jc w:val="both"/>
        <w:rPr>
          <w:snapToGrid w:val="0"/>
          <w:sz w:val="24"/>
          <w:szCs w:val="24"/>
        </w:rPr>
      </w:pPr>
      <w:r w:rsidRPr="00D42232">
        <w:rPr>
          <w:snapToGrid w:val="0"/>
          <w:sz w:val="24"/>
          <w:szCs w:val="24"/>
        </w:rPr>
        <w:t xml:space="preserve">Sędzia - Członek: </w:t>
      </w:r>
      <w:r w:rsidRPr="00D42232">
        <w:rPr>
          <w:snapToGrid w:val="0"/>
          <w:sz w:val="24"/>
          <w:szCs w:val="24"/>
        </w:rPr>
        <w:tab/>
      </w:r>
      <w:r w:rsidRPr="00D42232">
        <w:rPr>
          <w:snapToGrid w:val="0"/>
          <w:sz w:val="24"/>
          <w:szCs w:val="24"/>
        </w:rPr>
        <w:tab/>
        <w:t>Maria Kołodziejska Dyrektor Biblioteki Publicznej Suwałkach</w:t>
      </w:r>
    </w:p>
    <w:p w:rsidR="006B1B87" w:rsidRDefault="006B1B87" w:rsidP="00E06EAA">
      <w:pPr>
        <w:pStyle w:val="Akapitzlist"/>
        <w:numPr>
          <w:ilvl w:val="0"/>
          <w:numId w:val="33"/>
        </w:numPr>
        <w:tabs>
          <w:tab w:val="left" w:pos="993"/>
        </w:tabs>
        <w:spacing w:line="276" w:lineRule="auto"/>
        <w:ind w:left="426" w:firstLine="141"/>
        <w:jc w:val="both"/>
        <w:rPr>
          <w:snapToGrid w:val="0"/>
        </w:rPr>
      </w:pPr>
      <w:r w:rsidRPr="00D42232">
        <w:rPr>
          <w:snapToGrid w:val="0"/>
        </w:rPr>
        <w:t>Sędzia - Członek:</w:t>
      </w:r>
      <w:r w:rsidRPr="00D42232">
        <w:rPr>
          <w:snapToGrid w:val="0"/>
        </w:rPr>
        <w:tab/>
      </w:r>
      <w:r w:rsidR="00725FFA">
        <w:rPr>
          <w:snapToGrid w:val="0"/>
        </w:rPr>
        <w:t xml:space="preserve">            </w:t>
      </w:r>
      <w:r w:rsidRPr="00D42232">
        <w:rPr>
          <w:snapToGrid w:val="0"/>
        </w:rPr>
        <w:t>Agnieszka Domalewska Naczelnik</w:t>
      </w:r>
      <w:r w:rsidR="00725FFA">
        <w:rPr>
          <w:snapToGrid w:val="0"/>
        </w:rPr>
        <w:t xml:space="preserve"> </w:t>
      </w:r>
      <w:r w:rsidRPr="00D42232">
        <w:rPr>
          <w:snapToGrid w:val="0"/>
        </w:rPr>
        <w:t>Wydz</w:t>
      </w:r>
      <w:r w:rsidR="00725FFA">
        <w:rPr>
          <w:snapToGrid w:val="0"/>
        </w:rPr>
        <w:t>.</w:t>
      </w:r>
      <w:r w:rsidRPr="00D42232">
        <w:rPr>
          <w:snapToGrid w:val="0"/>
        </w:rPr>
        <w:t xml:space="preserve"> Kultury UM Suwałki</w:t>
      </w:r>
    </w:p>
    <w:p w:rsidR="009B4BFC" w:rsidRPr="00D42232" w:rsidRDefault="009B4BFC" w:rsidP="009B4BFC">
      <w:pPr>
        <w:pStyle w:val="Akapitzlist"/>
        <w:tabs>
          <w:tab w:val="left" w:pos="993"/>
        </w:tabs>
        <w:spacing w:line="276" w:lineRule="auto"/>
        <w:ind w:left="567"/>
        <w:jc w:val="both"/>
        <w:rPr>
          <w:snapToGrid w:val="0"/>
        </w:rPr>
      </w:pPr>
      <w:r>
        <w:rPr>
          <w:snapToGrid w:val="0"/>
        </w:rPr>
        <w:t>Sekretarz Sądu konkursowego: Anna Ceckowska</w:t>
      </w:r>
    </w:p>
    <w:p w:rsidR="008E078A" w:rsidRPr="008E078A" w:rsidRDefault="006B1B87" w:rsidP="002C1C36">
      <w:pPr>
        <w:pStyle w:val="Akapitzlist"/>
        <w:numPr>
          <w:ilvl w:val="0"/>
          <w:numId w:val="70"/>
        </w:numPr>
        <w:tabs>
          <w:tab w:val="left" w:pos="567"/>
        </w:tabs>
        <w:spacing w:line="276" w:lineRule="auto"/>
        <w:ind w:left="567" w:hanging="425"/>
        <w:jc w:val="both"/>
        <w:rPr>
          <w:bCs/>
        </w:rPr>
      </w:pPr>
      <w:r w:rsidRPr="00D42232">
        <w:t>Do członków Sądu konkursowego przepisy art. 56 ustawy Pzp stosuje się odpowiednio.</w:t>
      </w:r>
    </w:p>
    <w:p w:rsidR="008E078A" w:rsidRPr="008E078A" w:rsidRDefault="008E078A" w:rsidP="002C1C36">
      <w:pPr>
        <w:pStyle w:val="Akapitzlist"/>
        <w:numPr>
          <w:ilvl w:val="0"/>
          <w:numId w:val="70"/>
        </w:numPr>
        <w:tabs>
          <w:tab w:val="left" w:pos="567"/>
        </w:tabs>
        <w:spacing w:line="276" w:lineRule="auto"/>
        <w:ind w:left="567" w:hanging="425"/>
        <w:jc w:val="both"/>
        <w:rPr>
          <w:bCs/>
        </w:rPr>
      </w:pPr>
      <w:r>
        <w:t xml:space="preserve">Zakazuje się </w:t>
      </w:r>
      <w:r w:rsidRPr="008E078A">
        <w:t>komunik</w:t>
      </w:r>
      <w:r>
        <w:t>owania</w:t>
      </w:r>
      <w:r w:rsidRPr="008E078A">
        <w:t xml:space="preserve"> bezpośrednio z członkami </w:t>
      </w:r>
      <w:r>
        <w:t>Sądu Konkursowego</w:t>
      </w:r>
      <w:r w:rsidRPr="008E078A">
        <w:t>.</w:t>
      </w:r>
    </w:p>
    <w:p w:rsidR="006B1B87" w:rsidRPr="00D42232" w:rsidRDefault="006B1B87" w:rsidP="002C1C36">
      <w:pPr>
        <w:pStyle w:val="Akapitzlist"/>
        <w:numPr>
          <w:ilvl w:val="0"/>
          <w:numId w:val="70"/>
        </w:numPr>
        <w:tabs>
          <w:tab w:val="left" w:pos="567"/>
        </w:tabs>
        <w:spacing w:line="276" w:lineRule="auto"/>
        <w:ind w:left="567" w:hanging="425"/>
        <w:jc w:val="both"/>
        <w:rPr>
          <w:bCs/>
        </w:rPr>
      </w:pPr>
      <w:r w:rsidRPr="00D42232">
        <w:t>Do współpracy z Sądem konkursowym mogą zostać powołani eksperci, biegli oraz konsultanci. O potrzebie ich powołania zdecyduje Organizator w porozumieniu z Przewodniczącym Sądu.</w:t>
      </w:r>
    </w:p>
    <w:p w:rsidR="006B1B87" w:rsidRPr="00D42232" w:rsidRDefault="006B1B87" w:rsidP="002C1C36">
      <w:pPr>
        <w:pStyle w:val="Akapitzlist"/>
        <w:numPr>
          <w:ilvl w:val="0"/>
          <w:numId w:val="70"/>
        </w:numPr>
        <w:tabs>
          <w:tab w:val="left" w:pos="567"/>
        </w:tabs>
        <w:spacing w:line="276" w:lineRule="auto"/>
        <w:ind w:left="567" w:hanging="425"/>
        <w:jc w:val="both"/>
        <w:rPr>
          <w:bCs/>
        </w:rPr>
      </w:pPr>
      <w:r w:rsidRPr="00D42232">
        <w:t>Do zadań Sądu konkursowego należy w szczególności:</w:t>
      </w:r>
    </w:p>
    <w:p w:rsidR="006B1B87" w:rsidRPr="00D42232" w:rsidRDefault="006B1B87" w:rsidP="00F42BE3">
      <w:pPr>
        <w:pStyle w:val="Akapitzlist"/>
        <w:numPr>
          <w:ilvl w:val="2"/>
          <w:numId w:val="34"/>
        </w:numPr>
        <w:tabs>
          <w:tab w:val="left" w:pos="567"/>
          <w:tab w:val="left" w:pos="1560"/>
        </w:tabs>
        <w:spacing w:line="276" w:lineRule="auto"/>
        <w:ind w:left="993" w:hanging="426"/>
        <w:jc w:val="both"/>
      </w:pPr>
      <w:r w:rsidRPr="00D42232">
        <w:t>ocena spełnienia przez prace konkursowe wymagań określonych w Regulaminie</w:t>
      </w:r>
      <w:r w:rsidR="008B68B6">
        <w:t>;</w:t>
      </w:r>
    </w:p>
    <w:p w:rsidR="006B1B87" w:rsidRPr="00D42232" w:rsidRDefault="006B1B87" w:rsidP="00F42BE3">
      <w:pPr>
        <w:pStyle w:val="Akapitzlist"/>
        <w:numPr>
          <w:ilvl w:val="2"/>
          <w:numId w:val="34"/>
        </w:numPr>
        <w:tabs>
          <w:tab w:val="left" w:pos="567"/>
          <w:tab w:val="left" w:pos="1560"/>
        </w:tabs>
        <w:spacing w:line="276" w:lineRule="auto"/>
        <w:ind w:left="993" w:hanging="426"/>
        <w:jc w:val="both"/>
      </w:pPr>
      <w:r w:rsidRPr="00D42232">
        <w:t>opracowanie i zatwierdzenie protokołów z posiedzeń Sądu konkursowego</w:t>
      </w:r>
      <w:r w:rsidR="008B68B6">
        <w:t>;</w:t>
      </w:r>
    </w:p>
    <w:p w:rsidR="006B1B87" w:rsidRPr="00D42232" w:rsidRDefault="006B1B87" w:rsidP="00F42BE3">
      <w:pPr>
        <w:pStyle w:val="Akapitzlist"/>
        <w:numPr>
          <w:ilvl w:val="2"/>
          <w:numId w:val="34"/>
        </w:numPr>
        <w:tabs>
          <w:tab w:val="left" w:pos="567"/>
          <w:tab w:val="left" w:pos="1560"/>
        </w:tabs>
        <w:spacing w:line="276" w:lineRule="auto"/>
        <w:ind w:left="993" w:hanging="426"/>
        <w:jc w:val="both"/>
      </w:pPr>
      <w:r w:rsidRPr="00D42232">
        <w:t>ocena prac konkursowych zgodnie z kryteriami określonymi w Regulaminie i wyłonienie najlepszej pracy konkursowej</w:t>
      </w:r>
      <w:r w:rsidR="008B68B6">
        <w:t>;</w:t>
      </w:r>
    </w:p>
    <w:p w:rsidR="006B1B87" w:rsidRPr="00D42232" w:rsidRDefault="006B1B87" w:rsidP="00F42BE3">
      <w:pPr>
        <w:pStyle w:val="Akapitzlist"/>
        <w:numPr>
          <w:ilvl w:val="2"/>
          <w:numId w:val="34"/>
        </w:numPr>
        <w:tabs>
          <w:tab w:val="left" w:pos="567"/>
          <w:tab w:val="left" w:pos="1560"/>
        </w:tabs>
        <w:spacing w:line="276" w:lineRule="auto"/>
        <w:ind w:left="993" w:hanging="426"/>
        <w:jc w:val="both"/>
      </w:pPr>
      <w:r w:rsidRPr="00D42232">
        <w:t>opracowanie opinii o pracach konkursowych</w:t>
      </w:r>
      <w:r w:rsidR="008B68B6">
        <w:t>;</w:t>
      </w:r>
    </w:p>
    <w:p w:rsidR="006B1B87" w:rsidRPr="00D42232" w:rsidRDefault="006B1B87" w:rsidP="00F42BE3">
      <w:pPr>
        <w:pStyle w:val="Akapitzlist"/>
        <w:numPr>
          <w:ilvl w:val="2"/>
          <w:numId w:val="34"/>
        </w:numPr>
        <w:tabs>
          <w:tab w:val="left" w:pos="567"/>
          <w:tab w:val="left" w:pos="1560"/>
        </w:tabs>
        <w:spacing w:line="276" w:lineRule="auto"/>
        <w:ind w:left="993" w:hanging="426"/>
        <w:jc w:val="both"/>
      </w:pPr>
      <w:r w:rsidRPr="00D42232">
        <w:t>wskazanie prac, które powinny być nagrodzone</w:t>
      </w:r>
      <w:r w:rsidR="008B68B6">
        <w:t>;</w:t>
      </w:r>
    </w:p>
    <w:p w:rsidR="006B1B87" w:rsidRPr="00D42232" w:rsidRDefault="006B1B87" w:rsidP="00F42BE3">
      <w:pPr>
        <w:pStyle w:val="Akapitzlist"/>
        <w:numPr>
          <w:ilvl w:val="2"/>
          <w:numId w:val="34"/>
        </w:numPr>
        <w:tabs>
          <w:tab w:val="left" w:pos="567"/>
          <w:tab w:val="left" w:pos="1560"/>
        </w:tabs>
        <w:spacing w:line="276" w:lineRule="auto"/>
        <w:ind w:left="993" w:hanging="426"/>
        <w:jc w:val="both"/>
      </w:pPr>
      <w:r w:rsidRPr="00D42232">
        <w:t>przygotowanie uzasadnienia rozstrzygnięcia konkursu</w:t>
      </w:r>
      <w:r w:rsidR="008B68B6">
        <w:t>;</w:t>
      </w:r>
    </w:p>
    <w:p w:rsidR="006B1B87" w:rsidRPr="00D42232" w:rsidRDefault="006B1B87" w:rsidP="00F42BE3">
      <w:pPr>
        <w:pStyle w:val="Akapitzlist"/>
        <w:numPr>
          <w:ilvl w:val="2"/>
          <w:numId w:val="34"/>
        </w:numPr>
        <w:tabs>
          <w:tab w:val="left" w:pos="567"/>
          <w:tab w:val="left" w:pos="1560"/>
        </w:tabs>
        <w:spacing w:line="276" w:lineRule="auto"/>
        <w:ind w:left="993" w:hanging="426"/>
        <w:jc w:val="both"/>
      </w:pPr>
      <w:r w:rsidRPr="00D42232">
        <w:t>opracowanie wniosków, wytycznych pokonkursowych do pracy ocenionej najwyżej</w:t>
      </w:r>
      <w:r w:rsidR="008B68B6">
        <w:t>;</w:t>
      </w:r>
    </w:p>
    <w:p w:rsidR="006B1B87" w:rsidRPr="00D42232" w:rsidRDefault="006B1B87" w:rsidP="00F42BE3">
      <w:pPr>
        <w:pStyle w:val="Akapitzlist"/>
        <w:numPr>
          <w:ilvl w:val="2"/>
          <w:numId w:val="34"/>
        </w:numPr>
        <w:tabs>
          <w:tab w:val="left" w:pos="567"/>
        </w:tabs>
        <w:spacing w:line="276" w:lineRule="auto"/>
        <w:ind w:left="993" w:hanging="426"/>
        <w:jc w:val="both"/>
      </w:pPr>
      <w:r w:rsidRPr="00D42232">
        <w:lastRenderedPageBreak/>
        <w:t>przedstawienie wyników konkursu do zatwierdzenia Zamawiającemu</w:t>
      </w:r>
      <w:r w:rsidR="008B68B6">
        <w:t>;</w:t>
      </w:r>
    </w:p>
    <w:p w:rsidR="006B1B87" w:rsidRPr="00D42232" w:rsidRDefault="006B1B87" w:rsidP="00F42BE3">
      <w:pPr>
        <w:pStyle w:val="Akapitzlist"/>
        <w:numPr>
          <w:ilvl w:val="2"/>
          <w:numId w:val="34"/>
        </w:numPr>
        <w:tabs>
          <w:tab w:val="left" w:pos="567"/>
        </w:tabs>
        <w:spacing w:line="276" w:lineRule="auto"/>
        <w:ind w:left="993" w:hanging="426"/>
        <w:jc w:val="both"/>
      </w:pPr>
      <w:r w:rsidRPr="00D42232">
        <w:t>wskazywanie Zamawiającemu zasadności wprowadzenia modyfikacji treści Regulaminu</w:t>
      </w:r>
      <w:r w:rsidR="008B68B6">
        <w:t>;</w:t>
      </w:r>
    </w:p>
    <w:p w:rsidR="006B1B87" w:rsidRPr="00D42232" w:rsidRDefault="006B1B87" w:rsidP="00F42BE3">
      <w:pPr>
        <w:pStyle w:val="Akapitzlist"/>
        <w:numPr>
          <w:ilvl w:val="2"/>
          <w:numId w:val="34"/>
        </w:numPr>
        <w:tabs>
          <w:tab w:val="left" w:pos="567"/>
        </w:tabs>
        <w:spacing w:line="276" w:lineRule="auto"/>
        <w:ind w:left="993" w:hanging="426"/>
        <w:jc w:val="both"/>
      </w:pPr>
      <w:r w:rsidRPr="00D42232">
        <w:t>wystąpienie z wnioskiem do Kierownika Zamawiającego o unieważnienie konkursu</w:t>
      </w:r>
      <w:r w:rsidR="008B68B6">
        <w:t>;</w:t>
      </w:r>
    </w:p>
    <w:p w:rsidR="006B1B87" w:rsidRPr="00D42232" w:rsidRDefault="006B1B87" w:rsidP="00F42BE3">
      <w:pPr>
        <w:pStyle w:val="Akapitzlist"/>
        <w:numPr>
          <w:ilvl w:val="2"/>
          <w:numId w:val="34"/>
        </w:numPr>
        <w:tabs>
          <w:tab w:val="left" w:pos="567"/>
        </w:tabs>
        <w:spacing w:line="276" w:lineRule="auto"/>
        <w:ind w:left="993" w:hanging="426"/>
        <w:jc w:val="both"/>
      </w:pPr>
      <w:r w:rsidRPr="00D42232">
        <w:t>uczestnictwo w rozstrzygnięciu i ogłoszeniu wyników konkursu</w:t>
      </w:r>
      <w:r w:rsidR="008B68B6">
        <w:t>;</w:t>
      </w:r>
    </w:p>
    <w:p w:rsidR="006B1B87" w:rsidRPr="00D42232" w:rsidRDefault="006B1B87" w:rsidP="00F42BE3">
      <w:pPr>
        <w:pStyle w:val="Akapitzlist"/>
        <w:numPr>
          <w:ilvl w:val="2"/>
          <w:numId w:val="34"/>
        </w:numPr>
        <w:tabs>
          <w:tab w:val="left" w:pos="567"/>
        </w:tabs>
        <w:spacing w:line="276" w:lineRule="auto"/>
        <w:ind w:left="993" w:hanging="426"/>
        <w:jc w:val="both"/>
      </w:pPr>
      <w:r w:rsidRPr="00D42232">
        <w:t xml:space="preserve">udział w dyskusji pokonkursowej, </w:t>
      </w:r>
      <w:r w:rsidR="009B4BFC">
        <w:t>po</w:t>
      </w:r>
      <w:r w:rsidRPr="00D42232">
        <w:t xml:space="preserve"> rozstrzygnięc</w:t>
      </w:r>
      <w:r w:rsidR="009B4BFC">
        <w:t>iu</w:t>
      </w:r>
      <w:r w:rsidRPr="00D42232">
        <w:t xml:space="preserve"> konkursu.</w:t>
      </w:r>
    </w:p>
    <w:bookmarkEnd w:id="1"/>
    <w:p w:rsidR="006B1B87" w:rsidRPr="00D42232" w:rsidRDefault="006B1B87" w:rsidP="002C1C36">
      <w:pPr>
        <w:pStyle w:val="Akapitzlist"/>
        <w:numPr>
          <w:ilvl w:val="0"/>
          <w:numId w:val="70"/>
        </w:numPr>
        <w:tabs>
          <w:tab w:val="left" w:pos="567"/>
          <w:tab w:val="left" w:pos="840"/>
        </w:tabs>
        <w:spacing w:line="276" w:lineRule="auto"/>
        <w:ind w:left="567" w:hanging="567"/>
        <w:jc w:val="both"/>
      </w:pPr>
      <w:r w:rsidRPr="00D42232">
        <w:t>Sąd konkursowy dokonuje oceny prac konkursowych na posiedzeniach zamkniętych. Przebieg posiedzeń Sądu konkursowego jest protokołowany.</w:t>
      </w:r>
    </w:p>
    <w:p w:rsidR="006B1B87" w:rsidRPr="00D42232" w:rsidRDefault="006B1B87" w:rsidP="002C1C36">
      <w:pPr>
        <w:pStyle w:val="Akapitzlist"/>
        <w:numPr>
          <w:ilvl w:val="0"/>
          <w:numId w:val="70"/>
        </w:numPr>
        <w:tabs>
          <w:tab w:val="left" w:pos="567"/>
          <w:tab w:val="left" w:pos="840"/>
        </w:tabs>
        <w:spacing w:line="276" w:lineRule="auto"/>
        <w:ind w:left="567" w:hanging="567"/>
        <w:jc w:val="both"/>
      </w:pPr>
      <w:r w:rsidRPr="00D42232">
        <w:t>Sąd konkursowy podejmuje rozstrzygnięcia zwykłą większością głosów. Przy równej liczbie głosów Sądu konkursowego decyduje głos przewodniczącego Sądu.</w:t>
      </w:r>
    </w:p>
    <w:p w:rsidR="00427865" w:rsidRPr="00D42232" w:rsidRDefault="006B1B87" w:rsidP="002C1C36">
      <w:pPr>
        <w:pStyle w:val="Akapitzlist"/>
        <w:numPr>
          <w:ilvl w:val="0"/>
          <w:numId w:val="70"/>
        </w:numPr>
        <w:tabs>
          <w:tab w:val="left" w:pos="567"/>
          <w:tab w:val="left" w:pos="840"/>
        </w:tabs>
        <w:spacing w:line="276" w:lineRule="auto"/>
        <w:ind w:left="567" w:hanging="567"/>
        <w:jc w:val="both"/>
      </w:pPr>
      <w:r w:rsidRPr="00D42232">
        <w:t>Sąd konkursowy w zakresie swoich zadań jest niezależny.</w:t>
      </w:r>
    </w:p>
    <w:p w:rsidR="006B1B87" w:rsidRPr="00D42232" w:rsidRDefault="006B1B87" w:rsidP="002C1C36">
      <w:pPr>
        <w:pStyle w:val="Akapitzlist"/>
        <w:numPr>
          <w:ilvl w:val="0"/>
          <w:numId w:val="70"/>
        </w:numPr>
        <w:tabs>
          <w:tab w:val="left" w:pos="567"/>
          <w:tab w:val="left" w:pos="840"/>
        </w:tabs>
        <w:spacing w:line="276" w:lineRule="auto"/>
        <w:ind w:left="567" w:hanging="567"/>
        <w:jc w:val="both"/>
      </w:pPr>
      <w:r w:rsidRPr="00D42232">
        <w:rPr>
          <w:rFonts w:eastAsiaTheme="minorHAnsi"/>
          <w:color w:val="000000"/>
          <w:lang w:eastAsia="en-US"/>
        </w:rPr>
        <w:t xml:space="preserve">Kierownik zamawiającego albo osoba przez niego upoważniona sprawuje nadzór nad sądem </w:t>
      </w:r>
      <w:r w:rsidR="00900138" w:rsidRPr="00D42232">
        <w:rPr>
          <w:rFonts w:eastAsiaTheme="minorHAnsi"/>
          <w:color w:val="000000"/>
          <w:lang w:eastAsia="en-US"/>
        </w:rPr>
        <w:t xml:space="preserve"> </w:t>
      </w:r>
      <w:r w:rsidRPr="00D42232">
        <w:rPr>
          <w:rFonts w:eastAsiaTheme="minorHAnsi"/>
          <w:color w:val="000000"/>
          <w:lang w:eastAsia="en-US"/>
        </w:rPr>
        <w:t xml:space="preserve">konkursowym w zakresie zgodności konkursu z przepisami ustawy i regulaminem konkursu, w szczególności: </w:t>
      </w:r>
    </w:p>
    <w:p w:rsidR="00427865" w:rsidRPr="005B6730" w:rsidRDefault="00427865" w:rsidP="00E06EAA">
      <w:pPr>
        <w:pStyle w:val="Akapitzlist"/>
        <w:numPr>
          <w:ilvl w:val="2"/>
          <w:numId w:val="33"/>
        </w:numPr>
        <w:tabs>
          <w:tab w:val="left" w:pos="567"/>
          <w:tab w:val="left" w:pos="840"/>
        </w:tabs>
        <w:spacing w:line="276" w:lineRule="auto"/>
        <w:ind w:hanging="2701"/>
        <w:jc w:val="both"/>
        <w:rPr>
          <w:rFonts w:eastAsiaTheme="minorHAnsi"/>
          <w:color w:val="000000"/>
          <w:lang w:eastAsia="en-US"/>
        </w:rPr>
      </w:pPr>
      <w:r w:rsidRPr="005B6730">
        <w:rPr>
          <w:rFonts w:eastAsiaTheme="minorHAnsi"/>
          <w:color w:val="000000"/>
          <w:lang w:eastAsia="en-US"/>
        </w:rPr>
        <w:t>unieważnia konkurs;</w:t>
      </w:r>
    </w:p>
    <w:p w:rsidR="006B1B87" w:rsidRPr="00D42232" w:rsidRDefault="006B1B87" w:rsidP="00E06EAA">
      <w:pPr>
        <w:pStyle w:val="Akapitzlist"/>
        <w:numPr>
          <w:ilvl w:val="2"/>
          <w:numId w:val="33"/>
        </w:numPr>
        <w:tabs>
          <w:tab w:val="left" w:pos="567"/>
          <w:tab w:val="left" w:pos="840"/>
        </w:tabs>
        <w:spacing w:line="276" w:lineRule="auto"/>
        <w:ind w:left="1701" w:hanging="1134"/>
        <w:jc w:val="both"/>
        <w:rPr>
          <w:b/>
        </w:rPr>
      </w:pPr>
      <w:r w:rsidRPr="00D42232">
        <w:rPr>
          <w:rFonts w:eastAsiaTheme="minorHAnsi"/>
          <w:color w:val="000000"/>
          <w:lang w:eastAsia="en-US"/>
        </w:rPr>
        <w:t>zatwierdza rozstrzygnięcie konkursu.</w:t>
      </w:r>
    </w:p>
    <w:p w:rsidR="006B1B87" w:rsidRPr="004277F2" w:rsidRDefault="006B1B87" w:rsidP="00D42232">
      <w:pPr>
        <w:spacing w:line="276" w:lineRule="auto"/>
        <w:rPr>
          <w:b/>
          <w:sz w:val="16"/>
          <w:szCs w:val="16"/>
        </w:rPr>
      </w:pPr>
    </w:p>
    <w:p w:rsidR="00194FF8" w:rsidRDefault="006B1B87" w:rsidP="00D42232">
      <w:pPr>
        <w:pStyle w:val="Akapitzlist"/>
        <w:numPr>
          <w:ilvl w:val="0"/>
          <w:numId w:val="8"/>
        </w:numPr>
        <w:spacing w:line="276" w:lineRule="auto"/>
        <w:ind w:left="709" w:hanging="709"/>
        <w:rPr>
          <w:sz w:val="28"/>
        </w:rPr>
      </w:pPr>
      <w:r w:rsidRPr="009B4BFC">
        <w:rPr>
          <w:b/>
          <w:sz w:val="28"/>
        </w:rPr>
        <w:t>Rodzaj i wysokość nagród</w:t>
      </w:r>
      <w:r w:rsidRPr="009B4BFC">
        <w:rPr>
          <w:sz w:val="28"/>
        </w:rPr>
        <w:t>.</w:t>
      </w:r>
    </w:p>
    <w:p w:rsidR="004277F2" w:rsidRPr="004277F2" w:rsidRDefault="004277F2" w:rsidP="004277F2">
      <w:pPr>
        <w:pStyle w:val="Akapitzlist"/>
        <w:spacing w:line="276" w:lineRule="auto"/>
        <w:ind w:left="709"/>
        <w:rPr>
          <w:sz w:val="16"/>
          <w:szCs w:val="16"/>
        </w:rPr>
      </w:pPr>
    </w:p>
    <w:p w:rsidR="006B1B87" w:rsidRPr="00D42232" w:rsidRDefault="006B1B87" w:rsidP="00831B76">
      <w:pPr>
        <w:pStyle w:val="Akapitzlist"/>
        <w:numPr>
          <w:ilvl w:val="3"/>
          <w:numId w:val="34"/>
        </w:numPr>
        <w:spacing w:line="276" w:lineRule="auto"/>
        <w:ind w:left="426" w:hanging="426"/>
      </w:pPr>
      <w:r w:rsidRPr="00D42232">
        <w:t>Nagrody.</w:t>
      </w:r>
    </w:p>
    <w:p w:rsidR="006B1B87" w:rsidRPr="00D42232" w:rsidRDefault="006B1B87" w:rsidP="00D42232">
      <w:pPr>
        <w:pStyle w:val="Akapitzlist"/>
        <w:numPr>
          <w:ilvl w:val="0"/>
          <w:numId w:val="31"/>
        </w:numPr>
        <w:spacing w:line="276" w:lineRule="auto"/>
        <w:ind w:left="567" w:hanging="141"/>
      </w:pPr>
      <w:r w:rsidRPr="00D42232">
        <w:t>Organizator przyzna Uczestnikom konkursu następujące nagrody:</w:t>
      </w:r>
    </w:p>
    <w:p w:rsidR="009B4BFC" w:rsidRDefault="009B4BFC" w:rsidP="00E06EAA">
      <w:pPr>
        <w:pStyle w:val="Akapitzlist"/>
        <w:numPr>
          <w:ilvl w:val="3"/>
          <w:numId w:val="33"/>
        </w:numPr>
        <w:spacing w:line="276" w:lineRule="auto"/>
        <w:ind w:left="1134" w:hanging="425"/>
      </w:pPr>
      <w:r w:rsidRPr="00F42BE3">
        <w:rPr>
          <w:b/>
        </w:rPr>
        <w:t>I</w:t>
      </w:r>
      <w:r w:rsidR="006B1B87" w:rsidRPr="00F42BE3">
        <w:rPr>
          <w:b/>
        </w:rPr>
        <w:t xml:space="preserve">  nagroda: 30 000 zł brutto</w:t>
      </w:r>
      <w:r w:rsidR="006B1B87" w:rsidRPr="00F42BE3">
        <w:t xml:space="preserve"> </w:t>
      </w:r>
      <w:r w:rsidR="006B1B87" w:rsidRPr="00D42232">
        <w:t>(trzydzieści tysięcy złotych) oraz zaproszenie do negocjacji w postępowaniu o udzielnie zamówienia z wolnej ręki na opracowanie dokumentacji</w:t>
      </w:r>
      <w:r w:rsidR="008B68B6">
        <w:t>,</w:t>
      </w:r>
      <w:r w:rsidR="006B1B87" w:rsidRPr="00D42232">
        <w:t xml:space="preserve"> projektowo – kosztorysowej będącej szczegółowym</w:t>
      </w:r>
      <w:r>
        <w:t xml:space="preserve"> opracowaniem pracy konkursowej,</w:t>
      </w:r>
    </w:p>
    <w:p w:rsidR="009B4BFC" w:rsidRDefault="006B1B87" w:rsidP="00E06EAA">
      <w:pPr>
        <w:pStyle w:val="Akapitzlist"/>
        <w:numPr>
          <w:ilvl w:val="3"/>
          <w:numId w:val="33"/>
        </w:numPr>
        <w:spacing w:line="276" w:lineRule="auto"/>
        <w:ind w:left="1134" w:hanging="425"/>
      </w:pPr>
      <w:r w:rsidRPr="00F42BE3">
        <w:rPr>
          <w:b/>
        </w:rPr>
        <w:t>II  nagroda:   15 000 zł brutto</w:t>
      </w:r>
      <w:r w:rsidRPr="00D42232">
        <w:t xml:space="preserve"> (piętnaście tysięcy złotych)</w:t>
      </w:r>
      <w:r w:rsidR="009B4BFC">
        <w:t>,</w:t>
      </w:r>
    </w:p>
    <w:p w:rsidR="009B4BFC" w:rsidRDefault="006B1B87" w:rsidP="00E06EAA">
      <w:pPr>
        <w:pStyle w:val="Akapitzlist"/>
        <w:numPr>
          <w:ilvl w:val="3"/>
          <w:numId w:val="33"/>
        </w:numPr>
        <w:spacing w:line="276" w:lineRule="auto"/>
        <w:ind w:left="1134" w:hanging="425"/>
      </w:pPr>
      <w:r w:rsidRPr="00F42BE3">
        <w:rPr>
          <w:b/>
        </w:rPr>
        <w:t>III nagroda:  10.000 zł brutto</w:t>
      </w:r>
      <w:r w:rsidRPr="00D42232">
        <w:t xml:space="preserve"> (dziesięć tysięcy złotych)</w:t>
      </w:r>
      <w:r w:rsidR="009B4BFC">
        <w:t>,</w:t>
      </w:r>
    </w:p>
    <w:p w:rsidR="006B1B87" w:rsidRPr="00D42232" w:rsidRDefault="006B1B87" w:rsidP="00E06EAA">
      <w:pPr>
        <w:pStyle w:val="Akapitzlist"/>
        <w:numPr>
          <w:ilvl w:val="3"/>
          <w:numId w:val="33"/>
        </w:numPr>
        <w:spacing w:line="276" w:lineRule="auto"/>
        <w:ind w:left="1134" w:hanging="425"/>
      </w:pPr>
      <w:r w:rsidRPr="00F42BE3">
        <w:rPr>
          <w:b/>
        </w:rPr>
        <w:t xml:space="preserve">wyróżnienie:   5 000 zł brutto </w:t>
      </w:r>
      <w:r w:rsidRPr="00D42232">
        <w:t>(pięć tysięcy złotych).</w:t>
      </w:r>
    </w:p>
    <w:p w:rsidR="006B1B87" w:rsidRDefault="006B1B87" w:rsidP="00E06EAA">
      <w:pPr>
        <w:pStyle w:val="Akapitzlist"/>
        <w:numPr>
          <w:ilvl w:val="0"/>
          <w:numId w:val="32"/>
        </w:numPr>
        <w:spacing w:line="276" w:lineRule="auto"/>
        <w:ind w:hanging="294"/>
        <w:jc w:val="both"/>
      </w:pPr>
      <w:r w:rsidRPr="00D42232">
        <w:t>Nagrody i wyróżnienia pieniężne podlegają opodatkowaniu zgodnie ze stosownymi przepisami.</w:t>
      </w:r>
    </w:p>
    <w:p w:rsidR="00BD08D9" w:rsidRPr="00BD08D9" w:rsidRDefault="0094247E" w:rsidP="00831B76">
      <w:pPr>
        <w:pStyle w:val="Akapitzlist"/>
        <w:numPr>
          <w:ilvl w:val="3"/>
          <w:numId w:val="34"/>
        </w:numPr>
        <w:spacing w:line="276" w:lineRule="auto"/>
        <w:ind w:left="426" w:hanging="426"/>
        <w:jc w:val="both"/>
      </w:pPr>
      <w:r w:rsidRPr="0094247E">
        <w:t xml:space="preserve">Uczestnik konkursu w ramach nagrody </w:t>
      </w:r>
      <w:r w:rsidR="0052017E">
        <w:t>przyznanej</w:t>
      </w:r>
      <w:r w:rsidRPr="0094247E">
        <w:t xml:space="preserve"> w konkursie przenosi na Zamawiającego </w:t>
      </w:r>
      <w:r w:rsidRPr="00BD08D9">
        <w:t>autorskie prawa majątkowe na polach eksploatacji związanych z wykorzystaniem utworu do celów promocji konkursu i Zamawiającego oraz publikacji utworu.</w:t>
      </w:r>
    </w:p>
    <w:p w:rsidR="00BD08D9" w:rsidRPr="00BD08D9" w:rsidRDefault="00BD08D9" w:rsidP="00831B76">
      <w:pPr>
        <w:pStyle w:val="Akapitzlist"/>
        <w:numPr>
          <w:ilvl w:val="3"/>
          <w:numId w:val="34"/>
        </w:numPr>
        <w:spacing w:line="276" w:lineRule="auto"/>
        <w:ind w:left="426" w:hanging="426"/>
        <w:jc w:val="both"/>
      </w:pPr>
      <w:r w:rsidRPr="00BD08D9">
        <w:t>Sąd konkursowy może dokonać zmiany ilości i wysokości nagród, o ile łączna wartość nagród nie przekroczy 60 000 zł brutto oraz przyznać dodatkowe wyróżnienia.</w:t>
      </w:r>
    </w:p>
    <w:p w:rsidR="00427865" w:rsidRPr="00BD08D9" w:rsidRDefault="006B1B87" w:rsidP="00831B76">
      <w:pPr>
        <w:pStyle w:val="Akapitzlist"/>
        <w:numPr>
          <w:ilvl w:val="3"/>
          <w:numId w:val="34"/>
        </w:numPr>
        <w:spacing w:line="276" w:lineRule="auto"/>
        <w:ind w:left="426" w:hanging="426"/>
        <w:jc w:val="both"/>
      </w:pPr>
      <w:r w:rsidRPr="00BD08D9">
        <w:t>Praca konkursowa, aby otrzymać I nagrodę powinna uzyskać, co najmniej 80 pkt przyznanych przez Sąd konkursowy.</w:t>
      </w:r>
    </w:p>
    <w:p w:rsidR="00427865" w:rsidRPr="00D42232" w:rsidRDefault="006B1B87" w:rsidP="00831B76">
      <w:pPr>
        <w:pStyle w:val="Akapitzlist"/>
        <w:numPr>
          <w:ilvl w:val="3"/>
          <w:numId w:val="34"/>
        </w:numPr>
        <w:spacing w:line="276" w:lineRule="auto"/>
        <w:ind w:left="426" w:hanging="426"/>
        <w:jc w:val="both"/>
      </w:pPr>
      <w:r w:rsidRPr="00BD08D9">
        <w:t xml:space="preserve">Praca konkursowa, aby otrzymać </w:t>
      </w:r>
      <w:r w:rsidRPr="00D42232">
        <w:t>II lub III nagrodę powinna uzyskać, co najmniej 60 pkt przyznanych przez Sąd konkursowy.</w:t>
      </w:r>
    </w:p>
    <w:p w:rsidR="00427865" w:rsidRPr="00D42232" w:rsidRDefault="006B1B87" w:rsidP="00831B76">
      <w:pPr>
        <w:pStyle w:val="Akapitzlist"/>
        <w:numPr>
          <w:ilvl w:val="3"/>
          <w:numId w:val="34"/>
        </w:numPr>
        <w:spacing w:line="276" w:lineRule="auto"/>
        <w:ind w:left="426" w:hanging="426"/>
        <w:jc w:val="both"/>
      </w:pPr>
      <w:r w:rsidRPr="00D42232">
        <w:t>Praca konkursowa, aby otrzymać wyróżnienie powinna uzyskać, co najmniej 50 pkt przyznanych przez Sąd konkursowy.</w:t>
      </w:r>
    </w:p>
    <w:p w:rsidR="006B1B87" w:rsidRPr="00D42232" w:rsidRDefault="006B1B87" w:rsidP="00831B76">
      <w:pPr>
        <w:pStyle w:val="Akapitzlist"/>
        <w:numPr>
          <w:ilvl w:val="3"/>
          <w:numId w:val="34"/>
        </w:numPr>
        <w:spacing w:line="276" w:lineRule="auto"/>
        <w:ind w:left="426" w:hanging="426"/>
        <w:jc w:val="both"/>
      </w:pPr>
      <w:r w:rsidRPr="009B4BFC">
        <w:t>Jeżeli żadna z prac nie uzyska</w:t>
      </w:r>
      <w:r w:rsidR="00F42BE3">
        <w:t>,</w:t>
      </w:r>
      <w:r w:rsidRPr="009B4BFC">
        <w:t xml:space="preserve"> co najmniej 50 pkt konkurs nie zostanie rozstrzygnięty.</w:t>
      </w:r>
    </w:p>
    <w:p w:rsidR="006B1B87" w:rsidRPr="004277F2" w:rsidRDefault="006B1B87" w:rsidP="00D42232">
      <w:pPr>
        <w:spacing w:line="276" w:lineRule="auto"/>
        <w:rPr>
          <w:sz w:val="16"/>
          <w:szCs w:val="16"/>
        </w:rPr>
      </w:pPr>
    </w:p>
    <w:p w:rsidR="00194FF8" w:rsidRPr="009B4BFC" w:rsidRDefault="006B1B87" w:rsidP="00D42232">
      <w:pPr>
        <w:pStyle w:val="Akapitzlist"/>
        <w:numPr>
          <w:ilvl w:val="0"/>
          <w:numId w:val="8"/>
        </w:numPr>
        <w:spacing w:line="276" w:lineRule="auto"/>
        <w:ind w:left="709" w:hanging="709"/>
        <w:rPr>
          <w:b/>
          <w:sz w:val="28"/>
        </w:rPr>
      </w:pPr>
      <w:r w:rsidRPr="009B4BFC">
        <w:rPr>
          <w:b/>
          <w:sz w:val="28"/>
        </w:rPr>
        <w:t>T</w:t>
      </w:r>
      <w:r w:rsidR="00194FF8" w:rsidRPr="009B4BFC">
        <w:rPr>
          <w:b/>
          <w:sz w:val="28"/>
        </w:rPr>
        <w:t>ermin wypłacenia nagrody pieniężne</w:t>
      </w:r>
      <w:r w:rsidR="00F42BE3">
        <w:rPr>
          <w:b/>
          <w:sz w:val="28"/>
        </w:rPr>
        <w:t xml:space="preserve">j </w:t>
      </w:r>
    </w:p>
    <w:p w:rsidR="006B1B87" w:rsidRPr="004277F2" w:rsidRDefault="006B1B87" w:rsidP="00D42232">
      <w:pPr>
        <w:spacing w:line="276" w:lineRule="auto"/>
        <w:ind w:left="360"/>
        <w:jc w:val="both"/>
        <w:rPr>
          <w:sz w:val="16"/>
          <w:szCs w:val="16"/>
        </w:rPr>
      </w:pPr>
    </w:p>
    <w:p w:rsidR="006B1B87" w:rsidRPr="00D42232" w:rsidRDefault="006B1B87" w:rsidP="008B68B6">
      <w:pPr>
        <w:spacing w:line="276" w:lineRule="auto"/>
        <w:jc w:val="both"/>
      </w:pPr>
      <w:r w:rsidRPr="00D42232">
        <w:t>Nagrody pieniężne będą wypłacone na rachunek bankowy wskazany w karcie identyfikacyjnej pracy konkursowej, w terminie nie krótszym niż 15 dni, licząc od dnia zatwierdzenia przez Organizatora rozstrzygnięcia konkursu.</w:t>
      </w:r>
    </w:p>
    <w:p w:rsidR="006B1B87" w:rsidRPr="004277F2" w:rsidRDefault="006B1B87" w:rsidP="00D42232">
      <w:pPr>
        <w:pStyle w:val="Akapitzlist"/>
        <w:spacing w:line="276" w:lineRule="auto"/>
        <w:ind w:left="1080"/>
        <w:jc w:val="both"/>
        <w:rPr>
          <w:b/>
          <w:sz w:val="16"/>
          <w:szCs w:val="16"/>
        </w:rPr>
      </w:pPr>
    </w:p>
    <w:p w:rsidR="00194FF8" w:rsidRPr="009B4BFC" w:rsidRDefault="006B1B87" w:rsidP="00D42232">
      <w:pPr>
        <w:pStyle w:val="Akapitzlist"/>
        <w:numPr>
          <w:ilvl w:val="0"/>
          <w:numId w:val="8"/>
        </w:numPr>
        <w:spacing w:line="276" w:lineRule="auto"/>
        <w:ind w:left="567" w:hanging="567"/>
        <w:jc w:val="both"/>
        <w:rPr>
          <w:b/>
          <w:sz w:val="28"/>
        </w:rPr>
      </w:pPr>
      <w:r w:rsidRPr="009B4BFC">
        <w:rPr>
          <w:b/>
          <w:sz w:val="28"/>
        </w:rPr>
        <w:lastRenderedPageBreak/>
        <w:t>W</w:t>
      </w:r>
      <w:r w:rsidR="00194FF8" w:rsidRPr="009B4BFC">
        <w:rPr>
          <w:b/>
          <w:sz w:val="28"/>
        </w:rPr>
        <w:t>ysokość zwrotu kosztów przygotowania prac konkursowych, jeżeli z</w:t>
      </w:r>
      <w:r w:rsidRPr="009B4BFC">
        <w:rPr>
          <w:b/>
          <w:sz w:val="28"/>
        </w:rPr>
        <w:t>amawiający przewiduje ich zwrot.</w:t>
      </w:r>
    </w:p>
    <w:p w:rsidR="006B1B87" w:rsidRPr="004277F2" w:rsidRDefault="006B1B87" w:rsidP="00D42232">
      <w:pPr>
        <w:spacing w:line="276" w:lineRule="auto"/>
        <w:ind w:left="360"/>
        <w:rPr>
          <w:sz w:val="16"/>
          <w:szCs w:val="16"/>
        </w:rPr>
      </w:pPr>
    </w:p>
    <w:p w:rsidR="006B1B87" w:rsidRPr="00D42232" w:rsidRDefault="006B1B87" w:rsidP="009B4BFC">
      <w:pPr>
        <w:spacing w:line="276" w:lineRule="auto"/>
      </w:pPr>
      <w:r w:rsidRPr="00D42232">
        <w:t>Organizator nie przewiduje zwrotu kosztów przygotowania prac konkursowych.</w:t>
      </w:r>
    </w:p>
    <w:p w:rsidR="006B1B87" w:rsidRPr="004277F2" w:rsidRDefault="006B1B87" w:rsidP="00D42232">
      <w:pPr>
        <w:pStyle w:val="Akapitzlist"/>
        <w:spacing w:line="276" w:lineRule="auto"/>
        <w:ind w:left="1080"/>
        <w:jc w:val="both"/>
        <w:rPr>
          <w:b/>
          <w:sz w:val="16"/>
          <w:szCs w:val="16"/>
        </w:rPr>
      </w:pPr>
    </w:p>
    <w:p w:rsidR="00194FF8" w:rsidRDefault="006B1B87" w:rsidP="00D42232">
      <w:pPr>
        <w:pStyle w:val="Akapitzlist"/>
        <w:numPr>
          <w:ilvl w:val="0"/>
          <w:numId w:val="8"/>
        </w:numPr>
        <w:spacing w:line="276" w:lineRule="auto"/>
        <w:ind w:left="709" w:hanging="709"/>
        <w:jc w:val="both"/>
        <w:rPr>
          <w:sz w:val="28"/>
        </w:rPr>
      </w:pPr>
      <w:r w:rsidRPr="009B4BFC">
        <w:rPr>
          <w:b/>
          <w:sz w:val="28"/>
        </w:rPr>
        <w:t>P</w:t>
      </w:r>
      <w:r w:rsidR="00194FF8" w:rsidRPr="009B4BFC">
        <w:rPr>
          <w:b/>
          <w:sz w:val="28"/>
        </w:rPr>
        <w:t xml:space="preserve">ostanowienia przyszłej umowy dotyczące przeniesienia autorskich praw majątkowych do wybranej pracy wraz ze szczegółowym określeniem pól eksploatacji </w:t>
      </w:r>
      <w:r w:rsidRPr="009B4BFC">
        <w:rPr>
          <w:b/>
          <w:sz w:val="28"/>
        </w:rPr>
        <w:t>prac konkursowych</w:t>
      </w:r>
      <w:r w:rsidRPr="009B4BFC">
        <w:rPr>
          <w:sz w:val="28"/>
        </w:rPr>
        <w:t>.</w:t>
      </w:r>
    </w:p>
    <w:p w:rsidR="004277F2" w:rsidRPr="004277F2" w:rsidRDefault="004277F2" w:rsidP="004277F2">
      <w:pPr>
        <w:pStyle w:val="Akapitzlist"/>
        <w:spacing w:line="276" w:lineRule="auto"/>
        <w:ind w:left="709"/>
        <w:jc w:val="both"/>
        <w:rPr>
          <w:sz w:val="16"/>
          <w:szCs w:val="16"/>
        </w:rPr>
      </w:pPr>
    </w:p>
    <w:p w:rsidR="00D06196" w:rsidRPr="00D06196" w:rsidRDefault="00D06196" w:rsidP="00E06EAA">
      <w:pPr>
        <w:numPr>
          <w:ilvl w:val="0"/>
          <w:numId w:val="45"/>
        </w:numPr>
        <w:autoSpaceDE w:val="0"/>
        <w:autoSpaceDN w:val="0"/>
        <w:spacing w:line="276" w:lineRule="auto"/>
        <w:jc w:val="both"/>
      </w:pPr>
      <w:r w:rsidRPr="00D06196">
        <w:t>W ramach wynagrodzenia Wykonawca:</w:t>
      </w:r>
    </w:p>
    <w:p w:rsidR="00D06196" w:rsidRPr="00D06196" w:rsidRDefault="00D06196" w:rsidP="00E06EAA">
      <w:pPr>
        <w:numPr>
          <w:ilvl w:val="0"/>
          <w:numId w:val="46"/>
        </w:numPr>
        <w:autoSpaceDE w:val="0"/>
        <w:autoSpaceDN w:val="0"/>
        <w:spacing w:line="276" w:lineRule="auto"/>
        <w:contextualSpacing/>
        <w:jc w:val="both"/>
        <w:rPr>
          <w:rFonts w:eastAsia="Calibri"/>
          <w:lang w:eastAsia="en-US"/>
        </w:rPr>
      </w:pPr>
      <w:r w:rsidRPr="00D06196">
        <w:rPr>
          <w:rFonts w:eastAsia="Calibri"/>
          <w:lang w:eastAsia="en-US"/>
        </w:rPr>
        <w:t>przenosi na Zamawiającego autorskie prawa majątkowe do wszystkich utworów w rozumieniu ustawy o Prawie autorskim i prawach pokrewnych wytworzonych w trakcie realizacji przedmiotu umowy, w szczególności takich jak: raporty, mapy, wykresy, rysunki, plany, dane statystyczne, ekspertyzy, obliczenia i inne dokumenty powstałe przy realizacji umowy oraz broszury, zwanych dalej utworami</w:t>
      </w:r>
      <w:r w:rsidR="008B68B6">
        <w:rPr>
          <w:rFonts w:eastAsia="Calibri"/>
          <w:lang w:eastAsia="en-US"/>
        </w:rPr>
        <w:t>;</w:t>
      </w:r>
    </w:p>
    <w:p w:rsidR="00D06196" w:rsidRPr="00D06196" w:rsidRDefault="00D06196" w:rsidP="00E06EAA">
      <w:pPr>
        <w:numPr>
          <w:ilvl w:val="0"/>
          <w:numId w:val="46"/>
        </w:numPr>
        <w:autoSpaceDE w:val="0"/>
        <w:autoSpaceDN w:val="0"/>
        <w:spacing w:line="276" w:lineRule="auto"/>
        <w:contextualSpacing/>
        <w:jc w:val="both"/>
        <w:rPr>
          <w:rFonts w:eastAsia="Calibri"/>
          <w:lang w:eastAsia="en-US"/>
        </w:rPr>
      </w:pPr>
      <w:r w:rsidRPr="00D06196">
        <w:rPr>
          <w:rFonts w:eastAsia="Calibri"/>
          <w:lang w:eastAsia="en-US"/>
        </w:rPr>
        <w:t>zezwala Zamawiającemu na opracowanie utworów o których mowa w pkt. 1 oraz na korzystanie z opracowań tych utworów lub ich przeróbek oraz na rozporządzanie tymi opracowaniami</w:t>
      </w:r>
      <w:r w:rsidR="008B68B6">
        <w:rPr>
          <w:rFonts w:eastAsia="Calibri"/>
          <w:lang w:eastAsia="en-US"/>
        </w:rPr>
        <w:t xml:space="preserve"> </w:t>
      </w:r>
      <w:r w:rsidRPr="00D06196">
        <w:rPr>
          <w:rFonts w:eastAsia="Calibri"/>
          <w:lang w:eastAsia="en-US"/>
        </w:rPr>
        <w:t>i przeróbkami – tj. udziela Zamawiającemu praw zależnych.</w:t>
      </w:r>
    </w:p>
    <w:p w:rsidR="00D06196" w:rsidRPr="00D06196" w:rsidRDefault="00D06196" w:rsidP="00E06EAA">
      <w:pPr>
        <w:numPr>
          <w:ilvl w:val="0"/>
          <w:numId w:val="45"/>
        </w:numPr>
        <w:autoSpaceDE w:val="0"/>
        <w:autoSpaceDN w:val="0"/>
        <w:spacing w:line="276" w:lineRule="auto"/>
        <w:jc w:val="both"/>
      </w:pPr>
      <w:r w:rsidRPr="00D06196">
        <w:t>Nabycie przez Zamawiającego praw, o których mowa w ust. 1 następuje:</w:t>
      </w:r>
    </w:p>
    <w:p w:rsidR="00D06196" w:rsidRPr="00D06196" w:rsidRDefault="00D06196" w:rsidP="00E06EAA">
      <w:pPr>
        <w:numPr>
          <w:ilvl w:val="0"/>
          <w:numId w:val="47"/>
        </w:numPr>
        <w:autoSpaceDE w:val="0"/>
        <w:autoSpaceDN w:val="0"/>
        <w:spacing w:line="276" w:lineRule="auto"/>
        <w:jc w:val="both"/>
        <w:rPr>
          <w:rFonts w:eastAsia="Calibri"/>
          <w:lang w:eastAsia="en-US"/>
        </w:rPr>
      </w:pPr>
      <w:r w:rsidRPr="00D06196">
        <w:rPr>
          <w:rFonts w:eastAsia="Calibri"/>
          <w:lang w:eastAsia="en-US"/>
        </w:rPr>
        <w:t>z chwilą faktycznego wydania poszczególnych części przedmiotu umowy Zamawiającemu, oraz</w:t>
      </w:r>
    </w:p>
    <w:p w:rsidR="00D06196" w:rsidRPr="00D06196" w:rsidRDefault="00D06196" w:rsidP="00E06EAA">
      <w:pPr>
        <w:numPr>
          <w:ilvl w:val="0"/>
          <w:numId w:val="47"/>
        </w:numPr>
        <w:autoSpaceDE w:val="0"/>
        <w:autoSpaceDN w:val="0"/>
        <w:spacing w:line="276" w:lineRule="auto"/>
        <w:jc w:val="both"/>
        <w:rPr>
          <w:rFonts w:eastAsia="Calibri"/>
          <w:lang w:eastAsia="en-US"/>
        </w:rPr>
      </w:pPr>
      <w:r w:rsidRPr="00D06196">
        <w:rPr>
          <w:rFonts w:eastAsia="Calibri"/>
          <w:lang w:eastAsia="en-US"/>
        </w:rPr>
        <w:t>bez ograniczeń</w:t>
      </w:r>
      <w:r w:rsidR="00163176">
        <w:rPr>
          <w:rFonts w:eastAsia="Calibri"/>
          <w:lang w:eastAsia="en-US"/>
        </w:rPr>
        <w:t>,</w:t>
      </w:r>
      <w:r w:rsidRPr="00D06196">
        <w:rPr>
          <w:rFonts w:eastAsia="Calibri"/>
          <w:lang w:eastAsia="en-US"/>
        </w:rPr>
        <w:t xml:space="preserve"> co do terytorium, czasu, liczby egzemplarzy, w zakresie następujących pól eksploatacji:</w:t>
      </w:r>
    </w:p>
    <w:p w:rsidR="00D06196" w:rsidRPr="00D06196" w:rsidRDefault="00D06196" w:rsidP="00831B76">
      <w:pPr>
        <w:autoSpaceDE w:val="0"/>
        <w:autoSpaceDN w:val="0"/>
        <w:spacing w:line="276" w:lineRule="auto"/>
        <w:ind w:left="851" w:hanging="142"/>
        <w:jc w:val="both"/>
      </w:pPr>
      <w:r w:rsidRPr="00D06196">
        <w:t>- użytkowania utworów na własny użytek, użytek swoich jednostek organizacyjnych oraz użytek osób trzecich w celach związanych z realizacją zadań Zamawiającego,</w:t>
      </w:r>
    </w:p>
    <w:p w:rsidR="00D06196" w:rsidRPr="00D06196" w:rsidRDefault="00D06196" w:rsidP="00831B76">
      <w:pPr>
        <w:autoSpaceDE w:val="0"/>
        <w:autoSpaceDN w:val="0"/>
        <w:spacing w:line="276" w:lineRule="auto"/>
        <w:ind w:left="851" w:hanging="142"/>
        <w:jc w:val="both"/>
      </w:pPr>
      <w:r w:rsidRPr="00D06196">
        <w:t>- utrwalenia utworów na wszelkich rodzajach nośników, a w szczególności na nośnikach video, taśmie światłoczułej, magnetycznej, dyskach komputerowych oraz wszystkich typach nośników przeznaczonych do zapisu cyfrowego (np. CD, DVD, Blue-</w:t>
      </w:r>
      <w:proofErr w:type="spellStart"/>
      <w:r w:rsidRPr="00D06196">
        <w:t>ray</w:t>
      </w:r>
      <w:proofErr w:type="spellEnd"/>
      <w:r w:rsidRPr="00D06196">
        <w:t>, pendrive, itd.),</w:t>
      </w:r>
    </w:p>
    <w:p w:rsidR="00D06196" w:rsidRPr="00D06196" w:rsidRDefault="00D06196" w:rsidP="00831B76">
      <w:pPr>
        <w:autoSpaceDE w:val="0"/>
        <w:autoSpaceDN w:val="0"/>
        <w:spacing w:line="276" w:lineRule="auto"/>
        <w:ind w:left="851" w:hanging="142"/>
        <w:jc w:val="both"/>
      </w:pPr>
      <w:r w:rsidRPr="00D06196">
        <w:t>- zwielokrotniania utworów dowolną techniką w dowolnej ilości, w tym techniką magnetyczną</w:t>
      </w:r>
      <w:r w:rsidRPr="00D06196">
        <w:br/>
        <w:t>na kasetach video, techniką światłoczułą i cyfrową, techniką zapisu komputerowego na wszystkich rodzajach nośników dostosowanych do tej formy zapisu, wytwarzanie jakąkolwiek techniką egzemplarzy utworu, w tym techniką drukarską, reprograficzną, zapisu magnetycznego oraz techniką cyfrową,</w:t>
      </w:r>
    </w:p>
    <w:p w:rsidR="00D06196" w:rsidRPr="00D06196" w:rsidRDefault="00D06196" w:rsidP="00831B76">
      <w:pPr>
        <w:autoSpaceDE w:val="0"/>
        <w:autoSpaceDN w:val="0"/>
        <w:spacing w:line="276" w:lineRule="auto"/>
        <w:ind w:left="851" w:hanging="142"/>
        <w:jc w:val="both"/>
      </w:pPr>
      <w:r w:rsidRPr="00D06196">
        <w:t>- wprowadzania utworów do pamięci komputera na dowolnej liczbie stanowisk komputerowych oraz do sieci multimedialnej, telekomunikacyjnej, komputerowej, w tym do Internetu,</w:t>
      </w:r>
    </w:p>
    <w:p w:rsidR="00D06196" w:rsidRPr="00D06196" w:rsidRDefault="00D06196" w:rsidP="00831B76">
      <w:pPr>
        <w:autoSpaceDE w:val="0"/>
        <w:autoSpaceDN w:val="0"/>
        <w:spacing w:line="276" w:lineRule="auto"/>
        <w:ind w:left="851" w:hanging="142"/>
        <w:jc w:val="both"/>
      </w:pPr>
      <w:r w:rsidRPr="00D06196">
        <w:t>- wyświetlania i publiczne odtwarzanie utworu,</w:t>
      </w:r>
    </w:p>
    <w:p w:rsidR="00D06196" w:rsidRPr="00D06196" w:rsidRDefault="00D06196" w:rsidP="00831B76">
      <w:pPr>
        <w:autoSpaceDE w:val="0"/>
        <w:autoSpaceDN w:val="0"/>
        <w:spacing w:line="276" w:lineRule="auto"/>
        <w:ind w:left="851" w:hanging="142"/>
        <w:jc w:val="both"/>
      </w:pPr>
      <w:r w:rsidRPr="00D06196">
        <w:t>- nadawania całości lub wybranych fragmentów utworu za pomocą wizji albo fonii przewodowej</w:t>
      </w:r>
      <w:r w:rsidRPr="00D06196">
        <w:br/>
        <w:t>i bezprzewodowej przez stację naziemną,</w:t>
      </w:r>
    </w:p>
    <w:p w:rsidR="00D06196" w:rsidRPr="00D06196" w:rsidRDefault="00D06196" w:rsidP="00831B76">
      <w:pPr>
        <w:autoSpaceDE w:val="0"/>
        <w:autoSpaceDN w:val="0"/>
        <w:spacing w:line="276" w:lineRule="auto"/>
        <w:ind w:left="851" w:hanging="142"/>
        <w:jc w:val="both"/>
      </w:pPr>
      <w:r w:rsidRPr="00D06196">
        <w:t>- nadawania za pośrednictwem satelity,</w:t>
      </w:r>
    </w:p>
    <w:p w:rsidR="00D06196" w:rsidRPr="00D06196" w:rsidRDefault="00D06196" w:rsidP="00831B76">
      <w:pPr>
        <w:autoSpaceDE w:val="0"/>
        <w:autoSpaceDN w:val="0"/>
        <w:spacing w:line="276" w:lineRule="auto"/>
        <w:ind w:left="851" w:hanging="142"/>
        <w:jc w:val="both"/>
      </w:pPr>
      <w:r w:rsidRPr="00D06196">
        <w:t>- reemisji,</w:t>
      </w:r>
    </w:p>
    <w:p w:rsidR="00D06196" w:rsidRPr="00D06196" w:rsidRDefault="00D06196" w:rsidP="00831B76">
      <w:pPr>
        <w:autoSpaceDE w:val="0"/>
        <w:autoSpaceDN w:val="0"/>
        <w:spacing w:line="276" w:lineRule="auto"/>
        <w:ind w:left="851" w:hanging="142"/>
        <w:jc w:val="both"/>
      </w:pPr>
      <w:r w:rsidRPr="00D06196">
        <w:t>- wymiany nośników, na których utwór utrwalono,</w:t>
      </w:r>
    </w:p>
    <w:p w:rsidR="00D06196" w:rsidRPr="00D06196" w:rsidRDefault="00D06196" w:rsidP="00831B76">
      <w:pPr>
        <w:autoSpaceDE w:val="0"/>
        <w:autoSpaceDN w:val="0"/>
        <w:spacing w:line="276" w:lineRule="auto"/>
        <w:ind w:left="851" w:hanging="142"/>
        <w:jc w:val="both"/>
      </w:pPr>
      <w:r w:rsidRPr="00D06196">
        <w:t>- wykorzystania w utworach multimedialnych,</w:t>
      </w:r>
    </w:p>
    <w:p w:rsidR="00D06196" w:rsidRPr="00D06196" w:rsidRDefault="00D06196" w:rsidP="00831B76">
      <w:pPr>
        <w:autoSpaceDE w:val="0"/>
        <w:autoSpaceDN w:val="0"/>
        <w:spacing w:line="276" w:lineRule="auto"/>
        <w:ind w:left="851" w:hanging="142"/>
        <w:jc w:val="both"/>
      </w:pPr>
      <w:r w:rsidRPr="00D06196">
        <w:t>- wykorzystywania całości lub fragmentów utworu do celów promocyjnych i reklamy,</w:t>
      </w:r>
    </w:p>
    <w:p w:rsidR="00D06196" w:rsidRPr="00D06196" w:rsidRDefault="00D06196" w:rsidP="00831B76">
      <w:pPr>
        <w:autoSpaceDE w:val="0"/>
        <w:autoSpaceDN w:val="0"/>
        <w:spacing w:line="276" w:lineRule="auto"/>
        <w:ind w:left="851" w:hanging="142"/>
        <w:jc w:val="both"/>
      </w:pPr>
      <w:r w:rsidRPr="00D06196">
        <w:t>-  wprowadzania zmian, skrótów,</w:t>
      </w:r>
    </w:p>
    <w:p w:rsidR="00D06196" w:rsidRPr="00D06196" w:rsidRDefault="00D06196" w:rsidP="00831B76">
      <w:pPr>
        <w:autoSpaceDE w:val="0"/>
        <w:autoSpaceDN w:val="0"/>
        <w:spacing w:line="276" w:lineRule="auto"/>
        <w:ind w:left="851" w:hanging="142"/>
        <w:jc w:val="both"/>
      </w:pPr>
      <w:r w:rsidRPr="00D06196">
        <w:lastRenderedPageBreak/>
        <w:t>- sporządzenia wersji obcojęzycznych, zarówno przy użyciu napisów, jak i lektora,</w:t>
      </w:r>
    </w:p>
    <w:p w:rsidR="00D06196" w:rsidRPr="00D06196" w:rsidRDefault="00D06196" w:rsidP="00831B76">
      <w:pPr>
        <w:autoSpaceDE w:val="0"/>
        <w:autoSpaceDN w:val="0"/>
        <w:spacing w:line="276" w:lineRule="auto"/>
        <w:ind w:left="851" w:hanging="142"/>
        <w:jc w:val="both"/>
      </w:pPr>
      <w:r w:rsidRPr="00D06196">
        <w:t>- publicznego udostępniania utworu w taki sposób, aby każdy mógł mieć do niego dostęp w miejscu i w czasie przez niego wybranym.</w:t>
      </w:r>
    </w:p>
    <w:p w:rsidR="00D06196" w:rsidRPr="00D06196" w:rsidRDefault="00D06196" w:rsidP="00E06EAA">
      <w:pPr>
        <w:numPr>
          <w:ilvl w:val="0"/>
          <w:numId w:val="45"/>
        </w:numPr>
        <w:autoSpaceDE w:val="0"/>
        <w:autoSpaceDN w:val="0"/>
        <w:adjustRightInd w:val="0"/>
        <w:spacing w:line="276" w:lineRule="auto"/>
        <w:jc w:val="both"/>
      </w:pPr>
      <w:r w:rsidRPr="00D06196">
        <w:t>Równocześnie z nabyciem autorskich praw majątkowych do utworów Zamawiający nabywa własność wszystkich egzemplarzy, na których utwory zostały utrwalone.</w:t>
      </w:r>
    </w:p>
    <w:p w:rsidR="00D06196" w:rsidRPr="00D06196" w:rsidRDefault="00D06196" w:rsidP="00E06EAA">
      <w:pPr>
        <w:numPr>
          <w:ilvl w:val="0"/>
          <w:numId w:val="45"/>
        </w:numPr>
        <w:autoSpaceDE w:val="0"/>
        <w:autoSpaceDN w:val="0"/>
        <w:adjustRightInd w:val="0"/>
        <w:spacing w:line="276" w:lineRule="auto"/>
        <w:jc w:val="both"/>
      </w:pPr>
      <w:r w:rsidRPr="00D06196">
        <w:t>Wykonawca zobowiązuje się, że wykonując umowę będzie przestrzegał przepisów ustawy z dnia</w:t>
      </w:r>
      <w:r w:rsidRPr="00D06196">
        <w:br/>
        <w:t>4 lutego 1994 r. – o prawie autorskim i prawach pokrewnych (</w:t>
      </w:r>
      <w:proofErr w:type="spellStart"/>
      <w:r w:rsidRPr="00D06196">
        <w:t>t.j</w:t>
      </w:r>
      <w:proofErr w:type="spellEnd"/>
      <w:r w:rsidRPr="00D06196">
        <w:t>. Dz. U. z 2</w:t>
      </w:r>
      <w:r w:rsidR="008D3054">
        <w:t>021</w:t>
      </w:r>
      <w:r w:rsidRPr="00D06196">
        <w:t xml:space="preserve"> r. poz. 1</w:t>
      </w:r>
      <w:r w:rsidR="008D3054">
        <w:t>062</w:t>
      </w:r>
      <w:r w:rsidRPr="00D06196">
        <w:t>) i nie naruszy praw majątkowych osób trzecich, a utwory przekaże Zamawiającemu w stanie wolnym od obciążeń prawami tych osób.</w:t>
      </w:r>
    </w:p>
    <w:p w:rsidR="00D06196" w:rsidRPr="004277F2" w:rsidRDefault="00D06196" w:rsidP="00D42232">
      <w:pPr>
        <w:spacing w:line="276" w:lineRule="auto"/>
        <w:jc w:val="both"/>
        <w:rPr>
          <w:sz w:val="16"/>
          <w:szCs w:val="16"/>
        </w:rPr>
      </w:pPr>
    </w:p>
    <w:p w:rsidR="00194FF8" w:rsidRPr="009B4BFC" w:rsidRDefault="00186A9F" w:rsidP="00D42232">
      <w:pPr>
        <w:pStyle w:val="Akapitzlist"/>
        <w:numPr>
          <w:ilvl w:val="0"/>
          <w:numId w:val="8"/>
        </w:numPr>
        <w:spacing w:line="276" w:lineRule="auto"/>
        <w:ind w:left="709" w:hanging="709"/>
        <w:jc w:val="both"/>
        <w:rPr>
          <w:b/>
          <w:sz w:val="28"/>
        </w:rPr>
      </w:pPr>
      <w:r w:rsidRPr="009B4BFC">
        <w:rPr>
          <w:b/>
          <w:sz w:val="28"/>
        </w:rPr>
        <w:t>M</w:t>
      </w:r>
      <w:r w:rsidR="00194FF8" w:rsidRPr="009B4BFC">
        <w:rPr>
          <w:b/>
          <w:sz w:val="28"/>
        </w:rPr>
        <w:t>aksymaln</w:t>
      </w:r>
      <w:r w:rsidR="002E7379">
        <w:rPr>
          <w:b/>
          <w:sz w:val="28"/>
        </w:rPr>
        <w:t xml:space="preserve">a </w:t>
      </w:r>
      <w:r w:rsidR="00194FF8" w:rsidRPr="009B4BFC">
        <w:rPr>
          <w:b/>
          <w:sz w:val="28"/>
        </w:rPr>
        <w:t>kwot</w:t>
      </w:r>
      <w:r w:rsidR="002E7379">
        <w:rPr>
          <w:b/>
          <w:sz w:val="28"/>
        </w:rPr>
        <w:t>a</w:t>
      </w:r>
      <w:r w:rsidR="00194FF8" w:rsidRPr="009B4BFC">
        <w:rPr>
          <w:b/>
          <w:sz w:val="28"/>
        </w:rPr>
        <w:t xml:space="preserve"> zwrotu kosztów za przygotowanie i złożenie pracy konkursowej, jeśli konkurs zostanie unieważniony, w okolicznościach o</w:t>
      </w:r>
      <w:r w:rsidR="00F42BE3">
        <w:rPr>
          <w:b/>
          <w:sz w:val="28"/>
        </w:rPr>
        <w:t> </w:t>
      </w:r>
      <w:r w:rsidR="00A21686" w:rsidRPr="009B4BFC">
        <w:rPr>
          <w:b/>
          <w:sz w:val="28"/>
        </w:rPr>
        <w:t>których mowa w art. 355 ust. 4 ustawy.</w:t>
      </w:r>
    </w:p>
    <w:p w:rsidR="00427865" w:rsidRPr="004277F2" w:rsidRDefault="00427865" w:rsidP="00D42232">
      <w:pPr>
        <w:pStyle w:val="Akapitzlist"/>
        <w:spacing w:line="276" w:lineRule="auto"/>
        <w:ind w:left="709" w:hanging="709"/>
        <w:jc w:val="both"/>
        <w:rPr>
          <w:sz w:val="16"/>
          <w:szCs w:val="16"/>
        </w:rPr>
      </w:pPr>
    </w:p>
    <w:p w:rsidR="008B68B6" w:rsidRPr="001D4D49" w:rsidRDefault="008B68B6" w:rsidP="001D4D49">
      <w:pPr>
        <w:pStyle w:val="Akapitzlist"/>
        <w:spacing w:line="276" w:lineRule="auto"/>
        <w:ind w:left="0"/>
        <w:jc w:val="both"/>
      </w:pPr>
      <w:r>
        <w:t xml:space="preserve">W </w:t>
      </w:r>
      <w:r w:rsidR="002E4C23">
        <w:t xml:space="preserve"> </w:t>
      </w:r>
      <w:r w:rsidR="001D4D49">
        <w:t xml:space="preserve">przypadku unieważnienia konkursu </w:t>
      </w:r>
      <w:r w:rsidR="001D4D49" w:rsidRPr="001D4D49">
        <w:t>w okolicznościach o których mowa w art. 355 ust. 4 ustawy</w:t>
      </w:r>
      <w:r w:rsidR="001D4D49">
        <w:t>, Zamawiający przewiduje zwrot kosztów za przygotowanie i złożenie pracy konkursowej w</w:t>
      </w:r>
      <w:r w:rsidR="00F42BE3">
        <w:t> </w:t>
      </w:r>
      <w:r w:rsidR="001D4D49">
        <w:t>wysokości 2 000,00 zł brutto.</w:t>
      </w:r>
    </w:p>
    <w:p w:rsidR="00186A9F" w:rsidRPr="004277F2" w:rsidRDefault="00186A9F" w:rsidP="00D42232">
      <w:pPr>
        <w:pStyle w:val="Akapitzlist"/>
        <w:spacing w:line="276" w:lineRule="auto"/>
        <w:ind w:left="709" w:hanging="709"/>
        <w:jc w:val="both"/>
        <w:rPr>
          <w:sz w:val="16"/>
          <w:szCs w:val="16"/>
        </w:rPr>
      </w:pPr>
    </w:p>
    <w:p w:rsidR="00194FF8" w:rsidRPr="009B4BFC" w:rsidRDefault="00186A9F" w:rsidP="00D42232">
      <w:pPr>
        <w:pStyle w:val="Akapitzlist"/>
        <w:numPr>
          <w:ilvl w:val="0"/>
          <w:numId w:val="8"/>
        </w:numPr>
        <w:spacing w:line="276" w:lineRule="auto"/>
        <w:ind w:left="851" w:hanging="851"/>
        <w:jc w:val="both"/>
        <w:rPr>
          <w:b/>
          <w:sz w:val="28"/>
        </w:rPr>
      </w:pPr>
      <w:r w:rsidRPr="009B4BFC">
        <w:rPr>
          <w:b/>
          <w:sz w:val="28"/>
        </w:rPr>
        <w:t>S</w:t>
      </w:r>
      <w:r w:rsidR="00194FF8" w:rsidRPr="009B4BFC">
        <w:rPr>
          <w:b/>
          <w:sz w:val="28"/>
        </w:rPr>
        <w:t>posób podania do publicz</w:t>
      </w:r>
      <w:r w:rsidR="00D06196" w:rsidRPr="009B4BFC">
        <w:rPr>
          <w:b/>
          <w:sz w:val="28"/>
        </w:rPr>
        <w:t>nej wiadomości wyników konkursu.</w:t>
      </w:r>
    </w:p>
    <w:p w:rsidR="00A21686" w:rsidRPr="004277F2" w:rsidRDefault="00A21686" w:rsidP="00D42232">
      <w:pPr>
        <w:pStyle w:val="Akapitzlist"/>
        <w:spacing w:line="276" w:lineRule="auto"/>
        <w:ind w:left="709"/>
        <w:jc w:val="both"/>
        <w:rPr>
          <w:sz w:val="16"/>
          <w:szCs w:val="16"/>
        </w:rPr>
      </w:pPr>
    </w:p>
    <w:p w:rsidR="00900138" w:rsidRPr="00D42232" w:rsidRDefault="00A21686" w:rsidP="00E06EAA">
      <w:pPr>
        <w:pStyle w:val="Akapitzlist"/>
        <w:numPr>
          <w:ilvl w:val="6"/>
          <w:numId w:val="34"/>
        </w:numPr>
        <w:autoSpaceDE w:val="0"/>
        <w:autoSpaceDN w:val="0"/>
        <w:adjustRightInd w:val="0"/>
        <w:spacing w:line="276" w:lineRule="auto"/>
        <w:ind w:left="426" w:hanging="426"/>
        <w:jc w:val="both"/>
        <w:rPr>
          <w:rFonts w:eastAsiaTheme="minorHAnsi"/>
          <w:color w:val="000000"/>
          <w:lang w:eastAsia="en-US"/>
        </w:rPr>
      </w:pPr>
      <w:r w:rsidRPr="00D42232">
        <w:rPr>
          <w:rFonts w:eastAsiaTheme="minorHAnsi"/>
          <w:color w:val="000000"/>
          <w:lang w:eastAsia="en-US"/>
        </w:rPr>
        <w:t xml:space="preserve">Niezwłocznie po zatwierdzeniu rozstrzygnięcia konkursu albo jego unieważnieniu, </w:t>
      </w:r>
      <w:r w:rsidR="00900138" w:rsidRPr="00D42232">
        <w:rPr>
          <w:rFonts w:eastAsiaTheme="minorHAnsi"/>
          <w:color w:val="000000"/>
          <w:lang w:eastAsia="en-US"/>
        </w:rPr>
        <w:t>Z</w:t>
      </w:r>
      <w:r w:rsidRPr="00D42232">
        <w:rPr>
          <w:rFonts w:eastAsiaTheme="minorHAnsi"/>
          <w:color w:val="000000"/>
          <w:lang w:eastAsia="en-US"/>
        </w:rPr>
        <w:t xml:space="preserve">amawiający zawiadamia równocześnie uczestników konkursu o wynikach i otrzymanych ocenach, podając imię i nazwisko oraz miejsce zamieszkania albo firmę oraz siedzibę lub miejsce prowadzonej działalności gospodarczej autora wybranej pracy konkursowej albo autorów wybranych prac konkursowych. </w:t>
      </w:r>
    </w:p>
    <w:p w:rsidR="00A21686" w:rsidRPr="00D42232" w:rsidRDefault="00A21686" w:rsidP="00E06EAA">
      <w:pPr>
        <w:pStyle w:val="Akapitzlist"/>
        <w:numPr>
          <w:ilvl w:val="6"/>
          <w:numId w:val="34"/>
        </w:numPr>
        <w:autoSpaceDE w:val="0"/>
        <w:autoSpaceDN w:val="0"/>
        <w:adjustRightInd w:val="0"/>
        <w:spacing w:line="276" w:lineRule="auto"/>
        <w:ind w:left="426" w:hanging="426"/>
        <w:jc w:val="both"/>
        <w:rPr>
          <w:rFonts w:eastAsiaTheme="minorHAnsi"/>
          <w:color w:val="000000"/>
          <w:lang w:eastAsia="en-US"/>
        </w:rPr>
      </w:pPr>
      <w:r w:rsidRPr="00D42232">
        <w:rPr>
          <w:rFonts w:eastAsiaTheme="minorHAnsi"/>
          <w:color w:val="000000"/>
          <w:lang w:eastAsia="en-US"/>
        </w:rPr>
        <w:t xml:space="preserve"> Zamawiający unieważnia konkurs, jeżeli: </w:t>
      </w:r>
    </w:p>
    <w:p w:rsidR="00A21686" w:rsidRPr="00D42232" w:rsidRDefault="00A21686" w:rsidP="00E06EAA">
      <w:pPr>
        <w:pStyle w:val="Akapitzlist"/>
        <w:numPr>
          <w:ilvl w:val="0"/>
          <w:numId w:val="44"/>
        </w:numPr>
        <w:autoSpaceDE w:val="0"/>
        <w:autoSpaceDN w:val="0"/>
        <w:adjustRightInd w:val="0"/>
        <w:spacing w:line="276" w:lineRule="auto"/>
        <w:jc w:val="both"/>
        <w:rPr>
          <w:rFonts w:eastAsiaTheme="minorHAnsi"/>
          <w:color w:val="000000"/>
          <w:lang w:eastAsia="en-US"/>
        </w:rPr>
      </w:pPr>
      <w:r w:rsidRPr="00D42232">
        <w:rPr>
          <w:rFonts w:eastAsiaTheme="minorHAnsi"/>
          <w:color w:val="000000"/>
          <w:lang w:eastAsia="en-US"/>
        </w:rPr>
        <w:t xml:space="preserve">nie został złożony żaden wniosek o dopuszczenie do udziału w konkursie lub żadna praca konkursowa; </w:t>
      </w:r>
    </w:p>
    <w:p w:rsidR="00A21686" w:rsidRPr="00D42232" w:rsidRDefault="00A21686" w:rsidP="00E06EAA">
      <w:pPr>
        <w:pStyle w:val="Akapitzlist"/>
        <w:numPr>
          <w:ilvl w:val="0"/>
          <w:numId w:val="44"/>
        </w:numPr>
        <w:autoSpaceDE w:val="0"/>
        <w:autoSpaceDN w:val="0"/>
        <w:adjustRightInd w:val="0"/>
        <w:spacing w:line="276" w:lineRule="auto"/>
        <w:jc w:val="both"/>
        <w:rPr>
          <w:rFonts w:eastAsiaTheme="minorHAnsi"/>
          <w:color w:val="000000"/>
          <w:lang w:eastAsia="en-US"/>
        </w:rPr>
      </w:pPr>
      <w:r w:rsidRPr="00D42232">
        <w:rPr>
          <w:rFonts w:eastAsiaTheme="minorHAnsi"/>
          <w:color w:val="000000"/>
          <w:lang w:eastAsia="en-US"/>
        </w:rPr>
        <w:t xml:space="preserve">wszystkie złożone wnioski o dopuszczenie do udziału w konkursie podlegały odrzuceniu albo wszystkie prace konkursowe nie podlegały ocenie; </w:t>
      </w:r>
    </w:p>
    <w:p w:rsidR="00900138" w:rsidRPr="00D42232" w:rsidRDefault="00A21686" w:rsidP="00E06EAA">
      <w:pPr>
        <w:pStyle w:val="Akapitzlist"/>
        <w:numPr>
          <w:ilvl w:val="0"/>
          <w:numId w:val="44"/>
        </w:numPr>
        <w:spacing w:line="276" w:lineRule="auto"/>
        <w:jc w:val="both"/>
        <w:rPr>
          <w:rFonts w:eastAsiaTheme="minorHAnsi"/>
          <w:color w:val="000000"/>
          <w:lang w:eastAsia="en-US"/>
        </w:rPr>
      </w:pPr>
      <w:r w:rsidRPr="00D42232">
        <w:rPr>
          <w:rFonts w:eastAsiaTheme="minorHAnsi"/>
          <w:color w:val="000000"/>
          <w:lang w:eastAsia="en-US"/>
        </w:rPr>
        <w:t>nastąpiła zmiana okoliczności powodująca, że prowadzenie konkursu nie leży w interesie publicznym, czego nie można było wcześniej przewidzieć</w:t>
      </w:r>
      <w:r w:rsidR="001D4D49">
        <w:rPr>
          <w:rFonts w:eastAsiaTheme="minorHAnsi"/>
          <w:color w:val="000000"/>
          <w:lang w:eastAsia="en-US"/>
        </w:rPr>
        <w:t>;</w:t>
      </w:r>
    </w:p>
    <w:p w:rsidR="00A21686" w:rsidRPr="00D42232" w:rsidRDefault="00A21686" w:rsidP="00E06EAA">
      <w:pPr>
        <w:pStyle w:val="Akapitzlist"/>
        <w:numPr>
          <w:ilvl w:val="0"/>
          <w:numId w:val="44"/>
        </w:numPr>
        <w:spacing w:line="276" w:lineRule="auto"/>
        <w:jc w:val="both"/>
        <w:rPr>
          <w:rFonts w:eastAsiaTheme="minorHAnsi"/>
          <w:color w:val="000000"/>
          <w:lang w:eastAsia="en-US"/>
        </w:rPr>
      </w:pPr>
      <w:r w:rsidRPr="00D42232">
        <w:rPr>
          <w:rFonts w:eastAsiaTheme="minorHAnsi"/>
          <w:color w:val="000000"/>
          <w:lang w:eastAsia="en-US"/>
        </w:rPr>
        <w:t xml:space="preserve">konkurs obarczony jest wadą mającą lub mogącą mieć wpływ na jego rozstrzygnięcie. </w:t>
      </w:r>
    </w:p>
    <w:p w:rsidR="00900138" w:rsidRPr="00D42232" w:rsidRDefault="00A21686" w:rsidP="00E06EAA">
      <w:pPr>
        <w:pStyle w:val="Akapitzlist"/>
        <w:numPr>
          <w:ilvl w:val="6"/>
          <w:numId w:val="34"/>
        </w:numPr>
        <w:spacing w:line="276" w:lineRule="auto"/>
        <w:ind w:left="284" w:hanging="284"/>
        <w:jc w:val="both"/>
      </w:pPr>
      <w:r w:rsidRPr="00D42232">
        <w:rPr>
          <w:rFonts w:eastAsiaTheme="minorHAnsi"/>
          <w:color w:val="000000"/>
          <w:lang w:eastAsia="en-US"/>
        </w:rPr>
        <w:t xml:space="preserve"> Zamawiający może unieważnić konkurs, jeśli złożono tylko jedną pracę konkursową lub tylko jeden wniosek o dopuszczenie do udziału w konkursie.</w:t>
      </w:r>
    </w:p>
    <w:p w:rsidR="00E61AF4" w:rsidRPr="00D42232" w:rsidRDefault="00900138" w:rsidP="00E06EAA">
      <w:pPr>
        <w:pStyle w:val="Akapitzlist"/>
        <w:numPr>
          <w:ilvl w:val="6"/>
          <w:numId w:val="34"/>
        </w:numPr>
        <w:spacing w:line="276" w:lineRule="auto"/>
        <w:ind w:left="284" w:hanging="284"/>
        <w:jc w:val="both"/>
      </w:pPr>
      <w:r w:rsidRPr="00D42232">
        <w:t xml:space="preserve">Niezwłocznie po zatwierdzeniu rozstrzygnięcia konkursu albo jego unieważnieniu, Zamawiający zamieszcza </w:t>
      </w:r>
      <w:r w:rsidR="009B4BFC">
        <w:t>informację</w:t>
      </w:r>
      <w:r w:rsidRPr="00D42232">
        <w:t xml:space="preserve"> na stronie internetowej http://bip.um.suwalki.pl/Przetargi_sekcja/  https://miniportal.uzp.gov.pl/ oraz  ogłoszenie o jego wyniku w Biuletynie Zamówień Publicznych.</w:t>
      </w:r>
    </w:p>
    <w:p w:rsidR="00427865" w:rsidRPr="004277F2" w:rsidRDefault="00427865" w:rsidP="00D42232">
      <w:pPr>
        <w:pStyle w:val="Akapitzlist"/>
        <w:spacing w:line="276" w:lineRule="auto"/>
        <w:ind w:left="709" w:hanging="709"/>
        <w:jc w:val="both"/>
        <w:rPr>
          <w:sz w:val="16"/>
          <w:szCs w:val="16"/>
        </w:rPr>
      </w:pPr>
    </w:p>
    <w:p w:rsidR="00194FF8" w:rsidRPr="009B4BFC" w:rsidRDefault="00900138" w:rsidP="00D42232">
      <w:pPr>
        <w:pStyle w:val="Akapitzlist"/>
        <w:numPr>
          <w:ilvl w:val="0"/>
          <w:numId w:val="8"/>
        </w:numPr>
        <w:spacing w:line="276" w:lineRule="auto"/>
        <w:ind w:left="993" w:hanging="993"/>
        <w:jc w:val="both"/>
        <w:rPr>
          <w:b/>
          <w:sz w:val="28"/>
        </w:rPr>
      </w:pPr>
      <w:r w:rsidRPr="009B4BFC">
        <w:rPr>
          <w:b/>
          <w:sz w:val="28"/>
        </w:rPr>
        <w:t xml:space="preserve"> P</w:t>
      </w:r>
      <w:r w:rsidR="00194FF8" w:rsidRPr="009B4BFC">
        <w:rPr>
          <w:b/>
          <w:sz w:val="28"/>
        </w:rPr>
        <w:t xml:space="preserve">ouczenie o środkach ochrony prawnej przysługujących </w:t>
      </w:r>
      <w:r w:rsidR="00831B76">
        <w:rPr>
          <w:b/>
          <w:sz w:val="28"/>
        </w:rPr>
        <w:t>U</w:t>
      </w:r>
      <w:r w:rsidR="00194FF8" w:rsidRPr="009B4BFC">
        <w:rPr>
          <w:b/>
          <w:sz w:val="28"/>
        </w:rPr>
        <w:t>czestnikom konkursu.</w:t>
      </w:r>
    </w:p>
    <w:p w:rsidR="00AF4A57" w:rsidRPr="00D42232" w:rsidRDefault="00AF4A57" w:rsidP="002C1C36">
      <w:pPr>
        <w:pStyle w:val="Akapitzlist"/>
        <w:numPr>
          <w:ilvl w:val="0"/>
          <w:numId w:val="71"/>
        </w:numPr>
        <w:spacing w:line="276" w:lineRule="auto"/>
        <w:ind w:left="284" w:hanging="284"/>
        <w:jc w:val="both"/>
      </w:pPr>
      <w:r w:rsidRPr="00D42232">
        <w:t xml:space="preserve">Uczestnikowi konkursu oraz innemu podmiotowi, jeżeli ma lub miał interes w uzyskaniu zamówienia lub nagrody w konkursie oraz poniósł lub może ponieść szkodę w wyniku naruszenia przez Zamawiającego przepisów ustawy, przysługują środki ochrony prawnej przewidziane w przepisach ustawy. </w:t>
      </w:r>
    </w:p>
    <w:p w:rsidR="00AF4A57" w:rsidRPr="00D42232" w:rsidRDefault="00AF4A57" w:rsidP="002C1C36">
      <w:pPr>
        <w:pStyle w:val="Akapitzlist"/>
        <w:numPr>
          <w:ilvl w:val="0"/>
          <w:numId w:val="71"/>
        </w:numPr>
        <w:spacing w:line="276" w:lineRule="auto"/>
        <w:ind w:left="284" w:hanging="284"/>
        <w:jc w:val="both"/>
      </w:pPr>
      <w:r w:rsidRPr="00D42232">
        <w:t>Uczestnik konkursu może wnieść odwołanie na zasadach określonych w Dziale IX ustawy.</w:t>
      </w:r>
    </w:p>
    <w:p w:rsidR="00AF4A57" w:rsidRPr="00D42232" w:rsidRDefault="00AF4A57" w:rsidP="002C1C36">
      <w:pPr>
        <w:pStyle w:val="Akapitzlist"/>
        <w:numPr>
          <w:ilvl w:val="0"/>
          <w:numId w:val="71"/>
        </w:numPr>
        <w:spacing w:line="276" w:lineRule="auto"/>
        <w:ind w:left="284" w:hanging="284"/>
        <w:jc w:val="both"/>
      </w:pPr>
      <w:r w:rsidRPr="00D42232">
        <w:lastRenderedPageBreak/>
        <w:t>Na wyrok albo postanowienie Krajowej Izby Odwoławczej kończące postępowanie odwoławcze przysługuje skarga do Sądu Okręgowego w Warszawie – sądu zamówień publicznych. Skargę wnosi się za pośrednictwem Prezesa Izby w terminie 14 dni od dnia doręczenia wyroku albo postanowienia Krajowej Izby Odwoławczej, przesyłając jednocześnie jej odpis przeciwnikowi skargi.</w:t>
      </w:r>
    </w:p>
    <w:p w:rsidR="00186A9F" w:rsidRPr="004277F2" w:rsidRDefault="00186A9F" w:rsidP="00D42232">
      <w:pPr>
        <w:pStyle w:val="Akapitzlist"/>
        <w:spacing w:line="276" w:lineRule="auto"/>
        <w:ind w:left="709"/>
        <w:jc w:val="both"/>
        <w:rPr>
          <w:sz w:val="16"/>
          <w:szCs w:val="16"/>
        </w:rPr>
      </w:pPr>
    </w:p>
    <w:p w:rsidR="00194FF8" w:rsidRDefault="00F43F56" w:rsidP="00D42232">
      <w:pPr>
        <w:pStyle w:val="Akapitzlist"/>
        <w:numPr>
          <w:ilvl w:val="0"/>
          <w:numId w:val="8"/>
        </w:numPr>
        <w:spacing w:line="276" w:lineRule="auto"/>
        <w:ind w:left="709" w:hanging="709"/>
        <w:jc w:val="both"/>
        <w:rPr>
          <w:b/>
          <w:sz w:val="28"/>
        </w:rPr>
      </w:pPr>
      <w:r w:rsidRPr="009B4BFC">
        <w:rPr>
          <w:b/>
          <w:sz w:val="28"/>
        </w:rPr>
        <w:t>P</w:t>
      </w:r>
      <w:r w:rsidR="00194FF8" w:rsidRPr="009B4BFC">
        <w:rPr>
          <w:b/>
          <w:sz w:val="28"/>
        </w:rPr>
        <w:t>lanowany</w:t>
      </w:r>
      <w:r w:rsidR="002E7379">
        <w:rPr>
          <w:b/>
          <w:sz w:val="28"/>
        </w:rPr>
        <w:t xml:space="preserve"> termin</w:t>
      </w:r>
      <w:r w:rsidR="00194FF8" w:rsidRPr="009B4BFC">
        <w:rPr>
          <w:b/>
          <w:sz w:val="28"/>
        </w:rPr>
        <w:t xml:space="preserve"> zaproszenia do negocjacji w trybie negocjacji bez ogłoszenia lub zamówienia z wolnej ręki, w celu wykonania usługi na podst</w:t>
      </w:r>
      <w:r w:rsidRPr="009B4BFC">
        <w:rPr>
          <w:b/>
          <w:sz w:val="28"/>
        </w:rPr>
        <w:t>awie wybranej pracy konkursowej.</w:t>
      </w:r>
    </w:p>
    <w:p w:rsidR="003865CE" w:rsidRPr="004277F2" w:rsidRDefault="003865CE" w:rsidP="003865CE">
      <w:pPr>
        <w:spacing w:line="276" w:lineRule="auto"/>
        <w:jc w:val="both"/>
        <w:rPr>
          <w:b/>
          <w:sz w:val="16"/>
          <w:szCs w:val="16"/>
        </w:rPr>
      </w:pPr>
    </w:p>
    <w:p w:rsidR="003865CE" w:rsidRPr="003865CE" w:rsidRDefault="003865CE" w:rsidP="003865CE">
      <w:pPr>
        <w:spacing w:line="276" w:lineRule="auto"/>
        <w:jc w:val="both"/>
      </w:pPr>
      <w:r w:rsidRPr="003865CE">
        <w:t xml:space="preserve">Zamawiający w terminie </w:t>
      </w:r>
      <w:r>
        <w:t>nie krótszym niż 15 dni od dnia zatwierdzenia rozstrzygnięcia konkursu, zaprosi autora wybranej pracy konkursowej, która zdobyła I nagrodę,  do negocjacji  w postępowaniu w trybie zamówienia z wolnej ręki.</w:t>
      </w:r>
    </w:p>
    <w:p w:rsidR="00186A9F" w:rsidRPr="004277F2" w:rsidRDefault="00186A9F" w:rsidP="00D42232">
      <w:pPr>
        <w:pStyle w:val="Akapitzlist"/>
        <w:spacing w:line="276" w:lineRule="auto"/>
        <w:ind w:left="709"/>
        <w:jc w:val="both"/>
        <w:rPr>
          <w:sz w:val="16"/>
          <w:szCs w:val="16"/>
        </w:rPr>
      </w:pPr>
    </w:p>
    <w:p w:rsidR="00194FF8" w:rsidRPr="009B4BFC" w:rsidRDefault="001D7D77" w:rsidP="00D42232">
      <w:pPr>
        <w:pStyle w:val="Akapitzlist"/>
        <w:numPr>
          <w:ilvl w:val="0"/>
          <w:numId w:val="8"/>
        </w:numPr>
        <w:spacing w:line="276" w:lineRule="auto"/>
        <w:ind w:left="709" w:hanging="709"/>
        <w:jc w:val="both"/>
        <w:rPr>
          <w:b/>
          <w:sz w:val="28"/>
        </w:rPr>
      </w:pPr>
      <w:r w:rsidRPr="009B4BFC">
        <w:rPr>
          <w:b/>
          <w:sz w:val="28"/>
        </w:rPr>
        <w:t>P</w:t>
      </w:r>
      <w:r w:rsidR="00194FF8" w:rsidRPr="009B4BFC">
        <w:rPr>
          <w:b/>
          <w:sz w:val="28"/>
        </w:rPr>
        <w:t>rzedmio</w:t>
      </w:r>
      <w:r w:rsidR="002E7379">
        <w:rPr>
          <w:b/>
          <w:sz w:val="28"/>
        </w:rPr>
        <w:t>t</w:t>
      </w:r>
      <w:r w:rsidR="00194FF8" w:rsidRPr="009B4BFC">
        <w:rPr>
          <w:b/>
          <w:sz w:val="28"/>
        </w:rPr>
        <w:t xml:space="preserve"> usługi, która ma być realizowana w postępowaniu prowadzonym w trybie zamówienia z wolnej ręki, na podst</w:t>
      </w:r>
      <w:r w:rsidRPr="009B4BFC">
        <w:rPr>
          <w:b/>
          <w:sz w:val="28"/>
        </w:rPr>
        <w:t>awie wybranej pracy konkursowej.</w:t>
      </w:r>
    </w:p>
    <w:p w:rsidR="001D7D77" w:rsidRPr="00D42232" w:rsidRDefault="001D7D77" w:rsidP="00F42BE3">
      <w:pPr>
        <w:pStyle w:val="Akapitzlist"/>
        <w:numPr>
          <w:ilvl w:val="0"/>
          <w:numId w:val="72"/>
        </w:numPr>
        <w:tabs>
          <w:tab w:val="left" w:pos="709"/>
        </w:tabs>
        <w:spacing w:line="276" w:lineRule="auto"/>
        <w:ind w:left="284" w:hanging="284"/>
        <w:jc w:val="both"/>
      </w:pPr>
      <w:r w:rsidRPr="00D42232">
        <w:t>Pomiędzy Organizatorem a Uczestnikiem konkursu, będącym Autorem zwycięskiej pracy konkursowej będzie negocjowana umowa na opracowanie ostatecznej koncepcji urbanistyczno- architektonicznej oraz dokumentacji technicznej projektowej i kosztorysowej Biblioteki Publicznej wraz z zagospodarowaniem terenu.</w:t>
      </w:r>
    </w:p>
    <w:p w:rsidR="001D7D77" w:rsidRPr="00D42232" w:rsidRDefault="001D7D77" w:rsidP="00F42BE3">
      <w:pPr>
        <w:pStyle w:val="Akapitzlist"/>
        <w:numPr>
          <w:ilvl w:val="0"/>
          <w:numId w:val="72"/>
        </w:numPr>
        <w:tabs>
          <w:tab w:val="left" w:pos="709"/>
        </w:tabs>
        <w:spacing w:line="276" w:lineRule="auto"/>
        <w:ind w:left="284" w:hanging="284"/>
        <w:jc w:val="both"/>
      </w:pPr>
      <w:r w:rsidRPr="00D42232">
        <w:t xml:space="preserve">Zakres umowy, o której mowa w ust. 1 obejmować będzie: </w:t>
      </w:r>
    </w:p>
    <w:p w:rsidR="001D7D77" w:rsidRPr="00D42232" w:rsidRDefault="001D7D77" w:rsidP="00E06EAA">
      <w:pPr>
        <w:pStyle w:val="Tekstpodstawowywcity21"/>
        <w:numPr>
          <w:ilvl w:val="0"/>
          <w:numId w:val="49"/>
        </w:numPr>
        <w:tabs>
          <w:tab w:val="left" w:pos="709"/>
        </w:tabs>
        <w:spacing w:before="0" w:line="276" w:lineRule="auto"/>
        <w:ind w:left="709" w:hanging="425"/>
        <w:jc w:val="both"/>
        <w:rPr>
          <w:rFonts w:ascii="Times New Roman" w:hAnsi="Times New Roman"/>
          <w:color w:val="auto"/>
          <w:szCs w:val="24"/>
          <w:u w:val="single"/>
        </w:rPr>
      </w:pPr>
      <w:r w:rsidRPr="00D42232">
        <w:rPr>
          <w:rFonts w:ascii="Times New Roman" w:hAnsi="Times New Roman"/>
          <w:color w:val="auto"/>
          <w:szCs w:val="24"/>
        </w:rPr>
        <w:t xml:space="preserve">opracowanie, na podstawie zwycięskiej pracy konkursowej oraz ewentualnych uwag Sądu konkursowego i Organizatora, ostatecznej koncepcji urbanistyczno- architektonicznej </w:t>
      </w:r>
      <w:r w:rsidRPr="00D42232">
        <w:rPr>
          <w:rFonts w:ascii="Times New Roman" w:hAnsi="Times New Roman"/>
          <w:color w:val="auto"/>
          <w:szCs w:val="24"/>
          <w:u w:val="single"/>
        </w:rPr>
        <w:t>oraz na jej podstawie wizualizacji 3D w formie spaceru po budynku i terenie</w:t>
      </w:r>
      <w:r w:rsidRPr="00D42232">
        <w:rPr>
          <w:rFonts w:ascii="Times New Roman" w:hAnsi="Times New Roman"/>
          <w:szCs w:val="24"/>
          <w:u w:val="single"/>
        </w:rPr>
        <w:t xml:space="preserve"> (Virtual </w:t>
      </w:r>
      <w:proofErr w:type="spellStart"/>
      <w:r w:rsidRPr="00D42232">
        <w:rPr>
          <w:rFonts w:ascii="Times New Roman" w:hAnsi="Times New Roman"/>
          <w:szCs w:val="24"/>
          <w:u w:val="single"/>
        </w:rPr>
        <w:t>Reality</w:t>
      </w:r>
      <w:proofErr w:type="spellEnd"/>
      <w:r w:rsidRPr="00D42232">
        <w:rPr>
          <w:rFonts w:ascii="Times New Roman" w:hAnsi="Times New Roman"/>
          <w:szCs w:val="24"/>
          <w:u w:val="single"/>
        </w:rPr>
        <w:t>);</w:t>
      </w:r>
    </w:p>
    <w:p w:rsidR="001D7D77" w:rsidRPr="00D42232" w:rsidRDefault="001D7D77" w:rsidP="00E06EAA">
      <w:pPr>
        <w:pStyle w:val="Tekstpodstawowywcity21"/>
        <w:numPr>
          <w:ilvl w:val="0"/>
          <w:numId w:val="49"/>
        </w:numPr>
        <w:tabs>
          <w:tab w:val="left" w:pos="709"/>
        </w:tabs>
        <w:spacing w:before="0" w:line="276" w:lineRule="auto"/>
        <w:ind w:left="709" w:hanging="425"/>
        <w:jc w:val="both"/>
        <w:rPr>
          <w:rFonts w:ascii="Times New Roman" w:hAnsi="Times New Roman"/>
          <w:color w:val="auto"/>
          <w:szCs w:val="24"/>
        </w:rPr>
      </w:pPr>
      <w:r w:rsidRPr="00D42232">
        <w:rPr>
          <w:rFonts w:ascii="Times New Roman" w:hAnsi="Times New Roman"/>
          <w:color w:val="auto"/>
          <w:szCs w:val="24"/>
        </w:rPr>
        <w:t>uzyskanie niezbędnych materiałów i dokumentów wyjściowych do sporządzenia dokumentacji projektowej; w tym warunków technicznych przyłączenia do sieci infrastruktury technicznej, warunków podłączeń do dróg, badań geotechnicznych podłoża gruntowego, aktualnej mapy na cele projektowe i innych wymaganych przepisami Prawa Budowlanego i przepisami szczególnymi dla zamierzenia inwestycyjnego</w:t>
      </w:r>
      <w:r w:rsidR="001D4D49">
        <w:rPr>
          <w:rFonts w:ascii="Times New Roman" w:hAnsi="Times New Roman"/>
          <w:color w:val="auto"/>
          <w:szCs w:val="24"/>
        </w:rPr>
        <w:t>;</w:t>
      </w:r>
      <w:r w:rsidRPr="00D42232">
        <w:rPr>
          <w:rFonts w:ascii="Times New Roman" w:hAnsi="Times New Roman"/>
          <w:color w:val="auto"/>
          <w:szCs w:val="24"/>
        </w:rPr>
        <w:t xml:space="preserve"> </w:t>
      </w:r>
    </w:p>
    <w:p w:rsidR="001D7D77" w:rsidRPr="00D42232" w:rsidRDefault="001D7D77" w:rsidP="00E06EAA">
      <w:pPr>
        <w:pStyle w:val="Tekstpodstawowywcity21"/>
        <w:numPr>
          <w:ilvl w:val="0"/>
          <w:numId w:val="49"/>
        </w:numPr>
        <w:tabs>
          <w:tab w:val="left" w:pos="709"/>
        </w:tabs>
        <w:spacing w:before="0" w:line="276" w:lineRule="auto"/>
        <w:ind w:left="709" w:hanging="425"/>
        <w:jc w:val="both"/>
        <w:rPr>
          <w:rFonts w:ascii="Times New Roman" w:hAnsi="Times New Roman"/>
          <w:color w:val="auto"/>
          <w:szCs w:val="24"/>
        </w:rPr>
      </w:pPr>
      <w:r w:rsidRPr="00D42232">
        <w:rPr>
          <w:rFonts w:ascii="Times New Roman" w:hAnsi="Times New Roman"/>
          <w:color w:val="auto"/>
          <w:szCs w:val="24"/>
        </w:rPr>
        <w:t>wykonanie inwentaryzacji dendrologicznej (drzewa i krzewy) i oceny ich kondycji</w:t>
      </w:r>
      <w:r w:rsidR="001D4D49">
        <w:rPr>
          <w:rFonts w:ascii="Times New Roman" w:hAnsi="Times New Roman"/>
          <w:color w:val="auto"/>
          <w:szCs w:val="24"/>
        </w:rPr>
        <w:t>;</w:t>
      </w:r>
    </w:p>
    <w:p w:rsidR="001D7D77" w:rsidRPr="00D42232" w:rsidRDefault="001D7D77" w:rsidP="00E06EAA">
      <w:pPr>
        <w:pStyle w:val="Tekstpodstawowywcity21"/>
        <w:numPr>
          <w:ilvl w:val="0"/>
          <w:numId w:val="49"/>
        </w:numPr>
        <w:tabs>
          <w:tab w:val="left" w:pos="709"/>
        </w:tabs>
        <w:spacing w:before="0" w:line="276" w:lineRule="auto"/>
        <w:ind w:left="709" w:hanging="425"/>
        <w:jc w:val="both"/>
        <w:rPr>
          <w:rFonts w:ascii="Times New Roman" w:hAnsi="Times New Roman"/>
          <w:color w:val="auto"/>
          <w:szCs w:val="24"/>
        </w:rPr>
      </w:pPr>
      <w:r w:rsidRPr="00D42232">
        <w:rPr>
          <w:rFonts w:ascii="Times New Roman" w:hAnsi="Times New Roman"/>
          <w:color w:val="auto"/>
          <w:szCs w:val="24"/>
        </w:rPr>
        <w:t xml:space="preserve">opracowanie dokumentacji projektowo – kosztorysowej w fazie projektu budowlanego (projekt </w:t>
      </w:r>
      <w:proofErr w:type="spellStart"/>
      <w:r w:rsidRPr="00D42232">
        <w:rPr>
          <w:rFonts w:ascii="Times New Roman" w:hAnsi="Times New Roman"/>
          <w:color w:val="auto"/>
          <w:szCs w:val="24"/>
        </w:rPr>
        <w:t>architektoniczno</w:t>
      </w:r>
      <w:proofErr w:type="spellEnd"/>
      <w:r w:rsidRPr="00D42232">
        <w:rPr>
          <w:rFonts w:ascii="Times New Roman" w:hAnsi="Times New Roman"/>
          <w:color w:val="auto"/>
          <w:szCs w:val="24"/>
        </w:rPr>
        <w:t xml:space="preserve"> budowlany PAB oraz wielobranżowy projekt zagospodarowania terenu </w:t>
      </w:r>
      <w:r w:rsidR="008A0044">
        <w:rPr>
          <w:rFonts w:ascii="Times New Roman" w:hAnsi="Times New Roman"/>
          <w:color w:val="auto"/>
          <w:szCs w:val="24"/>
        </w:rPr>
        <w:t>P</w:t>
      </w:r>
      <w:r w:rsidRPr="00D42232">
        <w:rPr>
          <w:rFonts w:ascii="Times New Roman" w:hAnsi="Times New Roman"/>
          <w:color w:val="auto"/>
          <w:szCs w:val="24"/>
        </w:rPr>
        <w:t>ZT) oraz uzyskanie wymaganych przepisami Prawa Budowlanego i przepisami szczególnymi niezbędnych decyzji, sprawdzeń, pozwoleń w zakresie niezbędnym do uzyskania pozwolenia na budowę, w tym decyzji lokalizacyjnej na zjazdy, uzgodnienie organizacji ruchu i projektu zagospodarowania dokonane przez zarządcę dróg</w:t>
      </w:r>
      <w:r w:rsidR="001D4D49">
        <w:rPr>
          <w:rFonts w:ascii="Times New Roman" w:hAnsi="Times New Roman"/>
          <w:color w:val="auto"/>
          <w:szCs w:val="24"/>
        </w:rPr>
        <w:t>;</w:t>
      </w:r>
      <w:r w:rsidRPr="00D42232">
        <w:rPr>
          <w:rFonts w:ascii="Times New Roman" w:hAnsi="Times New Roman"/>
          <w:color w:val="auto"/>
          <w:szCs w:val="24"/>
        </w:rPr>
        <w:t xml:space="preserve"> </w:t>
      </w:r>
    </w:p>
    <w:p w:rsidR="001D7D77" w:rsidRPr="00D42232" w:rsidRDefault="001D7D77" w:rsidP="00E06EAA">
      <w:pPr>
        <w:pStyle w:val="Tekstpodstawowywcity21"/>
        <w:numPr>
          <w:ilvl w:val="0"/>
          <w:numId w:val="49"/>
        </w:numPr>
        <w:tabs>
          <w:tab w:val="left" w:pos="709"/>
        </w:tabs>
        <w:spacing w:before="0" w:line="276" w:lineRule="auto"/>
        <w:ind w:left="709" w:hanging="425"/>
        <w:jc w:val="both"/>
        <w:rPr>
          <w:rFonts w:ascii="Times New Roman" w:hAnsi="Times New Roman"/>
          <w:color w:val="auto"/>
          <w:szCs w:val="24"/>
        </w:rPr>
      </w:pPr>
      <w:r w:rsidRPr="00D42232">
        <w:rPr>
          <w:rFonts w:ascii="Times New Roman" w:hAnsi="Times New Roman"/>
          <w:color w:val="auto"/>
          <w:szCs w:val="24"/>
        </w:rPr>
        <w:t xml:space="preserve">opracowanie dokumentacji projektowo – kosztorysowej w fazie projektu technicznego (PT) i wykonawczego (PW), </w:t>
      </w:r>
      <w:r w:rsidRPr="00D42232">
        <w:rPr>
          <w:rFonts w:ascii="Times New Roman" w:hAnsi="Times New Roman"/>
          <w:color w:val="auto"/>
          <w:szCs w:val="24"/>
          <w:u w:val="single"/>
        </w:rPr>
        <w:t>w tym projektu wnętrz z wyposażeniem, projektu zieleni, iluminacji elewacji i terenu,</w:t>
      </w:r>
      <w:r w:rsidRPr="00D42232">
        <w:rPr>
          <w:rFonts w:ascii="Times New Roman" w:hAnsi="Times New Roman"/>
          <w:color w:val="auto"/>
          <w:szCs w:val="24"/>
        </w:rPr>
        <w:t xml:space="preserve"> opracowanie specyfikacji technicznych wykonania i odbioru robót (</w:t>
      </w:r>
      <w:proofErr w:type="spellStart"/>
      <w:r w:rsidRPr="00D42232">
        <w:rPr>
          <w:rFonts w:ascii="Times New Roman" w:hAnsi="Times New Roman"/>
          <w:color w:val="auto"/>
          <w:szCs w:val="24"/>
        </w:rPr>
        <w:t>STWiOR</w:t>
      </w:r>
      <w:proofErr w:type="spellEnd"/>
      <w:r w:rsidRPr="00D42232">
        <w:rPr>
          <w:rFonts w:ascii="Times New Roman" w:hAnsi="Times New Roman"/>
          <w:color w:val="auto"/>
          <w:szCs w:val="24"/>
        </w:rPr>
        <w:t>), specyfikacji technicznych dostaw wyposażenia podstawowego (STD), kosztorysów inwestorskich i innych opracowań projektowych wymaganych przepisami Prawa Budowlanego i przepisami szczególnymi dla zamierzenia inwestycyjnego</w:t>
      </w:r>
      <w:r w:rsidR="001D4D49">
        <w:rPr>
          <w:rFonts w:ascii="Times New Roman" w:hAnsi="Times New Roman"/>
          <w:color w:val="auto"/>
          <w:szCs w:val="24"/>
        </w:rPr>
        <w:t>;</w:t>
      </w:r>
      <w:r w:rsidRPr="00D42232">
        <w:rPr>
          <w:rFonts w:ascii="Times New Roman" w:hAnsi="Times New Roman"/>
          <w:color w:val="auto"/>
          <w:szCs w:val="24"/>
        </w:rPr>
        <w:t xml:space="preserve"> </w:t>
      </w:r>
    </w:p>
    <w:p w:rsidR="001D7D77" w:rsidRPr="00D42232" w:rsidRDefault="001D7D77" w:rsidP="00E06EAA">
      <w:pPr>
        <w:pStyle w:val="Tekstpodstawowywcity21"/>
        <w:numPr>
          <w:ilvl w:val="0"/>
          <w:numId w:val="49"/>
        </w:numPr>
        <w:tabs>
          <w:tab w:val="left" w:pos="709"/>
        </w:tabs>
        <w:spacing w:before="0" w:line="276" w:lineRule="auto"/>
        <w:ind w:left="709" w:hanging="425"/>
        <w:jc w:val="both"/>
        <w:rPr>
          <w:rFonts w:ascii="Times New Roman" w:hAnsi="Times New Roman"/>
          <w:color w:val="auto"/>
          <w:szCs w:val="24"/>
        </w:rPr>
      </w:pPr>
      <w:r w:rsidRPr="00D42232">
        <w:rPr>
          <w:rFonts w:ascii="Times New Roman" w:hAnsi="Times New Roman"/>
          <w:color w:val="auto"/>
          <w:szCs w:val="24"/>
        </w:rPr>
        <w:t>przeniesienie autorskich praw majątkowych i praw zależnych do tak powstałego utworu (dokumentacji).</w:t>
      </w:r>
    </w:p>
    <w:p w:rsidR="001D7D77" w:rsidRPr="004277F2" w:rsidRDefault="001D7D77" w:rsidP="00D42232">
      <w:pPr>
        <w:spacing w:line="276" w:lineRule="auto"/>
        <w:jc w:val="both"/>
        <w:rPr>
          <w:sz w:val="16"/>
          <w:szCs w:val="16"/>
        </w:rPr>
      </w:pPr>
    </w:p>
    <w:p w:rsidR="00194FF8" w:rsidRDefault="001D7D77" w:rsidP="00D42232">
      <w:pPr>
        <w:pStyle w:val="Akapitzlist"/>
        <w:numPr>
          <w:ilvl w:val="0"/>
          <w:numId w:val="8"/>
        </w:numPr>
        <w:spacing w:line="276" w:lineRule="auto"/>
        <w:ind w:left="709" w:hanging="709"/>
        <w:jc w:val="both"/>
        <w:rPr>
          <w:b/>
          <w:sz w:val="28"/>
        </w:rPr>
      </w:pPr>
      <w:r w:rsidRPr="009B4BFC">
        <w:rPr>
          <w:b/>
          <w:sz w:val="28"/>
        </w:rPr>
        <w:lastRenderedPageBreak/>
        <w:t>I</w:t>
      </w:r>
      <w:r w:rsidR="00194FF8" w:rsidRPr="009B4BFC">
        <w:rPr>
          <w:b/>
          <w:sz w:val="28"/>
        </w:rPr>
        <w:t>stotn</w:t>
      </w:r>
      <w:r w:rsidR="0073055D" w:rsidRPr="009B4BFC">
        <w:rPr>
          <w:b/>
          <w:sz w:val="28"/>
        </w:rPr>
        <w:t>e</w:t>
      </w:r>
      <w:r w:rsidR="00194FF8" w:rsidRPr="009B4BFC">
        <w:rPr>
          <w:b/>
          <w:sz w:val="28"/>
        </w:rPr>
        <w:t xml:space="preserve"> postanowienia, które zostaną wprowadzone do umowy w sprawie zamówienia publi</w:t>
      </w:r>
      <w:r w:rsidRPr="009B4BFC">
        <w:rPr>
          <w:b/>
          <w:sz w:val="28"/>
        </w:rPr>
        <w:t>cznego.</w:t>
      </w:r>
    </w:p>
    <w:p w:rsidR="007576B7" w:rsidRPr="007576B7" w:rsidRDefault="007576B7" w:rsidP="007576B7">
      <w:pPr>
        <w:spacing w:after="120" w:line="276" w:lineRule="auto"/>
        <w:jc w:val="center"/>
        <w:rPr>
          <w:b/>
          <w:sz w:val="36"/>
        </w:rPr>
      </w:pPr>
      <w:r w:rsidRPr="007576B7">
        <w:rPr>
          <w:b/>
          <w:szCs w:val="20"/>
        </w:rPr>
        <w:t>(przedmiot zamówienia)</w:t>
      </w:r>
    </w:p>
    <w:p w:rsidR="007576B7" w:rsidRDefault="007576B7" w:rsidP="007576B7">
      <w:pPr>
        <w:pStyle w:val="Akapitzlist"/>
        <w:numPr>
          <w:ilvl w:val="6"/>
          <w:numId w:val="29"/>
        </w:numPr>
        <w:tabs>
          <w:tab w:val="clear" w:pos="5040"/>
          <w:tab w:val="num" w:pos="709"/>
        </w:tabs>
        <w:spacing w:after="200" w:line="276" w:lineRule="auto"/>
        <w:ind w:left="284" w:hanging="284"/>
        <w:jc w:val="both"/>
      </w:pPr>
      <w:r>
        <w:t>D</w:t>
      </w:r>
      <w:r w:rsidRPr="00556DAB">
        <w:t xml:space="preserve">okumentacja projektowa w zakresie opisu proponowanych materiałów i urządzeń powinna być wykonana zgodnie z art. 99 ustawy Pzp. </w:t>
      </w:r>
    </w:p>
    <w:p w:rsidR="007576B7" w:rsidRDefault="007576B7" w:rsidP="007576B7">
      <w:pPr>
        <w:pStyle w:val="Akapitzlist"/>
        <w:numPr>
          <w:ilvl w:val="6"/>
          <w:numId w:val="29"/>
        </w:numPr>
        <w:tabs>
          <w:tab w:val="clear" w:pos="5040"/>
          <w:tab w:val="num" w:pos="709"/>
        </w:tabs>
        <w:spacing w:after="200" w:line="276" w:lineRule="auto"/>
        <w:ind w:left="284" w:hanging="284"/>
        <w:jc w:val="both"/>
      </w:pPr>
      <w:r>
        <w:rPr>
          <w:color w:val="000000"/>
        </w:rPr>
        <w:t>P</w:t>
      </w:r>
      <w:r w:rsidRPr="007576B7">
        <w:rPr>
          <w:color w:val="000000"/>
        </w:rPr>
        <w:t>rzedmiotu zamówienia nie można opisywać w sposób, który mógłby utrudniać uczciwą konkurencję, w szczególności przez wskazanie znaków towarowych, patentów lub pochodzenia, źródła lub szczególnego procesu, który charakteryzuje produkty lub usługi dostarczane przez konkretnego wykonawcę, jeżeli mogłoby to doprowadzić do uprzywilejowania lub wyeliminowania niektórych wykonawców lub produktów. Przedmiot zamówienia można opisać przez wskazanie znaków towarowych, patentów lub pochodzenia, źródła lub szczególnego procesu, który charakteryzuje produkty lub usługi dostarczane przez konkretnego wykonawcę, jeżeli Wykonawca dokumentacji nie może opisać przedmiotu zamówienia w wystarczająco precyzyjny i zrozumiały sposób, a wskazaniu takiemu towarzyszą wyrazy „lub równoważny”.</w:t>
      </w:r>
      <w:r w:rsidRPr="00556DAB">
        <w:t xml:space="preserve"> W</w:t>
      </w:r>
      <w:r w:rsidR="00B419C8">
        <w:t> </w:t>
      </w:r>
      <w:r w:rsidRPr="00556DAB">
        <w:t>takim przypadku Wykonawca wskazuje w opisie przedmiotu zamówienia kryteria stosowane w celu oceny równoważności. Przedmiot zamówienia winien być opisany zgodnie z art. 101 Ustawy Pzp.</w:t>
      </w:r>
    </w:p>
    <w:p w:rsidR="007576B7" w:rsidRDefault="007576B7" w:rsidP="00595CB7">
      <w:pPr>
        <w:pStyle w:val="Akapitzlist"/>
        <w:numPr>
          <w:ilvl w:val="6"/>
          <w:numId w:val="29"/>
        </w:numPr>
        <w:tabs>
          <w:tab w:val="clear" w:pos="5040"/>
          <w:tab w:val="num" w:pos="709"/>
        </w:tabs>
        <w:spacing w:line="276" w:lineRule="auto"/>
        <w:ind w:left="284" w:hanging="284"/>
        <w:jc w:val="both"/>
      </w:pPr>
      <w:r w:rsidRPr="00556DAB">
        <w:t>Dokumentacja techniczna winna uwzględniać zapisy art. 100 Ustawy Pzp.</w:t>
      </w:r>
    </w:p>
    <w:p w:rsidR="007576B7" w:rsidRPr="007576B7" w:rsidRDefault="007576B7" w:rsidP="00595CB7">
      <w:pPr>
        <w:spacing w:line="276" w:lineRule="auto"/>
        <w:jc w:val="center"/>
        <w:rPr>
          <w:b/>
          <w:szCs w:val="20"/>
        </w:rPr>
      </w:pPr>
      <w:r w:rsidRPr="007576B7">
        <w:rPr>
          <w:b/>
          <w:szCs w:val="20"/>
        </w:rPr>
        <w:t>(obowiązki Wykonawcy)</w:t>
      </w:r>
    </w:p>
    <w:p w:rsidR="007576B7" w:rsidRPr="007576B7" w:rsidRDefault="007576B7" w:rsidP="00F42BE3">
      <w:pPr>
        <w:numPr>
          <w:ilvl w:val="0"/>
          <w:numId w:val="77"/>
        </w:numPr>
        <w:spacing w:line="276" w:lineRule="auto"/>
        <w:ind w:left="284" w:hanging="284"/>
        <w:jc w:val="both"/>
      </w:pPr>
      <w:r w:rsidRPr="007576B7">
        <w:t>Przed przystąpieniem do wykonania zamówienia Wykonawca, o ile są znane, poda nazwy albo imiona i nazwiska oraz dane kontaktowe Podwykonawców i osób do kontaktu z nimi, zaangażowanych w usługi. Wykonawca zawiadamia Zamawiającego o wszelkich zmianach ww. danych, w trakcie realizacji zamówienia, a także przekazuje informacje na temat nowych Podwykonawców, którym w późniejszym okresie zamierza powierzyć realizację usług.</w:t>
      </w:r>
    </w:p>
    <w:p w:rsidR="007576B7" w:rsidRPr="007576B7" w:rsidRDefault="007576B7" w:rsidP="00F42BE3">
      <w:pPr>
        <w:numPr>
          <w:ilvl w:val="0"/>
          <w:numId w:val="77"/>
        </w:numPr>
        <w:spacing w:line="276" w:lineRule="auto"/>
        <w:ind w:left="284" w:hanging="284"/>
        <w:jc w:val="both"/>
      </w:pPr>
      <w:r w:rsidRPr="007576B7">
        <w:t>Wykonawca jest zobowiązany do realizacji umowy z należytą starannością przewidzianą dla prowadzącego działalność gospodarczą polegającą na opracowaniu dokumentacji projektowej przy uwzględnieniu zawodowego charakteru tej działalności oraz do spełnienia wymagań przewidzianych w ustawie Prawo budowlane.</w:t>
      </w:r>
    </w:p>
    <w:p w:rsidR="007576B7" w:rsidRPr="007576B7" w:rsidRDefault="007576B7" w:rsidP="00F42BE3">
      <w:pPr>
        <w:numPr>
          <w:ilvl w:val="0"/>
          <w:numId w:val="77"/>
        </w:numPr>
        <w:spacing w:line="276" w:lineRule="auto"/>
        <w:ind w:left="284" w:hanging="284"/>
        <w:jc w:val="both"/>
      </w:pPr>
      <w:r w:rsidRPr="007576B7">
        <w:t xml:space="preserve">Zamawiający i Wykonawca obowiązani są współdziałać przy wykonaniu umowy w sprawie zamówienia publicznego, w celu należytej realizacji zamówienia. </w:t>
      </w:r>
    </w:p>
    <w:p w:rsidR="007576B7" w:rsidRPr="007576B7" w:rsidRDefault="007576B7" w:rsidP="00F42BE3">
      <w:pPr>
        <w:numPr>
          <w:ilvl w:val="0"/>
          <w:numId w:val="77"/>
        </w:numPr>
        <w:spacing w:line="276" w:lineRule="auto"/>
        <w:ind w:left="284" w:hanging="284"/>
        <w:jc w:val="both"/>
      </w:pPr>
      <w:r w:rsidRPr="007576B7">
        <w:t>Wykonawca przeprowadzi wizję lokalną w terenie, oraz uzyska na własną odpowiedzialność</w:t>
      </w:r>
      <w:r w:rsidRPr="007576B7">
        <w:br/>
        <w:t>i ryzyko wszelkie informacje, które mogą być konieczne do przygotowania dokumentacji.</w:t>
      </w:r>
    </w:p>
    <w:p w:rsidR="007576B7" w:rsidRPr="007576B7" w:rsidRDefault="007576B7" w:rsidP="00F42BE3">
      <w:pPr>
        <w:numPr>
          <w:ilvl w:val="0"/>
          <w:numId w:val="77"/>
        </w:numPr>
        <w:spacing w:line="276" w:lineRule="auto"/>
        <w:ind w:left="284" w:hanging="284"/>
        <w:jc w:val="both"/>
        <w:rPr>
          <w:b/>
          <w:bCs/>
          <w:color w:val="2E74B5" w:themeColor="accent1" w:themeShade="BF"/>
        </w:rPr>
      </w:pPr>
      <w:r w:rsidRPr="007576B7">
        <w:t>Wykonawca na etapie prac projektowych zobowiązuje się do uczestniczenia i przedstawienia przygotowanego materiału na comiesięcznych spotkaniach zespołu projektowego (</w:t>
      </w:r>
      <w:r w:rsidRPr="007576B7">
        <w:rPr>
          <w:color w:val="000000"/>
          <w:lang w:bidi="pl-PL"/>
        </w:rPr>
        <w:t>niezbędni projektanci i/lub rzeczoznawca</w:t>
      </w:r>
      <w:r w:rsidRPr="007576B7" w:rsidDel="00BC386C">
        <w:t xml:space="preserve"> </w:t>
      </w:r>
      <w:r w:rsidRPr="007576B7">
        <w:rPr>
          <w:color w:val="000000"/>
          <w:lang w:bidi="pl-PL"/>
        </w:rPr>
        <w:t>oraz każdorazowo osoba koordynująca wszystkie opracowania</w:t>
      </w:r>
      <w:r w:rsidRPr="007576B7">
        <w:rPr>
          <w:color w:val="000000"/>
          <w:lang w:bidi="pl-PL"/>
        </w:rPr>
        <w:br/>
        <w:t>i branże ze strony Wykonawcy</w:t>
      </w:r>
      <w:r w:rsidRPr="007576B7">
        <w:t>) z przedstawicielami Zamawiającego w siedzibie Zamawiającego. Zamawiający ustali na pierwszym spotkaniu z Wykonawcą wstępny harmonogram spotkań</w:t>
      </w:r>
      <w:r w:rsidRPr="007576B7">
        <w:br/>
        <w:t xml:space="preserve">a następnie poinformuje Wykonawcę z 2 dniowym wyprzedzeniem o dacie spotkania. Nieobecność wymaganego zespołu projektowego na comiesięcznym spotkaniu będzie skutkowała naliczeniem przez Zamawiającego kary, o której mowa </w:t>
      </w:r>
      <w:r>
        <w:rPr>
          <w:bCs/>
        </w:rPr>
        <w:t>w</w:t>
      </w:r>
      <w:r w:rsidRPr="007576B7">
        <w:rPr>
          <w:bCs/>
        </w:rPr>
        <w:t xml:space="preserve"> Umow</w:t>
      </w:r>
      <w:r>
        <w:rPr>
          <w:bCs/>
        </w:rPr>
        <w:t>ie</w:t>
      </w:r>
      <w:r w:rsidRPr="007576B7">
        <w:t>.</w:t>
      </w:r>
    </w:p>
    <w:p w:rsidR="007576B7" w:rsidRPr="007576B7" w:rsidRDefault="007576B7" w:rsidP="00F42BE3">
      <w:pPr>
        <w:numPr>
          <w:ilvl w:val="0"/>
          <w:numId w:val="77"/>
        </w:numPr>
        <w:spacing w:line="276" w:lineRule="auto"/>
        <w:ind w:left="284" w:hanging="284"/>
        <w:jc w:val="both"/>
      </w:pPr>
      <w:r w:rsidRPr="007576B7">
        <w:t>Wykonawca z uwzględnieniem pozostałych obowiązków określonych w umowie, jest zobowiązany także:</w:t>
      </w:r>
    </w:p>
    <w:p w:rsidR="007576B7" w:rsidRPr="007576B7" w:rsidRDefault="007576B7" w:rsidP="002C1C36">
      <w:pPr>
        <w:numPr>
          <w:ilvl w:val="0"/>
          <w:numId w:val="78"/>
        </w:numPr>
        <w:spacing w:line="276" w:lineRule="auto"/>
        <w:jc w:val="both"/>
      </w:pPr>
      <w:r w:rsidRPr="007576B7">
        <w:t>realizować objęte treścią niniejszej umowy pisemne polecenia Zamawiającego,</w:t>
      </w:r>
    </w:p>
    <w:p w:rsidR="007576B7" w:rsidRPr="007576B7" w:rsidRDefault="007576B7" w:rsidP="002C1C36">
      <w:pPr>
        <w:numPr>
          <w:ilvl w:val="0"/>
          <w:numId w:val="78"/>
        </w:numPr>
        <w:spacing w:line="276" w:lineRule="auto"/>
        <w:jc w:val="both"/>
      </w:pPr>
      <w:r w:rsidRPr="007576B7">
        <w:t>niezwłocznie, pisemnie informować Zamawiającego o problemach lub okolicznościach mogących wpłynąć na jakość lub termin zakończenia umowy,</w:t>
      </w:r>
    </w:p>
    <w:p w:rsidR="007576B7" w:rsidRPr="007576B7" w:rsidRDefault="007576B7" w:rsidP="002C1C36">
      <w:pPr>
        <w:numPr>
          <w:ilvl w:val="0"/>
          <w:numId w:val="78"/>
        </w:numPr>
        <w:spacing w:line="276" w:lineRule="auto"/>
        <w:jc w:val="both"/>
      </w:pPr>
      <w:r w:rsidRPr="007576B7">
        <w:t>przestrzegać praw autorskich i pokrewnych, patentów i licencji,</w:t>
      </w:r>
    </w:p>
    <w:p w:rsidR="007576B7" w:rsidRPr="007576B7" w:rsidRDefault="007576B7" w:rsidP="002C1C36">
      <w:pPr>
        <w:numPr>
          <w:ilvl w:val="0"/>
          <w:numId w:val="78"/>
        </w:numPr>
        <w:spacing w:line="276" w:lineRule="auto"/>
        <w:jc w:val="both"/>
      </w:pPr>
      <w:r w:rsidRPr="007576B7">
        <w:lastRenderedPageBreak/>
        <w:t>w terminach wskazanych przez Zamawiającego przygotować dla Zamawiającego wyczerpujące i szczegółowe odpowiedzi na pytania oraz zarzuty dotyczące przedmiotu umowy, w tym w składanych środkach ochrony prawnej, złożonych przez Wykonawców w trakcie postępowania o udzielenie zamówienia publicznego na realizację robót budowlanych w oparciu o przedmiot umowy, aż do zawarcia umowy z Wykonawcą robót, oraz przygotowania ewentualnych modyfikacji dokumentacji projektowej wynikających z tych pytań i udzielanych odpowiedzi – w terminach wyznaczonych przez Zamawiającego określonych w opisie przedmiotu zamówienia. Wyznaczony termin, o którym mowa w zdaniu poprzednim, będzie liczony od dnia przekazania przez Zamawiającego pytań/zarzutów – przekazania faksem lub za pomocą poczty elektronicznej.</w:t>
      </w:r>
    </w:p>
    <w:p w:rsidR="007576B7" w:rsidRDefault="007576B7" w:rsidP="00B419C8">
      <w:pPr>
        <w:widowControl w:val="0"/>
        <w:numPr>
          <w:ilvl w:val="0"/>
          <w:numId w:val="77"/>
        </w:numPr>
        <w:autoSpaceDE w:val="0"/>
        <w:autoSpaceDN w:val="0"/>
        <w:adjustRightInd w:val="0"/>
        <w:spacing w:line="276" w:lineRule="auto"/>
        <w:ind w:left="284" w:hanging="284"/>
        <w:contextualSpacing/>
        <w:jc w:val="both"/>
        <w:rPr>
          <w:rFonts w:eastAsia="Calibri"/>
          <w:lang w:eastAsia="en-US"/>
        </w:rPr>
      </w:pPr>
      <w:r w:rsidRPr="007576B7">
        <w:rPr>
          <w:rFonts w:eastAsia="Calibri"/>
          <w:lang w:eastAsia="en-US"/>
        </w:rPr>
        <w:t>Wykonawca skieruje do realizacji zamówienia osoby wskazane w ofercie w Wykazie osób, tj.:</w:t>
      </w:r>
    </w:p>
    <w:p w:rsidR="007576B7" w:rsidRPr="007576B7" w:rsidRDefault="007576B7" w:rsidP="008A0044">
      <w:pPr>
        <w:widowControl w:val="0"/>
        <w:autoSpaceDE w:val="0"/>
        <w:autoSpaceDN w:val="0"/>
        <w:adjustRightInd w:val="0"/>
        <w:spacing w:line="276" w:lineRule="auto"/>
        <w:ind w:left="284"/>
        <w:contextualSpacing/>
        <w:jc w:val="both"/>
        <w:rPr>
          <w:rFonts w:eastAsia="Calibri"/>
          <w:lang w:eastAsia="en-US"/>
        </w:rPr>
      </w:pPr>
      <w:r>
        <w:rPr>
          <w:rFonts w:eastAsia="Calibri"/>
          <w:lang w:eastAsia="en-US"/>
        </w:rPr>
        <w:t>…………………………..</w:t>
      </w:r>
    </w:p>
    <w:p w:rsidR="007576B7" w:rsidRPr="007576B7" w:rsidRDefault="007576B7" w:rsidP="00B419C8">
      <w:pPr>
        <w:numPr>
          <w:ilvl w:val="0"/>
          <w:numId w:val="77"/>
        </w:numPr>
        <w:spacing w:line="276" w:lineRule="auto"/>
        <w:ind w:left="284" w:hanging="284"/>
        <w:contextualSpacing/>
        <w:jc w:val="both"/>
        <w:rPr>
          <w:rFonts w:eastAsia="Calibri"/>
          <w:lang w:eastAsia="en-US"/>
        </w:rPr>
      </w:pPr>
      <w:r w:rsidRPr="007576B7">
        <w:rPr>
          <w:rFonts w:eastAsia="Calibri"/>
          <w:lang w:eastAsia="en-US"/>
        </w:rPr>
        <w:t>Wykonawca zapewni odpowiedni personel w zakresie innych specjalności (branż), jeżeli na etapie uzgadniania dokumentacji zajdzie konieczność projektowania w tych branżach.</w:t>
      </w:r>
    </w:p>
    <w:p w:rsidR="007576B7" w:rsidRPr="007576B7" w:rsidRDefault="007576B7" w:rsidP="00B419C8">
      <w:pPr>
        <w:numPr>
          <w:ilvl w:val="0"/>
          <w:numId w:val="77"/>
        </w:numPr>
        <w:spacing w:line="276" w:lineRule="auto"/>
        <w:ind w:left="284" w:hanging="284"/>
        <w:contextualSpacing/>
        <w:jc w:val="both"/>
        <w:rPr>
          <w:rFonts w:eastAsia="Calibri"/>
          <w:lang w:eastAsia="en-US"/>
        </w:rPr>
      </w:pPr>
      <w:r w:rsidRPr="007576B7">
        <w:rPr>
          <w:rFonts w:eastAsia="Calibri"/>
          <w:lang w:eastAsia="en-US"/>
        </w:rPr>
        <w:t>Wykonawca nie może blokować bezpośredniego kontaktowania się Zamawiającego z</w:t>
      </w:r>
      <w:r w:rsidR="00B419C8">
        <w:rPr>
          <w:rFonts w:eastAsia="Calibri"/>
          <w:lang w:eastAsia="en-US"/>
        </w:rPr>
        <w:t> </w:t>
      </w:r>
      <w:r w:rsidRPr="007576B7">
        <w:rPr>
          <w:rFonts w:eastAsia="Calibri"/>
          <w:lang w:eastAsia="en-US"/>
        </w:rPr>
        <w:t>poszczególnymi Projektantami.  Wykonawca ma prawo komunikować się bezpośrednio w</w:t>
      </w:r>
      <w:r w:rsidR="00B419C8">
        <w:rPr>
          <w:rFonts w:eastAsia="Calibri"/>
          <w:lang w:eastAsia="en-US"/>
        </w:rPr>
        <w:t> </w:t>
      </w:r>
      <w:r w:rsidRPr="007576B7">
        <w:rPr>
          <w:rFonts w:eastAsia="Calibri"/>
          <w:lang w:eastAsia="en-US"/>
        </w:rPr>
        <w:t xml:space="preserve">Projektantami i wymagać od nich współpracy dotyczącej czynności opisanych  </w:t>
      </w:r>
      <w:r>
        <w:rPr>
          <w:rFonts w:eastAsia="Calibri"/>
          <w:lang w:eastAsia="en-US"/>
        </w:rPr>
        <w:t xml:space="preserve">w </w:t>
      </w:r>
      <w:r w:rsidRPr="007576B7">
        <w:rPr>
          <w:rFonts w:eastAsia="Calibri"/>
          <w:lang w:eastAsia="en-US"/>
        </w:rPr>
        <w:t>Umow</w:t>
      </w:r>
      <w:r>
        <w:rPr>
          <w:rFonts w:eastAsia="Calibri"/>
          <w:lang w:eastAsia="en-US"/>
        </w:rPr>
        <w:t>ie</w:t>
      </w:r>
      <w:r w:rsidRPr="007576B7">
        <w:rPr>
          <w:rFonts w:eastAsia="Calibri"/>
          <w:lang w:eastAsia="en-US"/>
        </w:rPr>
        <w:t>. W</w:t>
      </w:r>
      <w:r w:rsidR="00B419C8">
        <w:rPr>
          <w:rFonts w:eastAsia="Calibri"/>
          <w:lang w:eastAsia="en-US"/>
        </w:rPr>
        <w:t> </w:t>
      </w:r>
      <w:r w:rsidRPr="007576B7">
        <w:rPr>
          <w:rFonts w:eastAsia="Calibri"/>
          <w:lang w:eastAsia="en-US"/>
        </w:rPr>
        <w:t>takich przypadkach Zamawiający przekazuje korespondencję do wiadomości Wykonawcy.</w:t>
      </w:r>
      <w:r w:rsidRPr="007576B7">
        <w:rPr>
          <w:rFonts w:eastAsia="Calibri"/>
          <w:b/>
          <w:lang w:eastAsia="en-US"/>
        </w:rPr>
        <w:t xml:space="preserve"> </w:t>
      </w:r>
    </w:p>
    <w:p w:rsidR="007576B7" w:rsidRPr="007576B7" w:rsidRDefault="007576B7" w:rsidP="00B419C8">
      <w:pPr>
        <w:numPr>
          <w:ilvl w:val="0"/>
          <w:numId w:val="77"/>
        </w:numPr>
        <w:tabs>
          <w:tab w:val="left" w:pos="284"/>
          <w:tab w:val="left" w:pos="426"/>
        </w:tabs>
        <w:spacing w:line="276" w:lineRule="auto"/>
        <w:ind w:left="284" w:hanging="284"/>
        <w:contextualSpacing/>
        <w:jc w:val="both"/>
        <w:rPr>
          <w:rFonts w:eastAsia="Calibri"/>
          <w:lang w:eastAsia="en-US"/>
        </w:rPr>
      </w:pPr>
      <w:r w:rsidRPr="007576B7">
        <w:rPr>
          <w:rFonts w:eastAsia="Calibri"/>
          <w:lang w:eastAsia="en-US"/>
        </w:rPr>
        <w:t>Jeżeli zmiana albo rezygnacja z Podwykonawcy dotyczy podmiotu, na którego zasoby wykonawca powoływał się, na zasadach określonych w art. 118 ust. 1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w:t>
      </w:r>
      <w:r w:rsidR="00B419C8">
        <w:rPr>
          <w:rFonts w:eastAsia="Calibri"/>
          <w:lang w:eastAsia="en-US"/>
        </w:rPr>
        <w:t> </w:t>
      </w:r>
      <w:r w:rsidRPr="007576B7">
        <w:rPr>
          <w:rFonts w:eastAsia="Calibri"/>
          <w:lang w:eastAsia="en-US"/>
        </w:rPr>
        <w:t xml:space="preserve">trakcie postępowania o udzielenie zamówienia. </w:t>
      </w:r>
    </w:p>
    <w:p w:rsidR="007576B7" w:rsidRPr="007576B7" w:rsidRDefault="007576B7" w:rsidP="00B419C8">
      <w:pPr>
        <w:numPr>
          <w:ilvl w:val="0"/>
          <w:numId w:val="77"/>
        </w:numPr>
        <w:tabs>
          <w:tab w:val="left" w:pos="426"/>
        </w:tabs>
        <w:spacing w:line="276" w:lineRule="auto"/>
        <w:ind w:left="284" w:hanging="284"/>
        <w:jc w:val="both"/>
      </w:pPr>
      <w:r w:rsidRPr="007576B7">
        <w:t xml:space="preserve">W przypadku zaistnienia niezależnej od Wykonawcy konieczności powierzenia jakichkolwiek prac związanych z umową osobom innym niż wskazane w ofercie, Wykonawca jest zobowiązany pisemnie uzasadnić zmianę i przedstawić propozycję nowej osoby do akceptacji Zamawiającego. Zamawiający jest uprawniony do odrzucenia propozycji zmiany w terminie 7 dni od dnia otrzymania propozycji zmiany, gdy kwalifikacje i doświadczenie wskazanej przez Wykonawcę nowej osoby będą niższe od kwalifikacji i doświadczenia personelu wymaganego w </w:t>
      </w:r>
      <w:r w:rsidR="00B419C8">
        <w:t>zamówieniu</w:t>
      </w:r>
      <w:r w:rsidRPr="007576B7">
        <w:t xml:space="preserve"> lub wprowadzona zmiana może w ocenie Zamawiającego spowodować wydłużenie terminu wykonania umowy.</w:t>
      </w:r>
    </w:p>
    <w:p w:rsidR="007576B7" w:rsidRPr="007576B7" w:rsidRDefault="007576B7" w:rsidP="00B419C8">
      <w:pPr>
        <w:numPr>
          <w:ilvl w:val="0"/>
          <w:numId w:val="77"/>
        </w:numPr>
        <w:tabs>
          <w:tab w:val="left" w:pos="426"/>
        </w:tabs>
        <w:spacing w:line="276" w:lineRule="auto"/>
        <w:ind w:left="284" w:hanging="284"/>
        <w:jc w:val="both"/>
      </w:pPr>
      <w:r w:rsidRPr="007576B7">
        <w:t>Zamawiający jest uprawniony do wystąpienia z pisemnym uzasadnionym żądaniem zmiany którejkolwiek z osób personelu, jeżeli w opinii Zamawiającego osoba ta jest nieefektywna lub nie wywiązuje się ze swoich obowiązków wynikających z umowy. Żądanie to jest dla Wykonawcy wiążące.</w:t>
      </w:r>
    </w:p>
    <w:p w:rsidR="007576B7" w:rsidRPr="007576B7" w:rsidRDefault="007576B7" w:rsidP="00B419C8">
      <w:pPr>
        <w:numPr>
          <w:ilvl w:val="0"/>
          <w:numId w:val="77"/>
        </w:numPr>
        <w:tabs>
          <w:tab w:val="left" w:pos="284"/>
          <w:tab w:val="left" w:pos="426"/>
        </w:tabs>
        <w:spacing w:line="276" w:lineRule="auto"/>
        <w:ind w:left="284" w:hanging="284"/>
        <w:jc w:val="both"/>
      </w:pPr>
      <w:r w:rsidRPr="007576B7">
        <w:t>W przypadku, gdy Strony nie dojdą do porozumienia w zakresie zmiany personelu wykonującego przedmiot umowy, Zamawiający zastrzega sobie prawo odstąpienia od umowy w</w:t>
      </w:r>
      <w:r w:rsidR="00B419C8">
        <w:t> </w:t>
      </w:r>
      <w:r w:rsidRPr="007576B7">
        <w:t>terminie 14 dni</w:t>
      </w:r>
      <w:r w:rsidR="00B419C8">
        <w:t xml:space="preserve"> </w:t>
      </w:r>
      <w:r w:rsidRPr="007576B7">
        <w:t>od dnia przedstawienia propozycji zmiany członka personelu Wykonawcy.</w:t>
      </w:r>
    </w:p>
    <w:p w:rsidR="007576B7" w:rsidRPr="007576B7" w:rsidRDefault="007576B7" w:rsidP="00B419C8">
      <w:pPr>
        <w:numPr>
          <w:ilvl w:val="0"/>
          <w:numId w:val="77"/>
        </w:numPr>
        <w:tabs>
          <w:tab w:val="left" w:pos="426"/>
        </w:tabs>
        <w:spacing w:line="276" w:lineRule="auto"/>
        <w:ind w:left="284" w:hanging="284"/>
        <w:jc w:val="both"/>
      </w:pPr>
      <w:r w:rsidRPr="007576B7">
        <w:t xml:space="preserve">Zaakceptowana przez Zamawiającego zmiana którejkolwiek z osób, o których mowa </w:t>
      </w:r>
      <w:r>
        <w:t xml:space="preserve">powyżej </w:t>
      </w:r>
      <w:r w:rsidRPr="007576B7">
        <w:t>winna być potwierdzona pisemnie i nie wymaga aneksu do niniejszej umowy.</w:t>
      </w:r>
    </w:p>
    <w:p w:rsidR="007576B7" w:rsidRDefault="007576B7" w:rsidP="00B419C8">
      <w:pPr>
        <w:numPr>
          <w:ilvl w:val="0"/>
          <w:numId w:val="77"/>
        </w:numPr>
        <w:tabs>
          <w:tab w:val="left" w:pos="426"/>
        </w:tabs>
        <w:spacing w:line="276" w:lineRule="auto"/>
        <w:ind w:left="284" w:hanging="284"/>
        <w:jc w:val="both"/>
      </w:pPr>
      <w:r w:rsidRPr="007576B7">
        <w:t>W przypadku zawarcia umowy z Podwykonawcą, Wykonawca zobowiązany jest do uzyskania autorskich praw majątkowych oraz praw zależnych do utworów wytworzonych w ramach tej umowy w zakresie tożsamym z określonym w Umow</w:t>
      </w:r>
      <w:r>
        <w:t>ie</w:t>
      </w:r>
      <w:r w:rsidRPr="007576B7">
        <w:t xml:space="preserve"> oraz przeniesienia ich na Zamawiającego zgodnie z Umow</w:t>
      </w:r>
      <w:r>
        <w:t>ą</w:t>
      </w:r>
      <w:r w:rsidRPr="007576B7">
        <w:t xml:space="preserve"> Wykonawca przekaże Zamawiającemu spis wykonanej dokumentacji oraz oświadczenie o jej kompletności.</w:t>
      </w:r>
    </w:p>
    <w:p w:rsidR="0073055D" w:rsidRPr="00D42232" w:rsidRDefault="0073055D" w:rsidP="00D42232">
      <w:pPr>
        <w:spacing w:line="276" w:lineRule="auto"/>
        <w:jc w:val="center"/>
        <w:rPr>
          <w:b/>
        </w:rPr>
      </w:pPr>
      <w:r w:rsidRPr="00D42232">
        <w:rPr>
          <w:b/>
        </w:rPr>
        <w:lastRenderedPageBreak/>
        <w:t>(zmiany umowy)</w:t>
      </w:r>
    </w:p>
    <w:p w:rsidR="0073055D" w:rsidRPr="0073055D" w:rsidRDefault="0073055D" w:rsidP="00E06EAA">
      <w:pPr>
        <w:numPr>
          <w:ilvl w:val="3"/>
          <w:numId w:val="56"/>
        </w:numPr>
        <w:suppressAutoHyphens/>
        <w:spacing w:line="276" w:lineRule="auto"/>
        <w:ind w:left="426" w:hanging="426"/>
        <w:jc w:val="both"/>
        <w:rPr>
          <w:b/>
          <w:lang w:eastAsia="ar-SA"/>
        </w:rPr>
      </w:pPr>
      <w:r w:rsidRPr="0073055D">
        <w:t>Zamawiający przewiduje możliwość zmiany zawartej umowy w zakresie uregulowanym w art. 454-455 Pzp oraz wskazanym poniżej.</w:t>
      </w:r>
    </w:p>
    <w:p w:rsidR="0073055D" w:rsidRPr="0073055D" w:rsidRDefault="0073055D" w:rsidP="00E06EAA">
      <w:pPr>
        <w:numPr>
          <w:ilvl w:val="3"/>
          <w:numId w:val="56"/>
        </w:numPr>
        <w:suppressAutoHyphens/>
        <w:spacing w:line="276" w:lineRule="auto"/>
        <w:ind w:left="426" w:hanging="426"/>
        <w:jc w:val="both"/>
        <w:rPr>
          <w:b/>
          <w:lang w:eastAsia="ar-SA"/>
        </w:rPr>
      </w:pPr>
      <w:r w:rsidRPr="0073055D">
        <w:t>Zmiana umowy wymaga dla swej ważności, pod rygorem nieważności, zachowania formy pisemnej.</w:t>
      </w:r>
    </w:p>
    <w:p w:rsidR="0073055D" w:rsidRPr="0073055D" w:rsidRDefault="0073055D" w:rsidP="00E06EAA">
      <w:pPr>
        <w:numPr>
          <w:ilvl w:val="3"/>
          <w:numId w:val="56"/>
        </w:numPr>
        <w:suppressAutoHyphens/>
        <w:spacing w:line="276" w:lineRule="auto"/>
        <w:ind w:left="426" w:hanging="426"/>
        <w:jc w:val="both"/>
        <w:rPr>
          <w:b/>
          <w:lang w:eastAsia="ar-SA"/>
        </w:rPr>
      </w:pPr>
      <w:r w:rsidRPr="0073055D">
        <w:t>Zamawiający przewiduje możliwość dokonania zmiany umowy w formie aneksów w niżej wymienionych przypadkach:</w:t>
      </w:r>
    </w:p>
    <w:p w:rsidR="0073055D" w:rsidRPr="0073055D" w:rsidRDefault="0073055D" w:rsidP="00E06EAA">
      <w:pPr>
        <w:numPr>
          <w:ilvl w:val="0"/>
          <w:numId w:val="52"/>
        </w:numPr>
        <w:spacing w:line="276" w:lineRule="auto"/>
        <w:ind w:left="851" w:hanging="425"/>
        <w:contextualSpacing/>
        <w:jc w:val="both"/>
        <w:rPr>
          <w:u w:val="single"/>
        </w:rPr>
      </w:pPr>
      <w:r w:rsidRPr="0073055D">
        <w:rPr>
          <w:u w:val="single"/>
        </w:rPr>
        <w:t>zmiany wynagrodzenia w związku ze zmianą:</w:t>
      </w:r>
    </w:p>
    <w:p w:rsidR="0073055D" w:rsidRPr="0073055D" w:rsidRDefault="0073055D" w:rsidP="00E06EAA">
      <w:pPr>
        <w:numPr>
          <w:ilvl w:val="0"/>
          <w:numId w:val="53"/>
        </w:numPr>
        <w:autoSpaceDE w:val="0"/>
        <w:autoSpaceDN w:val="0"/>
        <w:adjustRightInd w:val="0"/>
        <w:spacing w:line="276" w:lineRule="auto"/>
        <w:ind w:left="993" w:hanging="284"/>
        <w:jc w:val="both"/>
      </w:pPr>
      <w:r w:rsidRPr="0073055D">
        <w:t>stawki podatku od towarów i usług,</w:t>
      </w:r>
    </w:p>
    <w:p w:rsidR="0073055D" w:rsidRPr="0073055D" w:rsidRDefault="0073055D" w:rsidP="00E06EAA">
      <w:pPr>
        <w:numPr>
          <w:ilvl w:val="0"/>
          <w:numId w:val="53"/>
        </w:numPr>
        <w:autoSpaceDE w:val="0"/>
        <w:autoSpaceDN w:val="0"/>
        <w:adjustRightInd w:val="0"/>
        <w:spacing w:line="276" w:lineRule="auto"/>
        <w:ind w:left="993" w:hanging="284"/>
        <w:jc w:val="both"/>
      </w:pPr>
      <w:r w:rsidRPr="0073055D">
        <w:t>zmiany wysokości minimalnego wynagrodzenia za pracę albo wysokości minimalnej stawki godzinowej, ustalonych na podstawie przepisów ustawy z dnia 10 października 2002</w:t>
      </w:r>
      <w:r w:rsidR="00BB42C0">
        <w:t xml:space="preserve"> </w:t>
      </w:r>
      <w:r w:rsidRPr="0073055D">
        <w:t>r.</w:t>
      </w:r>
      <w:r w:rsidR="00BB42C0">
        <w:t xml:space="preserve"> </w:t>
      </w:r>
      <w:r w:rsidRPr="0073055D">
        <w:t>o minimalnym wynagrodzeniu za pracę,</w:t>
      </w:r>
    </w:p>
    <w:p w:rsidR="0073055D" w:rsidRPr="0073055D" w:rsidRDefault="0073055D" w:rsidP="00E06EAA">
      <w:pPr>
        <w:numPr>
          <w:ilvl w:val="0"/>
          <w:numId w:val="53"/>
        </w:numPr>
        <w:autoSpaceDE w:val="0"/>
        <w:autoSpaceDN w:val="0"/>
        <w:adjustRightInd w:val="0"/>
        <w:spacing w:line="276" w:lineRule="auto"/>
        <w:ind w:left="993" w:hanging="284"/>
        <w:jc w:val="both"/>
      </w:pPr>
      <w:r w:rsidRPr="0073055D">
        <w:t>zmiany zasad podlegania ubezpieczeniom społecznym lub ubezpieczeniu zdrowotnemu</w:t>
      </w:r>
      <w:r w:rsidRPr="0073055D">
        <w:br/>
        <w:t>lub wysokości stawki składki na ubezpieczenia społeczne lub zdrowotne,</w:t>
      </w:r>
    </w:p>
    <w:p w:rsidR="0073055D" w:rsidRPr="0073055D" w:rsidRDefault="0073055D" w:rsidP="00E06EAA">
      <w:pPr>
        <w:numPr>
          <w:ilvl w:val="0"/>
          <w:numId w:val="53"/>
        </w:numPr>
        <w:spacing w:line="276" w:lineRule="auto"/>
        <w:ind w:left="993" w:hanging="284"/>
        <w:contextualSpacing/>
        <w:jc w:val="both"/>
        <w:rPr>
          <w:rFonts w:eastAsia="Calibri"/>
          <w:lang w:eastAsia="en-US"/>
        </w:rPr>
      </w:pPr>
      <w:r w:rsidRPr="0073055D">
        <w:rPr>
          <w:rFonts w:eastAsia="Calibri"/>
          <w:lang w:eastAsia="en-US"/>
        </w:rPr>
        <w:t>zmiany zasad gromadzenia i wysokości wpłat do pracowniczych planów kapitałowych,</w:t>
      </w:r>
      <w:r w:rsidRPr="0073055D">
        <w:rPr>
          <w:rFonts w:eastAsia="Calibri"/>
          <w:lang w:eastAsia="en-US"/>
        </w:rPr>
        <w:br/>
        <w:t>o których mowa w ustawie z dnia 4 października 2018 r. o pracowniczych planach kapitałowych.</w:t>
      </w:r>
    </w:p>
    <w:p w:rsidR="0073055D" w:rsidRPr="0073055D" w:rsidRDefault="0073055D" w:rsidP="00D42232">
      <w:pPr>
        <w:spacing w:line="276" w:lineRule="auto"/>
        <w:ind w:left="709"/>
        <w:contextualSpacing/>
        <w:jc w:val="both"/>
      </w:pPr>
      <w:r w:rsidRPr="0073055D">
        <w:t>W przypadkach określonych w lit. a-d niniejszego punktu Wykonawca jest uprawniony złożyć Zamawiającemu pisemny wniosek o zmianę Umowy w zakresie płatności wynikających z faktur wystawionych po wejściu w życie przepisów zmieniających wyżej wymienione składniki. Wniosek powinien zawierać wyczerpujące uzasadnienie faktyczne i</w:t>
      </w:r>
      <w:r w:rsidR="00BB42C0">
        <w:t> </w:t>
      </w:r>
      <w:r w:rsidRPr="0073055D">
        <w:t xml:space="preserve">wskazanie podstaw prawnych zmiany stawki podatku od towarów i usług oraz dokładne wyliczenie kwoty wynagrodzenia, należnego Wykonawcy po zmianie Umowy. Dowód potwierdzający, że zmiany te będą miały wpływ na koszty wykonania zamówienia przez Wykonawcę spoczywa wyłącznie na Wykonawcy; </w:t>
      </w:r>
    </w:p>
    <w:p w:rsidR="0073055D" w:rsidRPr="0073055D" w:rsidRDefault="0073055D" w:rsidP="00E06EAA">
      <w:pPr>
        <w:numPr>
          <w:ilvl w:val="0"/>
          <w:numId w:val="52"/>
        </w:numPr>
        <w:spacing w:line="276" w:lineRule="auto"/>
        <w:jc w:val="both"/>
        <w:rPr>
          <w:u w:val="single"/>
        </w:rPr>
      </w:pPr>
      <w:r w:rsidRPr="0073055D">
        <w:rPr>
          <w:u w:val="single"/>
        </w:rPr>
        <w:t>zmiana numeru rachunku bankowego;</w:t>
      </w:r>
    </w:p>
    <w:p w:rsidR="0073055D" w:rsidRPr="0073055D" w:rsidRDefault="0073055D" w:rsidP="00E06EAA">
      <w:pPr>
        <w:numPr>
          <w:ilvl w:val="0"/>
          <w:numId w:val="52"/>
        </w:numPr>
        <w:spacing w:line="276" w:lineRule="auto"/>
        <w:jc w:val="both"/>
        <w:rPr>
          <w:u w:val="single"/>
        </w:rPr>
      </w:pPr>
      <w:r w:rsidRPr="0073055D">
        <w:rPr>
          <w:u w:val="single"/>
        </w:rPr>
        <w:t>zmiana terminu realizacji zamówienia w przypadku:</w:t>
      </w:r>
    </w:p>
    <w:p w:rsidR="0073055D" w:rsidRPr="0073055D" w:rsidRDefault="0073055D" w:rsidP="00E06EAA">
      <w:pPr>
        <w:numPr>
          <w:ilvl w:val="0"/>
          <w:numId w:val="54"/>
        </w:numPr>
        <w:tabs>
          <w:tab w:val="left" w:pos="993"/>
        </w:tabs>
        <w:spacing w:line="276" w:lineRule="auto"/>
        <w:ind w:left="993" w:hanging="284"/>
        <w:jc w:val="both"/>
      </w:pPr>
      <w:r w:rsidRPr="0073055D">
        <w:t>wystąpienia opóźnienia w wydawaniu decyzji, zezwoleń, uzgodnień, itp., do wydania których właściwe organy są zobowiązane na mocy przepisów prawa, jeżeli opóźnienie przekroczy okres, przewidziany w przepisach prawa, w którym ww. decyzje powinny zostać wydane oraz nie są następstwem okoliczności, za które Wykonawca ponosi odpowiedzialność,</w:t>
      </w:r>
    </w:p>
    <w:p w:rsidR="0073055D" w:rsidRPr="0073055D" w:rsidRDefault="0073055D" w:rsidP="00E06EAA">
      <w:pPr>
        <w:numPr>
          <w:ilvl w:val="0"/>
          <w:numId w:val="54"/>
        </w:numPr>
        <w:tabs>
          <w:tab w:val="left" w:pos="993"/>
        </w:tabs>
        <w:spacing w:line="276" w:lineRule="auto"/>
        <w:ind w:left="993" w:hanging="284"/>
        <w:jc w:val="both"/>
      </w:pPr>
      <w:r w:rsidRPr="0073055D">
        <w:t>wszczęcia przez jakikolwiek podmiot postępowania sądowego lub administracyjnego uniemożliwiającego wykonanie przedmiotu Umowy przez Wykonawcę, w szczególności wstrzymujące możliwość uzyskania odpowiednich decyzji administracyjnych, uzgodnień, zezwoleń, ekspertyz lub innych aktów administracyjnych niezbędnych do wykonania przedmiotu Umowy,</w:t>
      </w:r>
    </w:p>
    <w:p w:rsidR="0073055D" w:rsidRPr="0073055D" w:rsidRDefault="0073055D" w:rsidP="00E06EAA">
      <w:pPr>
        <w:numPr>
          <w:ilvl w:val="0"/>
          <w:numId w:val="54"/>
        </w:numPr>
        <w:tabs>
          <w:tab w:val="left" w:pos="993"/>
        </w:tabs>
        <w:spacing w:line="276" w:lineRule="auto"/>
        <w:ind w:left="993" w:hanging="284"/>
        <w:jc w:val="both"/>
      </w:pPr>
      <w:r w:rsidRPr="0073055D">
        <w:t>siły wyższej, to znaczy niezależnego od Stron losowego zdarzenia zewnętrznego, które było niemożliwe do przewidzenia w momencie wystawiania zlecenia i któremu nie można było zapobiec mimo dochowania należytej staranności. Strony uzgadniają, że pod pojęciem siły wyższej rozumieją zwłaszcza: wojnę, zamach terrorystyczny, katastrofy naturalne, pożar, powódź, trzęsienie ziemi, huragan, strajk,</w:t>
      </w:r>
    </w:p>
    <w:p w:rsidR="0073055D" w:rsidRPr="0073055D" w:rsidRDefault="0073055D" w:rsidP="00E06EAA">
      <w:pPr>
        <w:numPr>
          <w:ilvl w:val="0"/>
          <w:numId w:val="54"/>
        </w:numPr>
        <w:tabs>
          <w:tab w:val="left" w:pos="993"/>
        </w:tabs>
        <w:spacing w:line="276" w:lineRule="auto"/>
        <w:ind w:left="993" w:hanging="284"/>
        <w:jc w:val="both"/>
      </w:pPr>
      <w:r w:rsidRPr="0073055D">
        <w:t>utrudnień będących wynikiem zapobiegania, przeciwdziałania lub zwalczania COVID-19</w:t>
      </w:r>
      <w:r w:rsidRPr="0073055D">
        <w:br/>
        <w:t>i innych chorób zakaźnych oraz wywołanych nimi sytuacji kryzysowych. W takiej sytuacji Wykonawca jest uprawniony złożyć Zamawiającemu pisemny wniosek o zmianę Umowy</w:t>
      </w:r>
      <w:r w:rsidRPr="0073055D">
        <w:br/>
      </w:r>
      <w:r w:rsidRPr="0073055D">
        <w:lastRenderedPageBreak/>
        <w:t>w zakresie terminu realizacji zamówienia. Dowód potwierdzający, że ww. sytuacje miały wpływ na realizację zamówienia spoczywa wyłącznie na Wykonawcy,</w:t>
      </w:r>
    </w:p>
    <w:p w:rsidR="0073055D" w:rsidRPr="0073055D" w:rsidRDefault="0073055D" w:rsidP="00E06EAA">
      <w:pPr>
        <w:numPr>
          <w:ilvl w:val="0"/>
          <w:numId w:val="54"/>
        </w:numPr>
        <w:tabs>
          <w:tab w:val="left" w:pos="993"/>
        </w:tabs>
        <w:spacing w:line="276" w:lineRule="auto"/>
        <w:ind w:left="993" w:hanging="284"/>
        <w:jc w:val="both"/>
      </w:pPr>
      <w:r w:rsidRPr="0073055D">
        <w:t xml:space="preserve">zmiany powszechnie obowiązujących przepisów prawa wpływających na termin wykonania przedmiotu Umowy, w tym w szczególności nałożenia na Wykonawcę obowiązku uzyskania dodatkowych decyzji administracyjnych, uzgodnień, zezwoleń, ekspertyz lub innych aktów administracyjnych niezbędnych do wykonania przedmiotu Umowy, których uzyskanie nie było konieczne na </w:t>
      </w:r>
      <w:r w:rsidR="000E05A4">
        <w:t>wcześniejszym etapie,</w:t>
      </w:r>
    </w:p>
    <w:p w:rsidR="0073055D" w:rsidRPr="0073055D" w:rsidRDefault="0073055D" w:rsidP="00E06EAA">
      <w:pPr>
        <w:numPr>
          <w:ilvl w:val="0"/>
          <w:numId w:val="54"/>
        </w:numPr>
        <w:tabs>
          <w:tab w:val="left" w:pos="993"/>
        </w:tabs>
        <w:spacing w:line="276" w:lineRule="auto"/>
        <w:ind w:left="993" w:hanging="284"/>
        <w:jc w:val="both"/>
      </w:pPr>
      <w:r w:rsidRPr="0073055D">
        <w:t>trudności związanych z uzyskaniem uzgodnień branżowych,</w:t>
      </w:r>
    </w:p>
    <w:p w:rsidR="0073055D" w:rsidRPr="0073055D" w:rsidRDefault="0073055D" w:rsidP="00E06EAA">
      <w:pPr>
        <w:numPr>
          <w:ilvl w:val="0"/>
          <w:numId w:val="54"/>
        </w:numPr>
        <w:tabs>
          <w:tab w:val="left" w:pos="993"/>
        </w:tabs>
        <w:spacing w:line="276" w:lineRule="auto"/>
        <w:ind w:left="993" w:hanging="284"/>
        <w:jc w:val="both"/>
      </w:pPr>
      <w:r w:rsidRPr="0073055D">
        <w:t>wezwania przez organy administracji publicznej lub inne upoważnione podmioty do</w:t>
      </w:r>
      <w:r w:rsidR="00BB42C0">
        <w:t> </w:t>
      </w:r>
      <w:r w:rsidRPr="0073055D">
        <w:t>uzupełnienia przedmiotu umowy lub jego poszczególnych etapów,</w:t>
      </w:r>
    </w:p>
    <w:p w:rsidR="0073055D" w:rsidRPr="0073055D" w:rsidRDefault="0073055D" w:rsidP="00E06EAA">
      <w:pPr>
        <w:numPr>
          <w:ilvl w:val="0"/>
          <w:numId w:val="54"/>
        </w:numPr>
        <w:tabs>
          <w:tab w:val="left" w:pos="993"/>
        </w:tabs>
        <w:spacing w:line="276" w:lineRule="auto"/>
        <w:ind w:left="993" w:hanging="284"/>
        <w:jc w:val="both"/>
      </w:pPr>
      <w:r w:rsidRPr="0073055D">
        <w:t>zmiany warunków technicznych gestorów sieci, w szczególności sieci energetycznych, gazowych, wodociągowo-kanalizacyjnych, co uniemożliwia realizację przez Wykonawcę obowiązków wynikających z Umowy,</w:t>
      </w:r>
    </w:p>
    <w:p w:rsidR="0073055D" w:rsidRPr="0073055D" w:rsidRDefault="0073055D" w:rsidP="00E06EAA">
      <w:pPr>
        <w:numPr>
          <w:ilvl w:val="0"/>
          <w:numId w:val="54"/>
        </w:numPr>
        <w:tabs>
          <w:tab w:val="left" w:pos="993"/>
        </w:tabs>
        <w:spacing w:line="276" w:lineRule="auto"/>
        <w:ind w:left="993" w:hanging="284"/>
        <w:jc w:val="both"/>
      </w:pPr>
      <w:r w:rsidRPr="0073055D">
        <w:t>opóźnienia gestorów sieci w zakresie wydania warunków przyłączeniowych pomimo spełnienia przez Wykonawcę wszystkich warunków ich otrzymania,</w:t>
      </w:r>
    </w:p>
    <w:p w:rsidR="0073055D" w:rsidRPr="0073055D" w:rsidRDefault="0073055D" w:rsidP="00E06EAA">
      <w:pPr>
        <w:numPr>
          <w:ilvl w:val="0"/>
          <w:numId w:val="54"/>
        </w:numPr>
        <w:tabs>
          <w:tab w:val="left" w:pos="993"/>
        </w:tabs>
        <w:spacing w:line="276" w:lineRule="auto"/>
        <w:ind w:left="993" w:hanging="284"/>
        <w:jc w:val="both"/>
      </w:pPr>
      <w:r w:rsidRPr="0073055D">
        <w:t>zwłoki Zamawiającego w akceptacji dokumentacji projektowej lub jej elementów,</w:t>
      </w:r>
      <w:r w:rsidRPr="0073055D">
        <w:br/>
        <w:t>co spowodowało opóźnienie Wykonawcy w realizacji dalszych zobowiązań wynikających</w:t>
      </w:r>
      <w:r w:rsidRPr="0073055D">
        <w:br/>
        <w:t>z Umowy,</w:t>
      </w:r>
    </w:p>
    <w:p w:rsidR="0073055D" w:rsidRPr="0073055D" w:rsidRDefault="0073055D" w:rsidP="001D4D49">
      <w:pPr>
        <w:numPr>
          <w:ilvl w:val="0"/>
          <w:numId w:val="54"/>
        </w:numPr>
        <w:tabs>
          <w:tab w:val="left" w:pos="993"/>
        </w:tabs>
        <w:spacing w:line="276" w:lineRule="auto"/>
        <w:ind w:left="993" w:hanging="284"/>
        <w:jc w:val="both"/>
      </w:pPr>
      <w:r w:rsidRPr="0073055D">
        <w:t>zwłoki Zamawiającego w przekazaniu Wykonawcy dokumentów niezbędnych do</w:t>
      </w:r>
      <w:r w:rsidR="00BB42C0">
        <w:t> </w:t>
      </w:r>
      <w:r w:rsidRPr="0073055D">
        <w:t>wykonania przedmiotu Umowy, których obowiązek przekazania Wykonawcy wynika z</w:t>
      </w:r>
      <w:r w:rsidR="00BB42C0">
        <w:t> </w:t>
      </w:r>
      <w:r w:rsidRPr="0073055D">
        <w:t>Umowy,</w:t>
      </w:r>
    </w:p>
    <w:p w:rsidR="0073055D" w:rsidRPr="0073055D" w:rsidRDefault="0073055D" w:rsidP="00E06EAA">
      <w:pPr>
        <w:numPr>
          <w:ilvl w:val="0"/>
          <w:numId w:val="54"/>
        </w:numPr>
        <w:tabs>
          <w:tab w:val="left" w:pos="993"/>
        </w:tabs>
        <w:spacing w:line="276" w:lineRule="auto"/>
        <w:ind w:left="993" w:hanging="284"/>
        <w:jc w:val="both"/>
      </w:pPr>
      <w:r w:rsidRPr="0073055D">
        <w:t>wydania polecenia zmiany,</w:t>
      </w:r>
    </w:p>
    <w:p w:rsidR="0073055D" w:rsidRPr="0073055D" w:rsidRDefault="0073055D" w:rsidP="00E06EAA">
      <w:pPr>
        <w:numPr>
          <w:ilvl w:val="0"/>
          <w:numId w:val="54"/>
        </w:numPr>
        <w:tabs>
          <w:tab w:val="left" w:pos="993"/>
        </w:tabs>
        <w:spacing w:line="276" w:lineRule="auto"/>
        <w:ind w:left="993" w:hanging="284"/>
        <w:jc w:val="both"/>
      </w:pPr>
      <w:r w:rsidRPr="0073055D">
        <w:t>udzielenia Wykonawcy zamówienia dodatkowego.</w:t>
      </w:r>
    </w:p>
    <w:p w:rsidR="0073055D" w:rsidRPr="0073055D" w:rsidRDefault="00163176" w:rsidP="00E06EAA">
      <w:pPr>
        <w:numPr>
          <w:ilvl w:val="0"/>
          <w:numId w:val="52"/>
        </w:numPr>
        <w:spacing w:line="276" w:lineRule="auto"/>
        <w:jc w:val="both"/>
        <w:rPr>
          <w:u w:val="single"/>
        </w:rPr>
      </w:pPr>
      <w:r>
        <w:rPr>
          <w:u w:val="single"/>
        </w:rPr>
        <w:t xml:space="preserve">zmiana </w:t>
      </w:r>
      <w:r w:rsidR="0073055D" w:rsidRPr="0073055D">
        <w:rPr>
          <w:u w:val="single"/>
        </w:rPr>
        <w:t>przedmiotu Umowy w przypadku, gdy:</w:t>
      </w:r>
    </w:p>
    <w:p w:rsidR="0073055D" w:rsidRPr="0073055D" w:rsidRDefault="0073055D" w:rsidP="00773B24">
      <w:pPr>
        <w:numPr>
          <w:ilvl w:val="1"/>
          <w:numId w:val="55"/>
        </w:numPr>
        <w:spacing w:after="200" w:line="276" w:lineRule="auto"/>
        <w:ind w:left="993" w:hanging="284"/>
        <w:contextualSpacing/>
        <w:jc w:val="both"/>
        <w:rPr>
          <w:rFonts w:eastAsia="Calibri"/>
          <w:lang w:eastAsia="en-US"/>
        </w:rPr>
      </w:pPr>
      <w:r w:rsidRPr="0073055D">
        <w:rPr>
          <w:rFonts w:eastAsia="Calibri"/>
          <w:lang w:eastAsia="en-US"/>
        </w:rPr>
        <w:t>w trakcie realizacji zamówienia wystąpią nieprzewidziane w dokumentacji postępowania</w:t>
      </w:r>
      <w:r w:rsidRPr="0073055D">
        <w:rPr>
          <w:rFonts w:eastAsia="Calibri"/>
          <w:lang w:eastAsia="en-US"/>
        </w:rPr>
        <w:br/>
        <w:t>o udzielenie zamówienia publicznego okoliczności powodujące konieczność zmiany opisu przedmiotu zamówienia, w tym w szczególności, jeżeli informacje wynikające z</w:t>
      </w:r>
      <w:r w:rsidR="00BB42C0">
        <w:rPr>
          <w:rFonts w:eastAsia="Calibri"/>
          <w:lang w:eastAsia="en-US"/>
        </w:rPr>
        <w:t> </w:t>
      </w:r>
      <w:r w:rsidRPr="0073055D">
        <w:rPr>
          <w:rFonts w:eastAsia="Calibri"/>
          <w:lang w:eastAsia="en-US"/>
        </w:rPr>
        <w:t>opisu przedmiotu zamówienia okażą się nieprawidłowe, co powoduje konieczność zmiany opisu przedmiotu zamówienia w zakresie cech, funkcjonalności lub innych wymagań Zamawiającego odnoszących się do projektowanego obiektu, a także zmian rozwiązań technicznych, technologicznych lub materiałowych. Wystąpienie powyższych okoliczności uprawnia strony do zmiany Umowy w zakresie, w jakim informacje znajdujące się w dokumentacji postępowania okażą się niezgodne z zastanym stanem rzeczywistym,</w:t>
      </w:r>
    </w:p>
    <w:p w:rsidR="0073055D" w:rsidRPr="0073055D" w:rsidRDefault="0073055D" w:rsidP="00773B24">
      <w:pPr>
        <w:numPr>
          <w:ilvl w:val="1"/>
          <w:numId w:val="55"/>
        </w:numPr>
        <w:spacing w:after="200" w:line="276" w:lineRule="auto"/>
        <w:ind w:left="993" w:hanging="284"/>
        <w:contextualSpacing/>
        <w:jc w:val="both"/>
        <w:rPr>
          <w:rFonts w:eastAsia="Calibri"/>
          <w:lang w:eastAsia="en-US"/>
        </w:rPr>
      </w:pPr>
      <w:r w:rsidRPr="0073055D">
        <w:rPr>
          <w:rFonts w:eastAsia="Calibri"/>
          <w:lang w:eastAsia="en-US"/>
        </w:rPr>
        <w:t>w trakcie realizacji zamówienia konieczna okaże się zmiana opisu przedmiotu zamówienia, której wprowadzenie jest wynikiem:</w:t>
      </w:r>
    </w:p>
    <w:p w:rsidR="0073055D" w:rsidRPr="0073055D" w:rsidRDefault="0073055D" w:rsidP="00773B24">
      <w:pPr>
        <w:tabs>
          <w:tab w:val="left" w:pos="993"/>
        </w:tabs>
        <w:spacing w:line="276" w:lineRule="auto"/>
        <w:ind w:left="1134" w:hanging="425"/>
        <w:jc w:val="both"/>
      </w:pPr>
      <w:r w:rsidRPr="0073055D">
        <w:tab/>
        <w:t>- rozwoju technicznego, technologicznego lub zakresie materiałów budowlanych, a</w:t>
      </w:r>
      <w:r w:rsidR="00BB42C0">
        <w:t> </w:t>
      </w:r>
      <w:r w:rsidRPr="0073055D">
        <w:t>wprowadzenie zmiany spowoduje, że zaprojektowane rozwiązanie będzie przewidywać najbardziej aktualne lub odpowiednie rozwiązania techniczne, technologiczne lub w zakresie stosowanych materiałów budowlanych,</w:t>
      </w:r>
    </w:p>
    <w:p w:rsidR="0073055D" w:rsidRPr="0073055D" w:rsidRDefault="0073055D" w:rsidP="00773B24">
      <w:pPr>
        <w:tabs>
          <w:tab w:val="left" w:pos="993"/>
        </w:tabs>
        <w:spacing w:line="276" w:lineRule="auto"/>
        <w:ind w:left="1134" w:hanging="425"/>
        <w:jc w:val="both"/>
      </w:pPr>
      <w:r w:rsidRPr="0073055D">
        <w:tab/>
        <w:t>- zmian wymagań Zamawiającego co do przedmiotu zamówienia, które nie były przewidziane w pierwotnym opisie przedmiotu zamówienia, a ich wprowadzenie jest zasadne ze względów funkcjonalnych projektowanego obiektu,</w:t>
      </w:r>
    </w:p>
    <w:p w:rsidR="0073055D" w:rsidRPr="0073055D" w:rsidRDefault="0073055D" w:rsidP="00773B24">
      <w:pPr>
        <w:tabs>
          <w:tab w:val="left" w:pos="993"/>
        </w:tabs>
        <w:spacing w:line="276" w:lineRule="auto"/>
        <w:ind w:left="1134" w:hanging="425"/>
        <w:jc w:val="both"/>
      </w:pPr>
      <w:r w:rsidRPr="0073055D">
        <w:tab/>
        <w:t xml:space="preserve">-  zmian obowiązujących przepisów prawa, które weszły w życie po </w:t>
      </w:r>
      <w:r w:rsidR="00F37CEE">
        <w:t>podpisaniu umowy</w:t>
      </w:r>
      <w:r w:rsidRPr="0073055D">
        <w:t>, powodujących konieczność zmiany zakresu przedmiotu zamówienia, w tym w</w:t>
      </w:r>
      <w:r w:rsidR="00BB42C0">
        <w:t> </w:t>
      </w:r>
      <w:r w:rsidRPr="0073055D">
        <w:t>szczególności zmiany obowiązków Wykonawcy lub rozwiązań wynikających z opisu przedmiotu zamówienia,</w:t>
      </w:r>
    </w:p>
    <w:p w:rsidR="0073055D" w:rsidRPr="0073055D" w:rsidRDefault="0073055D" w:rsidP="00773B24">
      <w:pPr>
        <w:tabs>
          <w:tab w:val="left" w:pos="993"/>
        </w:tabs>
        <w:spacing w:line="276" w:lineRule="auto"/>
        <w:ind w:left="1134" w:hanging="425"/>
        <w:jc w:val="both"/>
      </w:pPr>
      <w:r w:rsidRPr="0073055D">
        <w:lastRenderedPageBreak/>
        <w:tab/>
        <w:t>-  zaprzestania z korzystania z rozwiązań, materiałów lub technologii przewidzianej w opisie przedmiotu zamówienia lub Umowie i zastąpienie dotychczasowych postanowień w tym zakresie aktualnie stosowanymi rozwiązaniami, materiałami lub technologiami.</w:t>
      </w:r>
    </w:p>
    <w:p w:rsidR="0073055D" w:rsidRPr="0073055D" w:rsidRDefault="0073055D" w:rsidP="00773B24">
      <w:pPr>
        <w:tabs>
          <w:tab w:val="left" w:pos="1134"/>
        </w:tabs>
        <w:spacing w:line="276" w:lineRule="auto"/>
        <w:ind w:left="1134"/>
        <w:jc w:val="both"/>
      </w:pPr>
      <w:r w:rsidRPr="0073055D">
        <w:t>Wystąpienie powyższych okoliczności umożliwia stronom zmianę Umowy poprzez zmianę obowiązków Wykonawcy lub opisu przedmiotu zamówienia, w tym przede wszystkim poprzez wprowadzenie nowych lub innych rozwiązań technicznych, technologicznych, jakie mają być zastosowane w projektowanym obiekcie, albo zmiany materiałów oczekiwanych dotychczas przez Zamawiającego, pod warunkiem, że</w:t>
      </w:r>
      <w:r w:rsidR="00BB42C0">
        <w:t> </w:t>
      </w:r>
      <w:r w:rsidRPr="0073055D">
        <w:t xml:space="preserve">wprowadzone modyfikacje nie zmieniają przeznaczenia projektowanego obiektu oraz ogólnego charakteru umowy, a przy tym są niezbędne do realizacji celu umowy, </w:t>
      </w:r>
    </w:p>
    <w:p w:rsidR="0073055D" w:rsidRPr="0073055D" w:rsidRDefault="0073055D" w:rsidP="00773B24">
      <w:pPr>
        <w:numPr>
          <w:ilvl w:val="3"/>
          <w:numId w:val="56"/>
        </w:numPr>
        <w:tabs>
          <w:tab w:val="left" w:pos="993"/>
        </w:tabs>
        <w:spacing w:line="276" w:lineRule="auto"/>
        <w:ind w:left="284" w:hanging="284"/>
        <w:jc w:val="both"/>
      </w:pPr>
      <w:r w:rsidRPr="0073055D">
        <w:t>Warunkiem dokonania zmiany, o której mowa w ust. 3, jest złożenie uzasadnionego wniosku przez stronę inicjującą zmianę i wyrażenie zgody przez drugą stronę umowy oraz sporządzenie przez strony stosownego protokołu.</w:t>
      </w:r>
    </w:p>
    <w:p w:rsidR="0073055D" w:rsidRPr="0073055D" w:rsidRDefault="0073055D" w:rsidP="00B419C8">
      <w:pPr>
        <w:numPr>
          <w:ilvl w:val="3"/>
          <w:numId w:val="56"/>
        </w:numPr>
        <w:tabs>
          <w:tab w:val="num" w:pos="426"/>
          <w:tab w:val="num" w:pos="567"/>
        </w:tabs>
        <w:spacing w:line="276" w:lineRule="auto"/>
        <w:ind w:left="284" w:hanging="284"/>
        <w:jc w:val="both"/>
      </w:pPr>
      <w:r w:rsidRPr="0073055D">
        <w:t>Powyższe postanowienia stanowią katalog zmian</w:t>
      </w:r>
      <w:r w:rsidR="00BB42C0">
        <w:t>,</w:t>
      </w:r>
      <w:r w:rsidRPr="0073055D">
        <w:t xml:space="preserve"> na które Zamawiający może wyrazić zgodę. Nie</w:t>
      </w:r>
      <w:r w:rsidR="00BB42C0">
        <w:t> </w:t>
      </w:r>
      <w:r w:rsidRPr="0073055D">
        <w:t>stanowią jednocześnie zobowiązania do wyrażenia zgody.</w:t>
      </w:r>
    </w:p>
    <w:p w:rsidR="0073055D" w:rsidRPr="0073055D" w:rsidRDefault="0073055D" w:rsidP="00D42232">
      <w:pPr>
        <w:spacing w:after="120" w:line="276" w:lineRule="auto"/>
        <w:jc w:val="center"/>
        <w:rPr>
          <w:b/>
          <w:bCs/>
        </w:rPr>
      </w:pPr>
      <w:r w:rsidRPr="0073055D">
        <w:rPr>
          <w:b/>
          <w:bCs/>
        </w:rPr>
        <w:t>(kary umowne)</w:t>
      </w:r>
    </w:p>
    <w:p w:rsidR="0073055D" w:rsidRPr="0073055D" w:rsidRDefault="0073055D" w:rsidP="00E06EAA">
      <w:pPr>
        <w:numPr>
          <w:ilvl w:val="0"/>
          <w:numId w:val="57"/>
        </w:numPr>
        <w:spacing w:line="276" w:lineRule="auto"/>
        <w:ind w:left="284" w:hanging="284"/>
        <w:jc w:val="both"/>
      </w:pPr>
      <w:r w:rsidRPr="0073055D">
        <w:t>Wykonawca zapłaci Zamawiającemu karę umowną za odstąpienie od umowy przez Zamawiającego</w:t>
      </w:r>
      <w:r w:rsidRPr="0073055D">
        <w:br/>
        <w:t xml:space="preserve">w całości lub w części niewykonanej, z przyczyn, o których mowa w </w:t>
      </w:r>
      <w:r w:rsidRPr="001D4D49">
        <w:rPr>
          <w:bCs/>
        </w:rPr>
        <w:t>§</w:t>
      </w:r>
      <w:r w:rsidRPr="0073055D">
        <w:t xml:space="preserve"> </w:t>
      </w:r>
      <w:r w:rsidR="001D4D49">
        <w:t>……… umowy</w:t>
      </w:r>
      <w:r w:rsidRPr="0073055D">
        <w:t xml:space="preserve"> w</w:t>
      </w:r>
      <w:r w:rsidR="00BB42C0">
        <w:t> </w:t>
      </w:r>
      <w:r w:rsidRPr="0073055D">
        <w:t xml:space="preserve">wysokości 10% wynagrodzenia brutto określonego w </w:t>
      </w:r>
      <w:r w:rsidRPr="001D4D49">
        <w:rPr>
          <w:bCs/>
        </w:rPr>
        <w:t>§</w:t>
      </w:r>
      <w:r w:rsidRPr="0073055D">
        <w:t xml:space="preserve"> </w:t>
      </w:r>
      <w:r w:rsidR="001D4D49">
        <w:t>………</w:t>
      </w:r>
      <w:r w:rsidRPr="0073055D">
        <w:t>.</w:t>
      </w:r>
    </w:p>
    <w:p w:rsidR="0073055D" w:rsidRPr="0073055D" w:rsidRDefault="0073055D" w:rsidP="00E06EAA">
      <w:pPr>
        <w:numPr>
          <w:ilvl w:val="0"/>
          <w:numId w:val="57"/>
        </w:numPr>
        <w:spacing w:line="276" w:lineRule="auto"/>
        <w:ind w:left="284" w:hanging="284"/>
        <w:jc w:val="both"/>
      </w:pPr>
      <w:r w:rsidRPr="0073055D">
        <w:t>Roszczenie o zapłatę kary umownej z tytułu odstąpienia od umowy przez Zamawiającego z</w:t>
      </w:r>
      <w:r w:rsidR="00BB42C0">
        <w:t> </w:t>
      </w:r>
      <w:r w:rsidRPr="0073055D">
        <w:t>przyczyn, o których mowa w ust. 1, staje się wymagalne w dniu pisemnego oświadczenia o</w:t>
      </w:r>
      <w:r w:rsidR="00BB42C0">
        <w:t> </w:t>
      </w:r>
      <w:r w:rsidRPr="0073055D">
        <w:t>odstąpieniu.</w:t>
      </w:r>
    </w:p>
    <w:p w:rsidR="0073055D" w:rsidRPr="0073055D" w:rsidRDefault="0073055D" w:rsidP="00E06EAA">
      <w:pPr>
        <w:numPr>
          <w:ilvl w:val="0"/>
          <w:numId w:val="57"/>
        </w:numPr>
        <w:spacing w:line="276" w:lineRule="auto"/>
        <w:ind w:left="284" w:hanging="284"/>
        <w:jc w:val="both"/>
      </w:pPr>
      <w:r w:rsidRPr="0073055D">
        <w:t>Zamawiający zapłaci Wykonawcy kary umowne za odstąpienie od umowy z przyczyn zależnych</w:t>
      </w:r>
      <w:r w:rsidRPr="0073055D">
        <w:br/>
        <w:t xml:space="preserve">od Zamawiającego w wysokości 10% wynagrodzenia brutto, określonego w § </w:t>
      </w:r>
      <w:r w:rsidR="001D4D49">
        <w:t>……..</w:t>
      </w:r>
      <w:r w:rsidRPr="0073055D">
        <w:t>.</w:t>
      </w:r>
    </w:p>
    <w:p w:rsidR="0073055D" w:rsidRPr="0073055D" w:rsidRDefault="0073055D" w:rsidP="00E06EAA">
      <w:pPr>
        <w:numPr>
          <w:ilvl w:val="0"/>
          <w:numId w:val="57"/>
        </w:numPr>
        <w:spacing w:line="276" w:lineRule="auto"/>
        <w:ind w:left="284" w:hanging="284"/>
        <w:jc w:val="both"/>
      </w:pPr>
      <w:r w:rsidRPr="0073055D">
        <w:t xml:space="preserve">Za zwłokę w wykonaniu etapu </w:t>
      </w:r>
      <w:r w:rsidR="001D4D49">
        <w:t>……….</w:t>
      </w:r>
      <w:r w:rsidRPr="0073055D">
        <w:t xml:space="preserve"> przedmiotu umowy w stosunku do terminów określonych</w:t>
      </w:r>
      <w:r w:rsidRPr="0073055D">
        <w:br/>
        <w:t xml:space="preserve"> w §</w:t>
      </w:r>
      <w:r w:rsidR="001D4D49">
        <w:t xml:space="preserve"> ………….</w:t>
      </w:r>
      <w:r w:rsidRPr="0073055D">
        <w:t xml:space="preserve">, Wykonawca zapłaci Zamawiającemu karę umowną, w wysokości 0,5% wynagrodzenia brutto, określonego w § </w:t>
      </w:r>
      <w:r w:rsidR="001D4D49">
        <w:t>……….</w:t>
      </w:r>
      <w:r w:rsidRPr="0073055D">
        <w:t xml:space="preserve"> za każdy dzień zwłoki.</w:t>
      </w:r>
    </w:p>
    <w:p w:rsidR="0073055D" w:rsidRPr="0073055D" w:rsidRDefault="0073055D" w:rsidP="00E06EAA">
      <w:pPr>
        <w:numPr>
          <w:ilvl w:val="0"/>
          <w:numId w:val="57"/>
        </w:numPr>
        <w:spacing w:line="276" w:lineRule="auto"/>
        <w:ind w:left="284" w:hanging="284"/>
        <w:jc w:val="both"/>
      </w:pPr>
      <w:r w:rsidRPr="0073055D">
        <w:t>Za zwłokę w zakończeniu wykonania przedmiotu umowy w stosunku do terminu określonego</w:t>
      </w:r>
      <w:r w:rsidRPr="0073055D">
        <w:br/>
        <w:t xml:space="preserve"> w § </w:t>
      </w:r>
      <w:r w:rsidR="001D4D49">
        <w:t>………….</w:t>
      </w:r>
      <w:r w:rsidRPr="0073055D">
        <w:t xml:space="preserve">, Wykonawca zapłaci Zamawiającemu karę umowną, w wysokości 0,2% wynagrodzenia brutto, określonego w § </w:t>
      </w:r>
      <w:r w:rsidR="001D4D49">
        <w:t>………….</w:t>
      </w:r>
      <w:r w:rsidRPr="0073055D">
        <w:t xml:space="preserve"> za każdy dzień zwłoki.</w:t>
      </w:r>
    </w:p>
    <w:p w:rsidR="0073055D" w:rsidRPr="0073055D" w:rsidRDefault="0073055D" w:rsidP="00E06EAA">
      <w:pPr>
        <w:numPr>
          <w:ilvl w:val="0"/>
          <w:numId w:val="57"/>
        </w:numPr>
        <w:spacing w:line="276" w:lineRule="auto"/>
        <w:ind w:left="284" w:hanging="284"/>
        <w:contextualSpacing/>
        <w:jc w:val="both"/>
        <w:rPr>
          <w:rFonts w:eastAsia="Calibri"/>
          <w:lang w:eastAsia="en-US"/>
        </w:rPr>
      </w:pPr>
      <w:r w:rsidRPr="0073055D">
        <w:rPr>
          <w:rFonts w:eastAsia="Calibri"/>
          <w:lang w:eastAsia="en-US"/>
        </w:rPr>
        <w:t>Wykonawca zapłaci Zamawiającemu kary umowne za nieterminowe usunięcie wad stwierdzonych</w:t>
      </w:r>
      <w:r w:rsidRPr="0073055D">
        <w:rPr>
          <w:rFonts w:eastAsia="Calibri"/>
          <w:lang w:eastAsia="en-US"/>
        </w:rPr>
        <w:br/>
        <w:t xml:space="preserve">w opracowaniu w wysokości 0,2 % wynagrodzenia brutto określonego w § </w:t>
      </w:r>
      <w:r w:rsidR="001D4D49">
        <w:rPr>
          <w:rFonts w:eastAsia="Calibri"/>
          <w:lang w:eastAsia="en-US"/>
        </w:rPr>
        <w:t>……..</w:t>
      </w:r>
      <w:r w:rsidRPr="0073055D">
        <w:rPr>
          <w:rFonts w:eastAsia="Calibri"/>
          <w:lang w:eastAsia="en-US"/>
        </w:rPr>
        <w:t xml:space="preserve"> za każdy dzień zwłoki licząc od dnia wyznaczonego przez Zamawiającego na usunięcie wad.</w:t>
      </w:r>
    </w:p>
    <w:p w:rsidR="0073055D" w:rsidRPr="0073055D" w:rsidRDefault="0073055D" w:rsidP="00E06EAA">
      <w:pPr>
        <w:numPr>
          <w:ilvl w:val="0"/>
          <w:numId w:val="57"/>
        </w:numPr>
        <w:spacing w:line="276" w:lineRule="auto"/>
        <w:ind w:left="284" w:hanging="284"/>
        <w:contextualSpacing/>
        <w:jc w:val="both"/>
        <w:rPr>
          <w:rFonts w:eastAsia="Calibri"/>
          <w:lang w:eastAsia="en-US"/>
        </w:rPr>
      </w:pPr>
      <w:r w:rsidRPr="0073055D">
        <w:rPr>
          <w:rFonts w:eastAsia="Calibri"/>
          <w:lang w:eastAsia="en-US"/>
        </w:rPr>
        <w:t>Wykonawca zapłaci Zamawiającemu kary umowne za nieterminowe udzielanie odpowiedzi</w:t>
      </w:r>
      <w:r w:rsidRPr="0073055D">
        <w:rPr>
          <w:rFonts w:eastAsia="Calibri"/>
          <w:lang w:eastAsia="en-US"/>
        </w:rPr>
        <w:br/>
        <w:t xml:space="preserve">w trakcie prowadzonego przez Zamawiającego postepowania o udzielenie zamówienia na roboty budowlane w wysokości 0,2 % wynagrodzenia brutto określonego w § </w:t>
      </w:r>
      <w:r w:rsidR="001D4D49">
        <w:rPr>
          <w:rFonts w:eastAsia="Calibri"/>
          <w:lang w:eastAsia="en-US"/>
        </w:rPr>
        <w:t>………….</w:t>
      </w:r>
      <w:r w:rsidRPr="0073055D">
        <w:rPr>
          <w:rFonts w:eastAsia="Calibri"/>
          <w:lang w:eastAsia="en-US"/>
        </w:rPr>
        <w:t xml:space="preserve"> za każdy dzień zwłoki licząc od dnia wyznaczonego przez Zamawiającego na udzielenie odpowiedzi.</w:t>
      </w:r>
    </w:p>
    <w:p w:rsidR="0073055D" w:rsidRPr="0073055D" w:rsidRDefault="0073055D" w:rsidP="00E06EAA">
      <w:pPr>
        <w:numPr>
          <w:ilvl w:val="0"/>
          <w:numId w:val="57"/>
        </w:numPr>
        <w:spacing w:line="276" w:lineRule="auto"/>
        <w:ind w:left="284" w:hanging="284"/>
        <w:contextualSpacing/>
        <w:jc w:val="both"/>
        <w:rPr>
          <w:rFonts w:eastAsia="Calibri"/>
          <w:lang w:eastAsia="en-US"/>
        </w:rPr>
      </w:pPr>
      <w:r w:rsidRPr="0073055D">
        <w:rPr>
          <w:rFonts w:eastAsia="Calibri"/>
          <w:lang w:eastAsia="en-US"/>
        </w:rPr>
        <w:t>Wykonawca zapłaci Zamawiającemu karę za błędy w dokumentacji projektowej, skutkującej zwiększeniem kosztów robót budowlanych realizowanych na podstawie przedmiotu umowy,</w:t>
      </w:r>
      <w:r w:rsidRPr="0073055D">
        <w:rPr>
          <w:rFonts w:eastAsia="Calibri"/>
          <w:lang w:eastAsia="en-US"/>
        </w:rPr>
        <w:br/>
        <w:t>w wysokości 5% wartości zwiększonych kosztów robót budowlanych.</w:t>
      </w:r>
    </w:p>
    <w:p w:rsidR="0073055D" w:rsidRPr="0073055D" w:rsidRDefault="0073055D" w:rsidP="00E06EAA">
      <w:pPr>
        <w:numPr>
          <w:ilvl w:val="0"/>
          <w:numId w:val="57"/>
        </w:numPr>
        <w:spacing w:line="276" w:lineRule="auto"/>
        <w:ind w:left="284" w:hanging="284"/>
        <w:contextualSpacing/>
        <w:jc w:val="both"/>
        <w:rPr>
          <w:rFonts w:eastAsia="Calibri"/>
          <w:lang w:eastAsia="en-US"/>
        </w:rPr>
      </w:pPr>
      <w:r w:rsidRPr="0073055D">
        <w:rPr>
          <w:rFonts w:eastAsia="Calibri"/>
          <w:lang w:eastAsia="en-US"/>
        </w:rPr>
        <w:t xml:space="preserve">Jeżeli Wykonawca w ofercie powołuje się na zasoby podmiotu trzeciego w celu wykazania spełniania warunków udziału w postępowaniu, a podmiot ten nie będzie wykonywał czynności zgodnych ze złożonym w ofercie zobowiązaniem - Zamawiający naliczy karę w wysokości 20% wynagrodzenia brutto określonego w § </w:t>
      </w:r>
      <w:r w:rsidR="001D4D49">
        <w:rPr>
          <w:rFonts w:eastAsia="Calibri"/>
          <w:lang w:eastAsia="en-US"/>
        </w:rPr>
        <w:t>………..</w:t>
      </w:r>
      <w:r w:rsidRPr="0073055D">
        <w:rPr>
          <w:rFonts w:eastAsia="Calibri"/>
          <w:lang w:eastAsia="en-US"/>
        </w:rPr>
        <w:t xml:space="preserve"> Umowy, chyba że Wykonawca wykaże Zamawiającemu, że proponowany inny Podwykonawca (który będzie realizował tą część </w:t>
      </w:r>
      <w:r w:rsidRPr="0073055D">
        <w:rPr>
          <w:rFonts w:eastAsia="Calibri"/>
          <w:lang w:eastAsia="en-US"/>
        </w:rPr>
        <w:lastRenderedPageBreak/>
        <w:t>zamówienia) lub on sam spełnia warunki udziału w postępowaniu w stopniu nie mniejszym niż Podwykonawca, na którego zasoby Wykonawca powołał się w trakcie postepowania o udzielenie zamówienia.</w:t>
      </w:r>
    </w:p>
    <w:p w:rsidR="0073055D" w:rsidRPr="0073055D" w:rsidRDefault="0073055D" w:rsidP="00E06EAA">
      <w:pPr>
        <w:numPr>
          <w:ilvl w:val="0"/>
          <w:numId w:val="57"/>
        </w:numPr>
        <w:tabs>
          <w:tab w:val="left" w:pos="426"/>
        </w:tabs>
        <w:spacing w:line="276" w:lineRule="auto"/>
        <w:ind w:left="284" w:hanging="284"/>
        <w:contextualSpacing/>
        <w:jc w:val="both"/>
        <w:rPr>
          <w:rFonts w:eastAsia="Calibri"/>
          <w:lang w:eastAsia="en-US"/>
        </w:rPr>
      </w:pPr>
      <w:r w:rsidRPr="0073055D">
        <w:rPr>
          <w:rFonts w:eastAsia="Calibri"/>
          <w:lang w:eastAsia="en-US"/>
        </w:rPr>
        <w:t>Nie stanowi podstawy do zapłaty kary umownej odstąpienie od umowy przez Zamawiającego</w:t>
      </w:r>
      <w:r w:rsidRPr="0073055D">
        <w:rPr>
          <w:rFonts w:eastAsia="Calibri"/>
          <w:lang w:eastAsia="en-US"/>
        </w:rPr>
        <w:br/>
        <w:t>w oparciu o podstawy, o jakich mowa w art. 456 Pzp.</w:t>
      </w:r>
    </w:p>
    <w:p w:rsidR="0073055D" w:rsidRPr="0073055D" w:rsidRDefault="0073055D" w:rsidP="00E06EAA">
      <w:pPr>
        <w:numPr>
          <w:ilvl w:val="0"/>
          <w:numId w:val="57"/>
        </w:numPr>
        <w:tabs>
          <w:tab w:val="left" w:pos="426"/>
        </w:tabs>
        <w:spacing w:line="276" w:lineRule="auto"/>
        <w:ind w:left="284" w:hanging="284"/>
        <w:contextualSpacing/>
        <w:jc w:val="both"/>
        <w:rPr>
          <w:rFonts w:eastAsia="Calibri"/>
          <w:lang w:eastAsia="en-US"/>
        </w:rPr>
      </w:pPr>
      <w:r w:rsidRPr="0073055D">
        <w:rPr>
          <w:rFonts w:eastAsia="Calibri"/>
          <w:lang w:eastAsia="en-US"/>
        </w:rPr>
        <w:t xml:space="preserve">Łączna maksymalna wysokość kar umownych należnych Zamawiającemu nie przekroczy 30 % wynagrodzenia umownego brutto określonego w § </w:t>
      </w:r>
      <w:r w:rsidR="001D4D49">
        <w:rPr>
          <w:rFonts w:eastAsia="Calibri"/>
          <w:lang w:eastAsia="en-US"/>
        </w:rPr>
        <w:t>…….</w:t>
      </w:r>
      <w:r w:rsidRPr="0073055D">
        <w:rPr>
          <w:rFonts w:eastAsia="Calibri"/>
          <w:lang w:eastAsia="en-US"/>
        </w:rPr>
        <w:t xml:space="preserve"> Umowy.</w:t>
      </w:r>
    </w:p>
    <w:p w:rsidR="0073055D" w:rsidRDefault="0073055D" w:rsidP="00E06EAA">
      <w:pPr>
        <w:numPr>
          <w:ilvl w:val="0"/>
          <w:numId w:val="57"/>
        </w:numPr>
        <w:tabs>
          <w:tab w:val="left" w:pos="426"/>
        </w:tabs>
        <w:spacing w:line="276" w:lineRule="auto"/>
        <w:ind w:left="284" w:hanging="284"/>
        <w:contextualSpacing/>
        <w:jc w:val="both"/>
        <w:rPr>
          <w:rFonts w:eastAsia="Calibri"/>
          <w:lang w:eastAsia="en-US"/>
        </w:rPr>
      </w:pPr>
      <w:r w:rsidRPr="0073055D">
        <w:rPr>
          <w:rFonts w:eastAsia="Calibri"/>
          <w:lang w:eastAsia="en-US"/>
        </w:rPr>
        <w:t>Zamawiający zastrzega sobie prawo do odszkodowania przewyższającego wysokość kar umownych do wysokości rzeczywiście poniesionej szkody i utraconych korzyści.</w:t>
      </w:r>
    </w:p>
    <w:p w:rsidR="007576B7" w:rsidRPr="00BC2C6F" w:rsidRDefault="007576B7" w:rsidP="007576B7">
      <w:pPr>
        <w:spacing w:after="120" w:line="276" w:lineRule="auto"/>
        <w:jc w:val="center"/>
        <w:rPr>
          <w:b/>
          <w:szCs w:val="20"/>
        </w:rPr>
      </w:pPr>
      <w:r w:rsidRPr="00BC2C6F">
        <w:rPr>
          <w:b/>
          <w:szCs w:val="20"/>
        </w:rPr>
        <w:t>(umowne prawo odstąpienia)</w:t>
      </w:r>
    </w:p>
    <w:p w:rsidR="007576B7" w:rsidRPr="007576B7" w:rsidRDefault="007576B7" w:rsidP="002C1C36">
      <w:pPr>
        <w:numPr>
          <w:ilvl w:val="1"/>
          <w:numId w:val="80"/>
        </w:numPr>
        <w:spacing w:line="276" w:lineRule="auto"/>
        <w:ind w:left="284" w:hanging="284"/>
        <w:contextualSpacing/>
        <w:jc w:val="both"/>
        <w:rPr>
          <w:rFonts w:eastAsia="Calibri"/>
          <w:sz w:val="22"/>
          <w:szCs w:val="22"/>
          <w:lang w:eastAsia="en-US"/>
        </w:rPr>
      </w:pPr>
      <w:r w:rsidRPr="007576B7">
        <w:rPr>
          <w:rFonts w:eastAsia="Calibri"/>
          <w:lang w:eastAsia="en-US"/>
        </w:rPr>
        <w:t>Niezależnie od podstaw odstąpienia określonych w Pzp i kodeksie cywilnym Zamawiającemu przysługuje prawo odstąpienia od umowy w całości lub w części niewykonanej w następujących przypadkach i terminach określonych poniżej:</w:t>
      </w:r>
    </w:p>
    <w:p w:rsidR="007576B7" w:rsidRPr="007576B7" w:rsidRDefault="007576B7" w:rsidP="002C1C36">
      <w:pPr>
        <w:numPr>
          <w:ilvl w:val="0"/>
          <w:numId w:val="81"/>
        </w:numPr>
        <w:spacing w:line="276" w:lineRule="auto"/>
        <w:contextualSpacing/>
        <w:jc w:val="both"/>
      </w:pPr>
      <w:r w:rsidRPr="007576B7">
        <w:t>Wykonawca nie wywiązuje się ze zobowiązań wynikających z umowy lub narusza jej postanowienia,</w:t>
      </w:r>
    </w:p>
    <w:p w:rsidR="007576B7" w:rsidRPr="007576B7" w:rsidRDefault="007576B7" w:rsidP="002C1C36">
      <w:pPr>
        <w:numPr>
          <w:ilvl w:val="0"/>
          <w:numId w:val="81"/>
        </w:numPr>
        <w:spacing w:line="276" w:lineRule="auto"/>
        <w:jc w:val="both"/>
      </w:pPr>
      <w:r w:rsidRPr="007576B7">
        <w:t>Wykonawca nie zastosuje się do żądania, aby jego personel naprawił zaniedbanie,</w:t>
      </w:r>
    </w:p>
    <w:p w:rsidR="007576B7" w:rsidRPr="007576B7" w:rsidRDefault="007576B7" w:rsidP="002C1C36">
      <w:pPr>
        <w:numPr>
          <w:ilvl w:val="0"/>
          <w:numId w:val="81"/>
        </w:numPr>
        <w:spacing w:line="276" w:lineRule="auto"/>
        <w:jc w:val="both"/>
      </w:pPr>
      <w:r w:rsidRPr="007576B7">
        <w:t>Wykonawca odmawia lub zaniedbuje wykonania poleceń wydanych przez Zamawiającego</w:t>
      </w:r>
      <w:r w:rsidRPr="007576B7">
        <w:br/>
        <w:t>lub osobę przez niego upoważnioną,</w:t>
      </w:r>
    </w:p>
    <w:p w:rsidR="007576B7" w:rsidRPr="007576B7" w:rsidRDefault="007576B7" w:rsidP="002C1C36">
      <w:pPr>
        <w:numPr>
          <w:ilvl w:val="0"/>
          <w:numId w:val="81"/>
        </w:numPr>
        <w:spacing w:line="276" w:lineRule="auto"/>
        <w:jc w:val="both"/>
      </w:pPr>
      <w:r w:rsidRPr="007576B7">
        <w:t>Wykonawca zleca usługi Podwykonawcy niezatwierdzonemu przez Zamawiającego,</w:t>
      </w:r>
    </w:p>
    <w:p w:rsidR="007576B7" w:rsidRPr="007576B7" w:rsidRDefault="007576B7" w:rsidP="002C1C36">
      <w:pPr>
        <w:numPr>
          <w:ilvl w:val="0"/>
          <w:numId w:val="81"/>
        </w:numPr>
        <w:spacing w:line="276" w:lineRule="auto"/>
        <w:jc w:val="both"/>
      </w:pPr>
      <w:r w:rsidRPr="007576B7">
        <w:t>wystąpił jakikolwiek brak zdolności do czynności prawnych utrudniający wykonanie umowy,</w:t>
      </w:r>
    </w:p>
    <w:p w:rsidR="007576B7" w:rsidRPr="007576B7" w:rsidRDefault="007576B7" w:rsidP="002C1C36">
      <w:pPr>
        <w:numPr>
          <w:ilvl w:val="0"/>
          <w:numId w:val="81"/>
        </w:numPr>
        <w:spacing w:line="276" w:lineRule="auto"/>
        <w:jc w:val="both"/>
      </w:pPr>
      <w:r w:rsidRPr="007576B7">
        <w:t>wykonanie przedmiotu umowy stanie się niemożliwe wskutek okoliczności leżących po</w:t>
      </w:r>
      <w:r w:rsidR="00BB42C0">
        <w:t> </w:t>
      </w:r>
      <w:r w:rsidRPr="007576B7">
        <w:t>stronie Wykonawcy,</w:t>
      </w:r>
    </w:p>
    <w:p w:rsidR="007576B7" w:rsidRPr="007576B7" w:rsidRDefault="007576B7" w:rsidP="002C1C36">
      <w:pPr>
        <w:numPr>
          <w:ilvl w:val="0"/>
          <w:numId w:val="81"/>
        </w:numPr>
        <w:spacing w:line="276" w:lineRule="auto"/>
        <w:jc w:val="both"/>
      </w:pPr>
      <w:r w:rsidRPr="007576B7">
        <w:t>w razie wystąpienia istotnej zmiany okoliczności powodującej, że wykonanie umowy nie leży</w:t>
      </w:r>
      <w:r w:rsidRPr="007576B7">
        <w:br/>
        <w:t>w interesie publicznym, czego nie można było przewidzieć w chwili zawarcia umowy lub dalsze wykonywanie umowy może zagrozić istotnemu interesowi bezpieczeństwa państwa lub bezpieczeństwu publicznemu, w takim wypadku Wykonawca może żądać jedynie wynagrodzenia należnego mu z tytułu wykonania części umowy,</w:t>
      </w:r>
    </w:p>
    <w:p w:rsidR="007576B7" w:rsidRPr="007576B7" w:rsidRDefault="007576B7" w:rsidP="002C1C36">
      <w:pPr>
        <w:numPr>
          <w:ilvl w:val="0"/>
          <w:numId w:val="81"/>
        </w:numPr>
        <w:spacing w:line="276" w:lineRule="auto"/>
        <w:jc w:val="both"/>
      </w:pPr>
      <w:r w:rsidRPr="007576B7">
        <w:t>skierowano, bez akceptacji Zamawiającego, do projektowania i sprawowania nadzoru autorskiego inne osoby, niż wskazane w ofercie,</w:t>
      </w:r>
    </w:p>
    <w:p w:rsidR="007576B7" w:rsidRPr="007576B7" w:rsidRDefault="007576B7" w:rsidP="002C1C36">
      <w:pPr>
        <w:numPr>
          <w:ilvl w:val="0"/>
          <w:numId w:val="81"/>
        </w:numPr>
        <w:spacing w:line="276" w:lineRule="auto"/>
        <w:jc w:val="both"/>
      </w:pPr>
      <w:r w:rsidRPr="007576B7">
        <w:t>zajdzie konieczność zmiany osoby projektanta a Wykonawca nie będzie mógł zapewnić nowej osoby projektanta, o co najmniej równoważnych kwalifikacjach i doświadczeniu wykazanym</w:t>
      </w:r>
      <w:r w:rsidRPr="007576B7">
        <w:br/>
        <w:t xml:space="preserve">w </w:t>
      </w:r>
      <w:r>
        <w:t>zamówieniu</w:t>
      </w:r>
      <w:r w:rsidRPr="007576B7">
        <w:t>,</w:t>
      </w:r>
    </w:p>
    <w:p w:rsidR="007576B7" w:rsidRPr="007576B7" w:rsidRDefault="007576B7" w:rsidP="002C1C36">
      <w:pPr>
        <w:numPr>
          <w:ilvl w:val="0"/>
          <w:numId w:val="81"/>
        </w:numPr>
        <w:spacing w:line="276" w:lineRule="auto"/>
        <w:jc w:val="both"/>
      </w:pPr>
      <w:r w:rsidRPr="007576B7">
        <w:t>zostanie ogłoszona upadłość lub rozwiązanie Firmy Wykonawcy,</w:t>
      </w:r>
    </w:p>
    <w:p w:rsidR="007576B7" w:rsidRPr="007576B7" w:rsidRDefault="007576B7" w:rsidP="002C1C36">
      <w:pPr>
        <w:numPr>
          <w:ilvl w:val="0"/>
          <w:numId w:val="81"/>
        </w:numPr>
        <w:spacing w:line="276" w:lineRule="auto"/>
        <w:jc w:val="both"/>
      </w:pPr>
      <w:r w:rsidRPr="007576B7">
        <w:t>jeżeli zachodzi co najmniej jedna z następujących okoliczności:</w:t>
      </w:r>
    </w:p>
    <w:p w:rsidR="007576B7" w:rsidRPr="007576B7" w:rsidRDefault="007576B7" w:rsidP="002C1C36">
      <w:pPr>
        <w:numPr>
          <w:ilvl w:val="0"/>
          <w:numId w:val="82"/>
        </w:numPr>
        <w:tabs>
          <w:tab w:val="left" w:pos="851"/>
        </w:tabs>
        <w:spacing w:line="276" w:lineRule="auto"/>
        <w:ind w:hanging="153"/>
        <w:jc w:val="both"/>
      </w:pPr>
      <w:r w:rsidRPr="007576B7">
        <w:t>dokonano zmiany umowy z naruszeniem art. 454 i art. 455, w tym przypadku Zamawiający odstępuje od umowy w części, której zmiana dotyczy,</w:t>
      </w:r>
    </w:p>
    <w:p w:rsidR="007576B7" w:rsidRPr="007576B7" w:rsidRDefault="007576B7" w:rsidP="002C1C36">
      <w:pPr>
        <w:numPr>
          <w:ilvl w:val="0"/>
          <w:numId w:val="82"/>
        </w:numPr>
        <w:tabs>
          <w:tab w:val="left" w:pos="851"/>
        </w:tabs>
        <w:spacing w:line="276" w:lineRule="auto"/>
        <w:ind w:hanging="153"/>
        <w:jc w:val="both"/>
      </w:pPr>
      <w:r w:rsidRPr="007576B7">
        <w:t>Projektant w chwili zawarcia umowy podlegał wykluczeniu na podstawie art. 108 Pzp,</w:t>
      </w:r>
    </w:p>
    <w:p w:rsidR="007576B7" w:rsidRPr="007576B7" w:rsidRDefault="007576B7" w:rsidP="002C1C36">
      <w:pPr>
        <w:numPr>
          <w:ilvl w:val="0"/>
          <w:numId w:val="82"/>
        </w:numPr>
        <w:tabs>
          <w:tab w:val="left" w:pos="851"/>
        </w:tabs>
        <w:spacing w:line="276" w:lineRule="auto"/>
        <w:ind w:hanging="153"/>
        <w:jc w:val="both"/>
      </w:pPr>
      <w:r w:rsidRPr="007576B7">
        <w:t>Trybunał Sprawiedliwości Unii Europejskiej stwierdził, w ramach procedury przewidzianej</w:t>
      </w:r>
      <w:r w:rsidRPr="007576B7">
        <w:br/>
        <w:t xml:space="preserve">w </w:t>
      </w:r>
      <w:hyperlink r:id="rId23" w:anchor="/document/17099384?unitId=art(258)&amp;cm=DOCUMENT" w:history="1">
        <w:r w:rsidRPr="007576B7">
          <w:t>art. 258</w:t>
        </w:r>
      </w:hyperlink>
      <w:r w:rsidRPr="007576B7">
        <w:t xml:space="preserve"> Traktatu o funkcjonowaniu Unii Europejskiej, że Rzeczpospolita Polska uchybiła zobowiązaniom, które ciążą na niej na mocy Traktatów, </w:t>
      </w:r>
      <w:hyperlink r:id="rId24" w:anchor="/document/68413979?cm=DOCUMENT" w:history="1">
        <w:r w:rsidRPr="007576B7">
          <w:t>dyrektywy</w:t>
        </w:r>
      </w:hyperlink>
      <w:r w:rsidRPr="007576B7">
        <w:t xml:space="preserve"> 2014/24/UE, </w:t>
      </w:r>
      <w:hyperlink r:id="rId25" w:anchor="/document/68413980?cm=DOCUMENT" w:history="1">
        <w:r w:rsidRPr="007576B7">
          <w:t>dyrektywy</w:t>
        </w:r>
      </w:hyperlink>
      <w:r w:rsidRPr="007576B7">
        <w:t xml:space="preserve"> 2014/25/UE i </w:t>
      </w:r>
      <w:hyperlink r:id="rId26" w:anchor="/document/67894791?cm=DOCUMENT" w:history="1">
        <w:r w:rsidRPr="007576B7">
          <w:t>dyrektywy</w:t>
        </w:r>
      </w:hyperlink>
      <w:r w:rsidRPr="007576B7">
        <w:t xml:space="preserve"> 2009/81/WE, z uwagi na to, że Zamawiający udzielił zamówienia</w:t>
      </w:r>
      <w:r w:rsidRPr="007576B7">
        <w:br/>
        <w:t>z naruszeniem prawa Unii Europejskiej.</w:t>
      </w:r>
    </w:p>
    <w:p w:rsidR="007576B7" w:rsidRPr="007576B7" w:rsidRDefault="007576B7" w:rsidP="002C1C36">
      <w:pPr>
        <w:numPr>
          <w:ilvl w:val="0"/>
          <w:numId w:val="83"/>
        </w:numPr>
        <w:spacing w:line="276" w:lineRule="auto"/>
        <w:ind w:left="284" w:hanging="284"/>
        <w:jc w:val="both"/>
      </w:pPr>
      <w:r w:rsidRPr="007576B7">
        <w:t>W przypadkach, o których mowa w ust. 1 pkt 1</w:t>
      </w:r>
      <w:r>
        <w:t>1</w:t>
      </w:r>
      <w:r w:rsidRPr="007576B7">
        <w:t>, Wykonawca może żądać wyłącznie wynagrodzenia należnego z tytułu wykonania części umowy.</w:t>
      </w:r>
    </w:p>
    <w:p w:rsidR="007576B7" w:rsidRPr="007576B7" w:rsidRDefault="007576B7" w:rsidP="002C1C36">
      <w:pPr>
        <w:numPr>
          <w:ilvl w:val="0"/>
          <w:numId w:val="83"/>
        </w:numPr>
        <w:spacing w:line="276" w:lineRule="auto"/>
        <w:ind w:left="284" w:hanging="284"/>
        <w:jc w:val="both"/>
      </w:pPr>
      <w:r w:rsidRPr="007576B7">
        <w:lastRenderedPageBreak/>
        <w:t>Zamawiający może odstąpić od umowy w przypadkach określonych w ust. 1 po bezskutecznym upływie terminu określonego przez Zamawiającego w pisemnym zawiadomieniu Wykonawcy, zawierającym żądanie usunięcia zaniedbań.</w:t>
      </w:r>
    </w:p>
    <w:p w:rsidR="007576B7" w:rsidRPr="007576B7" w:rsidRDefault="007576B7" w:rsidP="002C1C36">
      <w:pPr>
        <w:numPr>
          <w:ilvl w:val="0"/>
          <w:numId w:val="83"/>
        </w:numPr>
        <w:spacing w:line="276" w:lineRule="auto"/>
        <w:ind w:left="284" w:hanging="284"/>
        <w:jc w:val="both"/>
      </w:pPr>
      <w:r w:rsidRPr="007576B7">
        <w:t>Odstąpienie od umowy może nastąpić w terminie 30 dni od powzięcia wiadomości o powyższych okolicznościach. W takim przypadku Wykonawca może żądać jedynie wynagrodzenia należnego mu z tytułu wykonanej części umowy do dnia odstąpienia.</w:t>
      </w:r>
    </w:p>
    <w:p w:rsidR="007576B7" w:rsidRPr="007576B7" w:rsidRDefault="007576B7" w:rsidP="002C1C36">
      <w:pPr>
        <w:numPr>
          <w:ilvl w:val="0"/>
          <w:numId w:val="83"/>
        </w:numPr>
        <w:spacing w:line="276" w:lineRule="auto"/>
        <w:ind w:left="284" w:hanging="284"/>
        <w:jc w:val="both"/>
      </w:pPr>
      <w:r w:rsidRPr="007576B7">
        <w:t>Po odstąpieniu od umowy lub w przypadku, gdy Wykonawca otrzymał powiadomienie o</w:t>
      </w:r>
      <w:r w:rsidR="00BB42C0">
        <w:t> </w:t>
      </w:r>
      <w:r w:rsidRPr="007576B7">
        <w:t>odstąpieniu, podejmie on niezwłocznie kroki mające na celu zakończenie świadczenia usług w</w:t>
      </w:r>
      <w:r w:rsidR="00BB42C0">
        <w:t> </w:t>
      </w:r>
      <w:r w:rsidRPr="007576B7">
        <w:t>zorganizowany</w:t>
      </w:r>
      <w:r w:rsidR="00BB42C0">
        <w:t xml:space="preserve"> </w:t>
      </w:r>
      <w:r w:rsidRPr="007576B7">
        <w:t>i sprawny sposób umożliwiający zminimalizowanie kosztów i rozliczenie usługi.</w:t>
      </w:r>
    </w:p>
    <w:p w:rsidR="007576B7" w:rsidRPr="007576B7" w:rsidRDefault="007576B7" w:rsidP="002C1C36">
      <w:pPr>
        <w:numPr>
          <w:ilvl w:val="0"/>
          <w:numId w:val="83"/>
        </w:numPr>
        <w:spacing w:line="276" w:lineRule="auto"/>
        <w:ind w:left="284" w:hanging="284"/>
        <w:jc w:val="both"/>
      </w:pPr>
      <w:r w:rsidRPr="007576B7">
        <w:t>Przedstawiciel Zamawiającego poświadczy, w możliwie najkrótszym terminie, wysokość należnego Wykonawcy wynagrodzenia w dacie odstąpienia od umowy. Wykonawca nie ma prawa żądać, oprócz kwot należnych za wykonanie usługi, rekompensaty za wszystkie poniesione straty lub szkody.</w:t>
      </w:r>
    </w:p>
    <w:p w:rsidR="007576B7" w:rsidRPr="007576B7" w:rsidRDefault="007576B7" w:rsidP="002C1C36">
      <w:pPr>
        <w:numPr>
          <w:ilvl w:val="0"/>
          <w:numId w:val="83"/>
        </w:numPr>
        <w:spacing w:line="276" w:lineRule="auto"/>
        <w:ind w:left="284" w:hanging="284"/>
        <w:jc w:val="both"/>
      </w:pPr>
      <w:r w:rsidRPr="007576B7">
        <w:t>W razie odstąpienia przez Zamawiającego od umowy w całości umowa uważana jest za nie zawartą, z zastrzeżeniem, że postanowienia dotyczące zapłaty kary umownej, o której mowa w</w:t>
      </w:r>
      <w:r w:rsidR="00BB42C0">
        <w:t> </w:t>
      </w:r>
      <w:r w:rsidR="00BC2C6F">
        <w:t>Umowie</w:t>
      </w:r>
      <w:r w:rsidRPr="007576B7">
        <w:t>, pozostają wiążące.</w:t>
      </w:r>
    </w:p>
    <w:p w:rsidR="007576B7" w:rsidRPr="007576B7" w:rsidRDefault="007576B7" w:rsidP="002C1C36">
      <w:pPr>
        <w:numPr>
          <w:ilvl w:val="0"/>
          <w:numId w:val="83"/>
        </w:numPr>
        <w:spacing w:line="276" w:lineRule="auto"/>
        <w:ind w:left="284" w:hanging="284"/>
        <w:jc w:val="both"/>
      </w:pPr>
      <w:r w:rsidRPr="007576B7">
        <w:t>W razie odstąpienia przez Zamawiającego od umowy w części niewykonanej, w terminie do 14 dni od daty odstąpienia od umowy przedstawiciel Wykonawcy przy udziale przedstawiciela Zamawiającego sporządzi szczegółowy protokół zrealizowanych i niezrealizowanych prac według stanu na dzień odstąpienia na podstawie, którego Strony dokonają stosownych rozliczeń.</w:t>
      </w:r>
    </w:p>
    <w:p w:rsidR="007576B7" w:rsidRPr="007576B7" w:rsidRDefault="007576B7" w:rsidP="002C1C36">
      <w:pPr>
        <w:numPr>
          <w:ilvl w:val="0"/>
          <w:numId w:val="83"/>
        </w:numPr>
        <w:spacing w:line="276" w:lineRule="auto"/>
        <w:ind w:left="284" w:hanging="284"/>
        <w:jc w:val="both"/>
      </w:pPr>
      <w:r w:rsidRPr="007576B7">
        <w:t xml:space="preserve">Odstąpienie od umowy winno nastąpić w formie pisemnej pod rygorem nieważności </w:t>
      </w:r>
      <w:r w:rsidRPr="007576B7">
        <w:br/>
        <w:t>takiego oświadczenia.</w:t>
      </w:r>
    </w:p>
    <w:p w:rsidR="007576B7" w:rsidRPr="007576B7" w:rsidRDefault="007576B7" w:rsidP="002C1C36">
      <w:pPr>
        <w:numPr>
          <w:ilvl w:val="0"/>
          <w:numId w:val="83"/>
        </w:numPr>
        <w:tabs>
          <w:tab w:val="left" w:pos="426"/>
        </w:tabs>
        <w:spacing w:line="276" w:lineRule="auto"/>
        <w:ind w:left="284" w:hanging="284"/>
        <w:jc w:val="both"/>
      </w:pPr>
      <w:r w:rsidRPr="007576B7">
        <w:t>Zamawiający zastrzega sobie prawo potrącenia kar umownych z należnego Wykonawcy wynagrodzenia.</w:t>
      </w:r>
    </w:p>
    <w:p w:rsidR="007576B7" w:rsidRPr="00BC2C6F" w:rsidRDefault="00BC2C6F" w:rsidP="00163176">
      <w:pPr>
        <w:spacing w:line="276" w:lineRule="auto"/>
        <w:jc w:val="center"/>
        <w:rPr>
          <w:b/>
          <w:bCs/>
          <w:szCs w:val="20"/>
        </w:rPr>
      </w:pPr>
      <w:r w:rsidRPr="00BC2C6F">
        <w:rPr>
          <w:b/>
          <w:bCs/>
          <w:szCs w:val="20"/>
        </w:rPr>
        <w:t xml:space="preserve"> </w:t>
      </w:r>
      <w:r w:rsidR="007576B7" w:rsidRPr="00BC2C6F">
        <w:rPr>
          <w:b/>
          <w:bCs/>
          <w:szCs w:val="20"/>
        </w:rPr>
        <w:t>(gwarancja i rękojmia)</w:t>
      </w:r>
    </w:p>
    <w:p w:rsidR="007576B7" w:rsidRPr="007576B7" w:rsidRDefault="007576B7" w:rsidP="00163176">
      <w:pPr>
        <w:numPr>
          <w:ilvl w:val="0"/>
          <w:numId w:val="79"/>
        </w:numPr>
        <w:tabs>
          <w:tab w:val="num" w:pos="0"/>
        </w:tabs>
        <w:spacing w:line="276" w:lineRule="auto"/>
        <w:ind w:left="360"/>
        <w:jc w:val="both"/>
      </w:pPr>
      <w:r w:rsidRPr="007576B7">
        <w:t>Wykonawca udziela Zamawiającemu gwarancji i rękojmi na dokumentację projektową będącą przedmiotem umowy.</w:t>
      </w:r>
    </w:p>
    <w:p w:rsidR="007576B7" w:rsidRPr="007576B7" w:rsidRDefault="007576B7" w:rsidP="002C1C36">
      <w:pPr>
        <w:numPr>
          <w:ilvl w:val="0"/>
          <w:numId w:val="79"/>
        </w:numPr>
        <w:tabs>
          <w:tab w:val="num" w:pos="0"/>
        </w:tabs>
        <w:spacing w:line="276" w:lineRule="auto"/>
        <w:ind w:left="360"/>
        <w:jc w:val="both"/>
      </w:pPr>
      <w:r w:rsidRPr="007576B7">
        <w:t>Okres gwarancji i rękojmi rozpoczyna swój bieg od dnia podpisania przez Zamawiającego protokołu odbioru końcowego i upływa po 60 miesiącach od tego dnia. Zamawiający może dochodzić roszczeń z tytułu gwarancji i rękojmi także po tym okresie, jeżeli zgłosił wadę przed upływem tego okresu.</w:t>
      </w:r>
    </w:p>
    <w:p w:rsidR="007576B7" w:rsidRPr="007576B7" w:rsidRDefault="007576B7" w:rsidP="002C1C36">
      <w:pPr>
        <w:numPr>
          <w:ilvl w:val="0"/>
          <w:numId w:val="79"/>
        </w:numPr>
        <w:tabs>
          <w:tab w:val="num" w:pos="0"/>
        </w:tabs>
        <w:spacing w:line="276" w:lineRule="auto"/>
        <w:ind w:left="360"/>
        <w:jc w:val="both"/>
      </w:pPr>
      <w:r w:rsidRPr="007576B7">
        <w:t>Wykonawca jest odpowiedzialny względem Zamawiającego za opracowaną dokumentację. Jeżeli opracowana dokumentacja ma wady zmniejszające jej wartość i użyteczność, Wykonawca odpowiada za powstałe z tego tytułu szkody.</w:t>
      </w:r>
    </w:p>
    <w:p w:rsidR="007576B7" w:rsidRPr="007576B7" w:rsidRDefault="007576B7" w:rsidP="002C1C36">
      <w:pPr>
        <w:numPr>
          <w:ilvl w:val="0"/>
          <w:numId w:val="79"/>
        </w:numPr>
        <w:tabs>
          <w:tab w:val="num" w:pos="0"/>
        </w:tabs>
        <w:spacing w:line="276" w:lineRule="auto"/>
        <w:ind w:left="360"/>
        <w:jc w:val="both"/>
      </w:pPr>
      <w:r w:rsidRPr="007576B7">
        <w:t>Wykonawca odpowiada za rozwiązania niezgodne z parametrami ustalonymi w normach i</w:t>
      </w:r>
      <w:r w:rsidR="00BB42C0">
        <w:t> </w:t>
      </w:r>
      <w:r w:rsidRPr="007576B7">
        <w:t>przepisach techniczno-budowlanych.</w:t>
      </w:r>
    </w:p>
    <w:p w:rsidR="007576B7" w:rsidRPr="007576B7" w:rsidRDefault="007576B7" w:rsidP="002C1C36">
      <w:pPr>
        <w:numPr>
          <w:ilvl w:val="0"/>
          <w:numId w:val="79"/>
        </w:numPr>
        <w:tabs>
          <w:tab w:val="num" w:pos="0"/>
        </w:tabs>
        <w:spacing w:line="276" w:lineRule="auto"/>
        <w:ind w:left="360"/>
        <w:jc w:val="both"/>
      </w:pPr>
      <w:r w:rsidRPr="007576B7">
        <w:t>Za wadę uznaje się:</w:t>
      </w:r>
    </w:p>
    <w:p w:rsidR="007576B7" w:rsidRPr="007576B7" w:rsidRDefault="007576B7" w:rsidP="002C1C36">
      <w:pPr>
        <w:numPr>
          <w:ilvl w:val="0"/>
          <w:numId w:val="84"/>
        </w:numPr>
        <w:spacing w:line="276" w:lineRule="auto"/>
        <w:jc w:val="both"/>
      </w:pPr>
      <w:r w:rsidRPr="007576B7">
        <w:t>niezdatność przedmiotu umowy do określonego w umowie użytku ze względu na brak cech umożliwiających jego bezpieczną realizację i eksploatację lub ograniczenie możliwości bezpiecznej realizacji lub eksploatacji całości lub jakiejkolwiek części wchodzącej w skład przedmiotu umowy,</w:t>
      </w:r>
    </w:p>
    <w:p w:rsidR="007576B7" w:rsidRPr="007576B7" w:rsidRDefault="007576B7" w:rsidP="002C1C36">
      <w:pPr>
        <w:numPr>
          <w:ilvl w:val="0"/>
          <w:numId w:val="84"/>
        </w:numPr>
        <w:spacing w:line="276" w:lineRule="auto"/>
        <w:jc w:val="both"/>
      </w:pPr>
      <w:r w:rsidRPr="007576B7">
        <w:t>jawną lub ukrytą właściwość tkwiącą w dokumentacji projektowej, dokumentach, rozwiązaniach, ilościach przekazanych przez Projektanta lub w jakimkolwiek ich elemencie (stanowiącym przedmiot Umowy) powodującą brak możliwości używania lub korzystanie</w:t>
      </w:r>
      <w:r w:rsidRPr="007576B7">
        <w:br/>
        <w:t>z przedmiotu Umowy zgodnie z jego przeznaczeniem,</w:t>
      </w:r>
    </w:p>
    <w:p w:rsidR="007576B7" w:rsidRPr="007576B7" w:rsidRDefault="007576B7" w:rsidP="002C1C36">
      <w:pPr>
        <w:numPr>
          <w:ilvl w:val="0"/>
          <w:numId w:val="84"/>
        </w:numPr>
        <w:spacing w:line="276" w:lineRule="auto"/>
        <w:jc w:val="both"/>
      </w:pPr>
      <w:r w:rsidRPr="007576B7">
        <w:lastRenderedPageBreak/>
        <w:t>niezgodność wykonania przedmiotu Umowy z obowiązującymi przepisami prawa, zasadami wiedzy technicznej oraz zobowiązaniami Wykonawcy zawartymi w Umowie,</w:t>
      </w:r>
    </w:p>
    <w:p w:rsidR="007576B7" w:rsidRPr="007576B7" w:rsidRDefault="007576B7" w:rsidP="002C1C36">
      <w:pPr>
        <w:numPr>
          <w:ilvl w:val="0"/>
          <w:numId w:val="84"/>
        </w:numPr>
        <w:spacing w:line="276" w:lineRule="auto"/>
        <w:jc w:val="both"/>
      </w:pPr>
      <w:r w:rsidRPr="007576B7">
        <w:t>obniżenia stopnia użyteczności przedmiotu Umowy,</w:t>
      </w:r>
    </w:p>
    <w:p w:rsidR="007576B7" w:rsidRPr="007576B7" w:rsidRDefault="007576B7" w:rsidP="002C1C36">
      <w:pPr>
        <w:numPr>
          <w:ilvl w:val="0"/>
          <w:numId w:val="84"/>
        </w:numPr>
        <w:spacing w:line="276" w:lineRule="auto"/>
        <w:jc w:val="both"/>
      </w:pPr>
      <w:r w:rsidRPr="007576B7">
        <w:t>obniżenie jakości, trwałości lub inne uszkodzenie w przedmiocie Umowy,</w:t>
      </w:r>
    </w:p>
    <w:p w:rsidR="007576B7" w:rsidRPr="007576B7" w:rsidRDefault="007576B7" w:rsidP="002C1C36">
      <w:pPr>
        <w:numPr>
          <w:ilvl w:val="0"/>
          <w:numId w:val="84"/>
        </w:numPr>
        <w:spacing w:line="276" w:lineRule="auto"/>
        <w:jc w:val="both"/>
      </w:pPr>
      <w:r w:rsidRPr="007576B7">
        <w:t>sytuację w której element przedmiotu Umowy nie stanowi własności Wykonawcy,</w:t>
      </w:r>
    </w:p>
    <w:p w:rsidR="007576B7" w:rsidRPr="007576B7" w:rsidRDefault="007576B7" w:rsidP="002C1C36">
      <w:pPr>
        <w:numPr>
          <w:ilvl w:val="0"/>
          <w:numId w:val="84"/>
        </w:numPr>
        <w:spacing w:line="276" w:lineRule="auto"/>
        <w:jc w:val="both"/>
      </w:pPr>
      <w:r w:rsidRPr="007576B7">
        <w:t>sytuacje w której przedmiot Umowy jest obciążony prawem lub prawami osób trzecich,</w:t>
      </w:r>
    </w:p>
    <w:p w:rsidR="007576B7" w:rsidRPr="007576B7" w:rsidRDefault="007576B7" w:rsidP="002C1C36">
      <w:pPr>
        <w:numPr>
          <w:ilvl w:val="0"/>
          <w:numId w:val="84"/>
        </w:numPr>
        <w:spacing w:line="276" w:lineRule="auto"/>
        <w:jc w:val="both"/>
      </w:pPr>
      <w:r w:rsidRPr="007576B7">
        <w:t>nieprawidłowości, błędy, braki czy nieścisłości w dokumentacji.</w:t>
      </w:r>
    </w:p>
    <w:p w:rsidR="007576B7" w:rsidRPr="007576B7" w:rsidRDefault="007576B7" w:rsidP="002C1C36">
      <w:pPr>
        <w:numPr>
          <w:ilvl w:val="0"/>
          <w:numId w:val="79"/>
        </w:numPr>
        <w:tabs>
          <w:tab w:val="num" w:pos="426"/>
        </w:tabs>
        <w:spacing w:line="276" w:lineRule="auto"/>
        <w:ind w:left="284" w:hanging="284"/>
        <w:jc w:val="both"/>
        <w:rPr>
          <w:rFonts w:eastAsia="Calibri"/>
          <w:sz w:val="22"/>
          <w:szCs w:val="22"/>
          <w:lang w:eastAsia="en-US"/>
        </w:rPr>
      </w:pPr>
      <w:r w:rsidRPr="007576B7">
        <w:rPr>
          <w:rFonts w:eastAsia="Calibri"/>
          <w:lang w:eastAsia="en-US"/>
        </w:rPr>
        <w:t>Zamawiającemu, jeśli otrzymał wadliwą dokumentację, przysługuje prawo żądania:</w:t>
      </w:r>
    </w:p>
    <w:p w:rsidR="007576B7" w:rsidRPr="007576B7" w:rsidRDefault="007576B7" w:rsidP="002C1C36">
      <w:pPr>
        <w:numPr>
          <w:ilvl w:val="3"/>
          <w:numId w:val="79"/>
        </w:numPr>
        <w:spacing w:line="276" w:lineRule="auto"/>
        <w:ind w:left="709" w:hanging="283"/>
        <w:jc w:val="both"/>
        <w:rPr>
          <w:rFonts w:eastAsia="Calibri"/>
          <w:sz w:val="22"/>
          <w:szCs w:val="22"/>
          <w:lang w:eastAsia="en-US"/>
        </w:rPr>
      </w:pPr>
      <w:r w:rsidRPr="007576B7">
        <w:rPr>
          <w:rFonts w:eastAsia="Calibri"/>
          <w:lang w:eastAsia="en-US"/>
        </w:rPr>
        <w:t>bezpłatnego usunięcia wad w wyznaczonym przez Zamawiającego terminie bez względu</w:t>
      </w:r>
      <w:r w:rsidRPr="007576B7">
        <w:rPr>
          <w:rFonts w:eastAsia="Calibri"/>
          <w:lang w:eastAsia="en-US"/>
        </w:rPr>
        <w:br/>
        <w:t>na wysokość związanych z tym kosztów,</w:t>
      </w:r>
    </w:p>
    <w:p w:rsidR="007576B7" w:rsidRPr="007576B7" w:rsidRDefault="007576B7" w:rsidP="002C1C36">
      <w:pPr>
        <w:numPr>
          <w:ilvl w:val="3"/>
          <w:numId w:val="79"/>
        </w:numPr>
        <w:spacing w:line="276" w:lineRule="auto"/>
        <w:ind w:left="709" w:hanging="283"/>
        <w:jc w:val="both"/>
        <w:rPr>
          <w:rFonts w:eastAsia="Calibri"/>
          <w:sz w:val="22"/>
          <w:szCs w:val="22"/>
          <w:lang w:eastAsia="en-US"/>
        </w:rPr>
      </w:pPr>
      <w:r w:rsidRPr="007576B7">
        <w:rPr>
          <w:rFonts w:eastAsia="Calibri"/>
          <w:lang w:eastAsia="en-US"/>
        </w:rPr>
        <w:t>obniżenia wynagrodzenia z tytułu występowania wad.</w:t>
      </w:r>
    </w:p>
    <w:p w:rsidR="007576B7" w:rsidRPr="007576B7" w:rsidRDefault="007576B7" w:rsidP="002C1C36">
      <w:pPr>
        <w:numPr>
          <w:ilvl w:val="0"/>
          <w:numId w:val="79"/>
        </w:numPr>
        <w:tabs>
          <w:tab w:val="num" w:pos="284"/>
        </w:tabs>
        <w:spacing w:line="276" w:lineRule="auto"/>
        <w:ind w:left="284" w:hanging="284"/>
        <w:jc w:val="both"/>
      </w:pPr>
      <w:r w:rsidRPr="007576B7">
        <w:t>Niezależnie od uprawnień z tytułu gwarancji i rękojmi za wady, Zamawiającemu przysługuje prawo żądania od Wykonawcy naprawienia szkody powstałej wskutek nie osiągnięcia w wykonanej dokumentacji parametrów zgodnych z normami i przepisami techniczno-budowlanymi.</w:t>
      </w:r>
    </w:p>
    <w:p w:rsidR="007576B7" w:rsidRPr="007576B7" w:rsidRDefault="007576B7" w:rsidP="002C1C36">
      <w:pPr>
        <w:numPr>
          <w:ilvl w:val="0"/>
          <w:numId w:val="79"/>
        </w:numPr>
        <w:tabs>
          <w:tab w:val="num" w:pos="284"/>
        </w:tabs>
        <w:spacing w:line="276" w:lineRule="auto"/>
        <w:ind w:left="284" w:hanging="284"/>
        <w:jc w:val="both"/>
      </w:pPr>
      <w:r w:rsidRPr="007576B7">
        <w:t>Wykonawca może uwolnić się od odpowiedzialności z tytułu gwarancji i rękojmi za wady pracy projektowej, jeżeli wykaże, że wada powstała wskutek wykonania dokumentacji według wskazówek Zamawiającego, które Wykonawca zakwestionował i uprzedził na piśmie Zamawiającego o przewidywanych skutkach zastosowania się do tych wskazówek.</w:t>
      </w:r>
    </w:p>
    <w:p w:rsidR="007576B7" w:rsidRPr="007576B7" w:rsidRDefault="007576B7" w:rsidP="002C1C36">
      <w:pPr>
        <w:numPr>
          <w:ilvl w:val="0"/>
          <w:numId w:val="79"/>
        </w:numPr>
        <w:tabs>
          <w:tab w:val="num" w:pos="284"/>
        </w:tabs>
        <w:spacing w:line="276" w:lineRule="auto"/>
        <w:ind w:left="284" w:hanging="284"/>
        <w:jc w:val="both"/>
      </w:pPr>
      <w:r w:rsidRPr="007576B7">
        <w:t>Jeżeli Wykonawca nie usunie wad w dokumentacji projektowej, ujawnionych w okresie rękojmi i/lub gwarancji, w terminie niezbędnym do ich usunięcia, określonym w piśmie przez Zamawiającego, Zamawiający może zlecić usunięcie wad osobie trzeciej na koszt Wykonawcy.</w:t>
      </w:r>
    </w:p>
    <w:p w:rsidR="007576B7" w:rsidRPr="007576B7" w:rsidRDefault="007576B7" w:rsidP="002C1C36">
      <w:pPr>
        <w:numPr>
          <w:ilvl w:val="0"/>
          <w:numId w:val="79"/>
        </w:numPr>
        <w:tabs>
          <w:tab w:val="num" w:pos="284"/>
          <w:tab w:val="left" w:pos="426"/>
        </w:tabs>
        <w:spacing w:line="276" w:lineRule="auto"/>
        <w:ind w:left="284" w:hanging="284"/>
        <w:jc w:val="both"/>
      </w:pPr>
      <w:r w:rsidRPr="007576B7">
        <w:t>W okresie gwarancji i rękojmi Wykonawca</w:t>
      </w:r>
      <w:r w:rsidRPr="007576B7" w:rsidDel="00AA5C9A">
        <w:t xml:space="preserve"> </w:t>
      </w:r>
      <w:r w:rsidRPr="007576B7">
        <w:t>ponosi wobec Zamawiającego odpowiedzialność odszkodowawczą za wszelkie szkody wyrządzone Zamawiającemu w związku z wykonywaniem robót budowlanych, prowadzonych w oparciu o dokumentację projektową będącą przedmiotem umowy, jeżeli roboty te wykonywane były zgodnie z tą dokumentacją, a szkoda powstała w</w:t>
      </w:r>
      <w:r w:rsidR="00BB42C0">
        <w:t> </w:t>
      </w:r>
      <w:r w:rsidRPr="007576B7">
        <w:t>związku lub z powodu wad w tej dokumentacji.</w:t>
      </w:r>
    </w:p>
    <w:p w:rsidR="007576B7" w:rsidRPr="00BC2C6F" w:rsidRDefault="007576B7" w:rsidP="004035B1">
      <w:pPr>
        <w:spacing w:line="276" w:lineRule="auto"/>
        <w:jc w:val="center"/>
        <w:rPr>
          <w:rFonts w:eastAsia="Calibri"/>
          <w:b/>
          <w:bCs/>
          <w:szCs w:val="20"/>
        </w:rPr>
      </w:pPr>
      <w:r w:rsidRPr="00BC2C6F">
        <w:rPr>
          <w:rFonts w:eastAsia="Calibri"/>
          <w:b/>
          <w:bCs/>
          <w:szCs w:val="20"/>
        </w:rPr>
        <w:t>(zabezpieczenie należytego wykonania Umowy)</w:t>
      </w:r>
    </w:p>
    <w:p w:rsidR="007576B7" w:rsidRPr="007576B7" w:rsidRDefault="007576B7" w:rsidP="00773B24">
      <w:pPr>
        <w:numPr>
          <w:ilvl w:val="0"/>
          <w:numId w:val="86"/>
        </w:numPr>
        <w:spacing w:line="276" w:lineRule="auto"/>
        <w:ind w:left="284" w:hanging="284"/>
        <w:jc w:val="both"/>
      </w:pPr>
      <w:r w:rsidRPr="007576B7">
        <w:t>Strony zgodnie potwierdzają, że przed podpisaniem niniejszej umowy Wykonawca wniósł zabezpieczenie należytego wykonania Umowy w wysokości 5 % wartości brutt</w:t>
      </w:r>
      <w:r w:rsidR="00BC2C6F">
        <w:t>o przedmiotu umowy określonej w Umowie</w:t>
      </w:r>
      <w:r w:rsidRPr="007576B7">
        <w:rPr>
          <w:bCs/>
        </w:rPr>
        <w:t>.</w:t>
      </w:r>
    </w:p>
    <w:p w:rsidR="007576B7" w:rsidRPr="007576B7" w:rsidRDefault="007576B7" w:rsidP="00773B24">
      <w:pPr>
        <w:numPr>
          <w:ilvl w:val="0"/>
          <w:numId w:val="86"/>
        </w:numPr>
        <w:spacing w:line="276" w:lineRule="auto"/>
        <w:ind w:left="284" w:hanging="284"/>
        <w:jc w:val="both"/>
      </w:pPr>
      <w:r w:rsidRPr="007576B7">
        <w:t>Zabezpieczenie służy pokryciu roszczeń z tytułu niewykonania lub nienależytego wykonania umowy.</w:t>
      </w:r>
    </w:p>
    <w:p w:rsidR="007576B7" w:rsidRPr="007576B7" w:rsidRDefault="007576B7" w:rsidP="00773B24">
      <w:pPr>
        <w:numPr>
          <w:ilvl w:val="0"/>
          <w:numId w:val="86"/>
        </w:numPr>
        <w:spacing w:line="276" w:lineRule="auto"/>
        <w:ind w:left="284" w:hanging="284"/>
        <w:jc w:val="both"/>
      </w:pPr>
      <w:r w:rsidRPr="007576B7">
        <w:t>Zamawiający będzie upoważniony do pobrania części lub całości kwoty zabezpieczenia w</w:t>
      </w:r>
      <w:r w:rsidR="00BB42C0">
        <w:t> </w:t>
      </w:r>
      <w:r w:rsidRPr="007576B7">
        <w:t xml:space="preserve">każdym przypadku, gdy: </w:t>
      </w:r>
    </w:p>
    <w:p w:rsidR="007576B7" w:rsidRPr="007576B7" w:rsidRDefault="007576B7" w:rsidP="00773B24">
      <w:pPr>
        <w:numPr>
          <w:ilvl w:val="0"/>
          <w:numId w:val="87"/>
        </w:numPr>
        <w:tabs>
          <w:tab w:val="left" w:pos="284"/>
        </w:tabs>
        <w:spacing w:line="276" w:lineRule="auto"/>
        <w:ind w:left="284" w:right="-1" w:hanging="284"/>
        <w:jc w:val="both"/>
      </w:pPr>
      <w:r w:rsidRPr="007576B7">
        <w:t xml:space="preserve">umowa zostanie rozwiązana z przyczyn obciążających Wykonawcę; </w:t>
      </w:r>
    </w:p>
    <w:p w:rsidR="007576B7" w:rsidRPr="007576B7" w:rsidRDefault="007576B7" w:rsidP="00773B24">
      <w:pPr>
        <w:numPr>
          <w:ilvl w:val="0"/>
          <w:numId w:val="87"/>
        </w:numPr>
        <w:tabs>
          <w:tab w:val="left" w:pos="284"/>
        </w:tabs>
        <w:spacing w:line="276" w:lineRule="auto"/>
        <w:ind w:left="284" w:right="-1" w:hanging="284"/>
        <w:jc w:val="both"/>
      </w:pPr>
      <w:r w:rsidRPr="007576B7">
        <w:t xml:space="preserve">Wykonawca zerwie Umowę lub zaniecha jej wykonywania; </w:t>
      </w:r>
    </w:p>
    <w:p w:rsidR="007576B7" w:rsidRPr="007576B7" w:rsidRDefault="007576B7" w:rsidP="00773B24">
      <w:pPr>
        <w:numPr>
          <w:ilvl w:val="0"/>
          <w:numId w:val="87"/>
        </w:numPr>
        <w:tabs>
          <w:tab w:val="left" w:pos="284"/>
        </w:tabs>
        <w:spacing w:line="276" w:lineRule="auto"/>
        <w:ind w:left="284" w:right="-1" w:hanging="284"/>
        <w:jc w:val="both"/>
      </w:pPr>
      <w:r w:rsidRPr="007576B7">
        <w:t xml:space="preserve">Wykonawca zobowiązany będzie do zapłaty kar umownych i/lub odszkodowań i/lub pokrycia kosztów wynikających z postanowień niniejszej umowy. </w:t>
      </w:r>
    </w:p>
    <w:p w:rsidR="007576B7" w:rsidRPr="007576B7" w:rsidRDefault="007576B7" w:rsidP="00773B24">
      <w:pPr>
        <w:numPr>
          <w:ilvl w:val="0"/>
          <w:numId w:val="86"/>
        </w:numPr>
        <w:spacing w:line="276" w:lineRule="auto"/>
        <w:ind w:left="284" w:hanging="284"/>
        <w:jc w:val="both"/>
      </w:pPr>
      <w:r w:rsidRPr="007576B7">
        <w:t xml:space="preserve">W przypadku przesunięcia terminu realizacji umowy, Wykonawca zobowiązuje się do uregulowania zabezpieczenia należytego wykonania umowy na okres niezbędny na realizację umowy po przesunięciu terminu. </w:t>
      </w:r>
    </w:p>
    <w:p w:rsidR="007576B7" w:rsidRPr="007576B7" w:rsidRDefault="007576B7" w:rsidP="00773B24">
      <w:pPr>
        <w:numPr>
          <w:ilvl w:val="0"/>
          <w:numId w:val="86"/>
        </w:numPr>
        <w:spacing w:line="276" w:lineRule="auto"/>
        <w:ind w:left="284" w:hanging="284"/>
        <w:jc w:val="both"/>
      </w:pPr>
      <w:r w:rsidRPr="007576B7">
        <w:t>Zamawiający zwróci zabezpieczenie w następujący sposób:</w:t>
      </w:r>
    </w:p>
    <w:p w:rsidR="007576B7" w:rsidRPr="007576B7" w:rsidRDefault="007576B7" w:rsidP="00773B24">
      <w:pPr>
        <w:numPr>
          <w:ilvl w:val="0"/>
          <w:numId w:val="85"/>
        </w:numPr>
        <w:spacing w:after="200" w:line="276" w:lineRule="auto"/>
        <w:ind w:left="284" w:hanging="284"/>
        <w:contextualSpacing/>
        <w:jc w:val="both"/>
        <w:rPr>
          <w:rFonts w:eastAsia="Calibri"/>
          <w:lang w:eastAsia="en-US"/>
        </w:rPr>
      </w:pPr>
      <w:r w:rsidRPr="007576B7">
        <w:rPr>
          <w:rFonts w:eastAsia="Calibri"/>
          <w:lang w:eastAsia="en-US"/>
        </w:rPr>
        <w:t xml:space="preserve">70% kwoty zabezpieczenia – w terminie 30 dni od </w:t>
      </w:r>
      <w:r w:rsidRPr="007576B7">
        <w:rPr>
          <w:rFonts w:eastAsia="Calibri"/>
          <w:color w:val="000000"/>
          <w:lang w:eastAsia="en-US"/>
        </w:rPr>
        <w:t xml:space="preserve">dnia odbioru końcowego dokumentacji projektowej </w:t>
      </w:r>
      <w:r w:rsidRPr="007576B7">
        <w:rPr>
          <w:rFonts w:eastAsia="Calibri"/>
          <w:lang w:eastAsia="en-US"/>
        </w:rPr>
        <w:t>(podpisania przez obie strony protokołu odbioru końcowego);</w:t>
      </w:r>
    </w:p>
    <w:p w:rsidR="007576B7" w:rsidRPr="007576B7" w:rsidRDefault="007576B7" w:rsidP="00773B24">
      <w:pPr>
        <w:numPr>
          <w:ilvl w:val="0"/>
          <w:numId w:val="85"/>
        </w:numPr>
        <w:spacing w:after="200" w:line="276" w:lineRule="auto"/>
        <w:ind w:left="284" w:hanging="284"/>
        <w:contextualSpacing/>
        <w:jc w:val="both"/>
        <w:rPr>
          <w:rFonts w:eastAsia="Calibri"/>
          <w:lang w:eastAsia="en-US"/>
        </w:rPr>
      </w:pPr>
      <w:r w:rsidRPr="007576B7">
        <w:rPr>
          <w:rFonts w:eastAsia="Calibri"/>
          <w:lang w:eastAsia="en-US"/>
        </w:rPr>
        <w:t>30% kwoty zabezpieczenia w terminie 15 dni po zakończeniu okresu gwarancji i rękojmi.</w:t>
      </w:r>
    </w:p>
    <w:p w:rsidR="007576B7" w:rsidRPr="007576B7" w:rsidRDefault="007576B7" w:rsidP="00773B24">
      <w:pPr>
        <w:numPr>
          <w:ilvl w:val="0"/>
          <w:numId w:val="86"/>
        </w:numPr>
        <w:spacing w:after="200" w:line="276" w:lineRule="auto"/>
        <w:ind w:left="284" w:hanging="284"/>
        <w:contextualSpacing/>
        <w:jc w:val="both"/>
        <w:rPr>
          <w:rFonts w:eastAsia="Calibri"/>
          <w:lang w:eastAsia="en-US"/>
        </w:rPr>
      </w:pPr>
      <w:r w:rsidRPr="007576B7">
        <w:rPr>
          <w:rFonts w:eastAsia="Calibri"/>
          <w:lang w:eastAsia="en-US"/>
        </w:rPr>
        <w:lastRenderedPageBreak/>
        <w:t>Zamawiający ma prawo bez uzyskiwania dodatkowej akceptacji Wykonawcy, kwotę zabezpieczenia wraz z odsetkami przeznaczyć na pokrycie należności za usunięcie wad lub usterek powstałych z winy Wykonawcy, ujawnionych w czasie do odbioru dokumentacji w okresie rękojmi, których Wykonawca nie usunie w terminie wyznaczonym w pisemnym powiadomieniu. O wysokości kwoty zabezpieczenia należytego wykonania umowy wykorzystanej na powyższy cel, Zamawiający powiadamia Wykonawcę pisemnie.</w:t>
      </w:r>
    </w:p>
    <w:p w:rsidR="007576B7" w:rsidRPr="007576B7" w:rsidRDefault="007576B7" w:rsidP="00773B24">
      <w:pPr>
        <w:numPr>
          <w:ilvl w:val="0"/>
          <w:numId w:val="86"/>
        </w:numPr>
        <w:spacing w:after="200" w:line="276" w:lineRule="auto"/>
        <w:ind w:left="284" w:hanging="284"/>
        <w:contextualSpacing/>
        <w:jc w:val="both"/>
        <w:rPr>
          <w:rFonts w:eastAsia="Calibri"/>
          <w:lang w:eastAsia="en-US"/>
        </w:rPr>
      </w:pPr>
      <w:r w:rsidRPr="007576B7">
        <w:rPr>
          <w:rFonts w:eastAsia="Calibri"/>
          <w:lang w:eastAsia="en-US"/>
        </w:rPr>
        <w:t>W przypadku powstania po stronie Gminy Miasta Suwaki roszczeń w stosunku do Wykonawcy</w:t>
      </w:r>
      <w:r w:rsidRPr="007576B7">
        <w:rPr>
          <w:rFonts w:eastAsia="Calibri"/>
          <w:lang w:eastAsia="en-US"/>
        </w:rPr>
        <w:br/>
        <w:t>z tytułu nienależytego wykonania Umowy oraz uchylania się Wykonawcy od zadośćuczynienia tym roszczeniom kwota zabezpieczenia należytego wykonania umowy wraz z powstałymi odsetkami,</w:t>
      </w:r>
      <w:r w:rsidR="00BC2C6F">
        <w:rPr>
          <w:rFonts w:eastAsia="Calibri"/>
          <w:lang w:eastAsia="en-US"/>
        </w:rPr>
        <w:t xml:space="preserve"> </w:t>
      </w:r>
      <w:r w:rsidRPr="007576B7">
        <w:rPr>
          <w:rFonts w:eastAsia="Calibri"/>
          <w:lang w:eastAsia="en-US"/>
        </w:rPr>
        <w:t>w przypadku gdy zabezpieczeniem jest kwota pieniężna, zostanie w części koniecznej, przeznaczona do pokrycia tych roszczeń.</w:t>
      </w:r>
    </w:p>
    <w:p w:rsidR="0073055D" w:rsidRPr="00595CB7" w:rsidRDefault="0073055D" w:rsidP="00D42232">
      <w:pPr>
        <w:spacing w:line="276" w:lineRule="auto"/>
        <w:rPr>
          <w:sz w:val="16"/>
          <w:szCs w:val="16"/>
        </w:rPr>
      </w:pPr>
    </w:p>
    <w:p w:rsidR="00186A9F" w:rsidRDefault="001D7D77" w:rsidP="00BC2C6F">
      <w:pPr>
        <w:pStyle w:val="Akapitzlist"/>
        <w:numPr>
          <w:ilvl w:val="0"/>
          <w:numId w:val="8"/>
        </w:numPr>
        <w:spacing w:line="276" w:lineRule="auto"/>
        <w:ind w:left="993" w:hanging="993"/>
        <w:jc w:val="both"/>
        <w:rPr>
          <w:b/>
          <w:sz w:val="28"/>
        </w:rPr>
      </w:pPr>
      <w:r w:rsidRPr="00BC2C6F">
        <w:rPr>
          <w:b/>
          <w:sz w:val="28"/>
        </w:rPr>
        <w:t>P</w:t>
      </w:r>
      <w:r w:rsidR="00194FF8" w:rsidRPr="00BC2C6F">
        <w:rPr>
          <w:b/>
          <w:sz w:val="28"/>
        </w:rPr>
        <w:t>odstawa wykluczenia z postępowania oraz warunk</w:t>
      </w:r>
      <w:r w:rsidR="002E7379">
        <w:rPr>
          <w:b/>
          <w:sz w:val="28"/>
        </w:rPr>
        <w:t>i</w:t>
      </w:r>
      <w:r w:rsidR="00194FF8" w:rsidRPr="00BC2C6F">
        <w:rPr>
          <w:b/>
          <w:sz w:val="28"/>
        </w:rPr>
        <w:t xml:space="preserve"> udziału w</w:t>
      </w:r>
      <w:r w:rsidR="00BB42C0">
        <w:rPr>
          <w:b/>
          <w:sz w:val="28"/>
        </w:rPr>
        <w:t> </w:t>
      </w:r>
      <w:r w:rsidR="00194FF8" w:rsidRPr="00BC2C6F">
        <w:rPr>
          <w:b/>
          <w:sz w:val="28"/>
        </w:rPr>
        <w:t xml:space="preserve">postępowaniu, które zostaną określone w postępowaniu prowadzonym w </w:t>
      </w:r>
      <w:r w:rsidRPr="00BC2C6F">
        <w:rPr>
          <w:b/>
          <w:sz w:val="28"/>
        </w:rPr>
        <w:t>trybie zamówienia z wolnej ręki.</w:t>
      </w:r>
    </w:p>
    <w:p w:rsidR="004035B1" w:rsidRPr="004035B1" w:rsidRDefault="004035B1" w:rsidP="004035B1">
      <w:pPr>
        <w:pStyle w:val="Akapitzlist"/>
        <w:spacing w:line="276" w:lineRule="auto"/>
        <w:ind w:left="993"/>
        <w:jc w:val="both"/>
        <w:rPr>
          <w:b/>
          <w:sz w:val="16"/>
          <w:szCs w:val="16"/>
        </w:rPr>
      </w:pPr>
    </w:p>
    <w:p w:rsidR="001D7D77" w:rsidRPr="00D42232" w:rsidRDefault="001D7D77" w:rsidP="00D42232">
      <w:pPr>
        <w:spacing w:line="276" w:lineRule="auto"/>
        <w:jc w:val="both"/>
      </w:pPr>
      <w:r w:rsidRPr="00D42232">
        <w:t xml:space="preserve">Wykonawca, z którym prowadzone będą negocjacje z wolnej ręki,  nie może </w:t>
      </w:r>
      <w:r w:rsidR="0073055D" w:rsidRPr="00D42232">
        <w:t>podlegać</w:t>
      </w:r>
      <w:r w:rsidRPr="00D42232">
        <w:t xml:space="preserve"> wykluczeniu, na podstawie art.108 ust. 1 ustawy i musi spełniać warunki udziału w </w:t>
      </w:r>
      <w:r w:rsidR="0073055D" w:rsidRPr="00D42232">
        <w:t xml:space="preserve">postępowaniu </w:t>
      </w:r>
      <w:r w:rsidRPr="00D42232">
        <w:t>dotyczące:</w:t>
      </w:r>
    </w:p>
    <w:p w:rsidR="001D7D77" w:rsidRPr="00D42232" w:rsidRDefault="001D7D77" w:rsidP="00773B24">
      <w:pPr>
        <w:pStyle w:val="Default"/>
        <w:numPr>
          <w:ilvl w:val="0"/>
          <w:numId w:val="50"/>
        </w:numPr>
        <w:spacing w:after="51" w:line="276" w:lineRule="auto"/>
        <w:ind w:left="284" w:hanging="284"/>
        <w:jc w:val="both"/>
        <w:rPr>
          <w:rFonts w:ascii="Times New Roman" w:hAnsi="Times New Roman" w:cs="Times New Roman"/>
          <w:color w:val="auto"/>
        </w:rPr>
      </w:pPr>
      <w:r w:rsidRPr="00D42232">
        <w:rPr>
          <w:rFonts w:ascii="Times New Roman" w:hAnsi="Times New Roman" w:cs="Times New Roman"/>
          <w:b/>
          <w:color w:val="auto"/>
        </w:rPr>
        <w:t>zdolności do występowania w obrocie gospodarczym</w:t>
      </w:r>
      <w:r w:rsidRPr="00D42232">
        <w:rPr>
          <w:rFonts w:ascii="Times New Roman" w:hAnsi="Times New Roman" w:cs="Times New Roman"/>
          <w:color w:val="auto"/>
        </w:rPr>
        <w:t>: Zamawiający nie stawia szczegółowych wymagań w zakresie spełniania tego warunku.</w:t>
      </w:r>
    </w:p>
    <w:p w:rsidR="001D7D77" w:rsidRPr="00D42232" w:rsidRDefault="001D7D77" w:rsidP="00773B24">
      <w:pPr>
        <w:pStyle w:val="Default"/>
        <w:numPr>
          <w:ilvl w:val="0"/>
          <w:numId w:val="50"/>
        </w:numPr>
        <w:spacing w:after="51" w:line="276" w:lineRule="auto"/>
        <w:ind w:left="284" w:hanging="284"/>
        <w:jc w:val="both"/>
        <w:rPr>
          <w:rFonts w:ascii="Times New Roman" w:hAnsi="Times New Roman" w:cs="Times New Roman"/>
          <w:color w:val="auto"/>
        </w:rPr>
      </w:pPr>
      <w:r w:rsidRPr="00D42232">
        <w:rPr>
          <w:rFonts w:ascii="Times New Roman" w:hAnsi="Times New Roman" w:cs="Times New Roman"/>
          <w:b/>
          <w:color w:val="auto"/>
        </w:rPr>
        <w:t>uprawnień do prowadzenia określonej działalności gospodarczej lub zawodowej, o ile wynika to z odrębnych przepisów</w:t>
      </w:r>
      <w:r w:rsidRPr="00D42232">
        <w:rPr>
          <w:rFonts w:ascii="Times New Roman" w:hAnsi="Times New Roman" w:cs="Times New Roman"/>
          <w:color w:val="auto"/>
        </w:rPr>
        <w:t>:</w:t>
      </w:r>
      <w:r w:rsidRPr="00D42232">
        <w:rPr>
          <w:rFonts w:ascii="Times New Roman" w:hAnsi="Times New Roman" w:cs="Times New Roman"/>
        </w:rPr>
        <w:t xml:space="preserve"> </w:t>
      </w:r>
      <w:r w:rsidRPr="00D42232">
        <w:rPr>
          <w:rFonts w:ascii="Times New Roman" w:hAnsi="Times New Roman" w:cs="Times New Roman"/>
          <w:color w:val="auto"/>
        </w:rPr>
        <w:t>Zamawiający nie stawia szczegółowych wymagań w</w:t>
      </w:r>
      <w:r w:rsidR="00BB42C0">
        <w:rPr>
          <w:rFonts w:ascii="Times New Roman" w:hAnsi="Times New Roman" w:cs="Times New Roman"/>
          <w:color w:val="auto"/>
        </w:rPr>
        <w:t> </w:t>
      </w:r>
      <w:r w:rsidRPr="00D42232">
        <w:rPr>
          <w:rFonts w:ascii="Times New Roman" w:hAnsi="Times New Roman" w:cs="Times New Roman"/>
          <w:color w:val="auto"/>
        </w:rPr>
        <w:t>zakresie spełnienia tego warunku.</w:t>
      </w:r>
    </w:p>
    <w:p w:rsidR="00794ED0" w:rsidRPr="00794ED0" w:rsidRDefault="001D7D77" w:rsidP="00794ED0">
      <w:pPr>
        <w:pStyle w:val="Default"/>
        <w:numPr>
          <w:ilvl w:val="0"/>
          <w:numId w:val="50"/>
        </w:numPr>
        <w:spacing w:after="51" w:line="276" w:lineRule="auto"/>
        <w:ind w:left="284" w:hanging="284"/>
        <w:jc w:val="both"/>
        <w:rPr>
          <w:rFonts w:ascii="Times New Roman" w:hAnsi="Times New Roman" w:cs="Times New Roman"/>
          <w:color w:val="auto"/>
        </w:rPr>
      </w:pPr>
      <w:r w:rsidRPr="00D42232">
        <w:rPr>
          <w:rFonts w:ascii="Times New Roman" w:hAnsi="Times New Roman" w:cs="Times New Roman"/>
          <w:b/>
        </w:rPr>
        <w:t>sytuacji ekonomicznej lub finansowej</w:t>
      </w:r>
      <w:r w:rsidRPr="00D42232">
        <w:rPr>
          <w:rFonts w:ascii="Times New Roman" w:hAnsi="Times New Roman" w:cs="Times New Roman"/>
        </w:rPr>
        <w:t xml:space="preserve">: Zamawiający nie stawia szczegółowych wymagań </w:t>
      </w:r>
      <w:r w:rsidRPr="00794ED0">
        <w:rPr>
          <w:rFonts w:ascii="Times New Roman" w:hAnsi="Times New Roman" w:cs="Times New Roman"/>
        </w:rPr>
        <w:t>w</w:t>
      </w:r>
      <w:r w:rsidR="00BB42C0" w:rsidRPr="00794ED0">
        <w:rPr>
          <w:rFonts w:ascii="Times New Roman" w:hAnsi="Times New Roman" w:cs="Times New Roman"/>
        </w:rPr>
        <w:t> </w:t>
      </w:r>
      <w:r w:rsidRPr="00794ED0">
        <w:rPr>
          <w:rFonts w:ascii="Times New Roman" w:hAnsi="Times New Roman" w:cs="Times New Roman"/>
        </w:rPr>
        <w:t>zakresie spełnienia tego warunku.</w:t>
      </w:r>
    </w:p>
    <w:p w:rsidR="00794ED0" w:rsidRPr="00794ED0" w:rsidRDefault="001D7D77" w:rsidP="00794ED0">
      <w:pPr>
        <w:pStyle w:val="Default"/>
        <w:numPr>
          <w:ilvl w:val="0"/>
          <w:numId w:val="50"/>
        </w:numPr>
        <w:spacing w:after="51" w:line="276" w:lineRule="auto"/>
        <w:ind w:left="284" w:hanging="284"/>
        <w:jc w:val="both"/>
        <w:rPr>
          <w:rFonts w:ascii="Times New Roman" w:hAnsi="Times New Roman" w:cs="Times New Roman"/>
          <w:color w:val="auto"/>
        </w:rPr>
      </w:pPr>
      <w:r w:rsidRPr="00794ED0">
        <w:rPr>
          <w:rFonts w:ascii="Times New Roman" w:hAnsi="Times New Roman" w:cs="Times New Roman"/>
          <w:b/>
          <w:color w:val="auto"/>
        </w:rPr>
        <w:t>zdolności technicznej lub zawodowej</w:t>
      </w:r>
      <w:r w:rsidRPr="00794ED0">
        <w:rPr>
          <w:rFonts w:ascii="Times New Roman" w:hAnsi="Times New Roman" w:cs="Times New Roman"/>
          <w:color w:val="auto"/>
        </w:rPr>
        <w:t xml:space="preserve">: </w:t>
      </w:r>
      <w:r w:rsidRPr="00794ED0">
        <w:rPr>
          <w:rFonts w:ascii="Times New Roman" w:hAnsi="Times New Roman" w:cs="Times New Roman"/>
          <w:bCs/>
          <w:color w:val="auto"/>
        </w:rPr>
        <w:t xml:space="preserve">W celu potwierdzenia minimalnych zdolności technicznych i zawodowych, Wykonawcy winni udokumentować </w:t>
      </w:r>
      <w:r w:rsidRPr="00794ED0">
        <w:rPr>
          <w:rFonts w:ascii="Times New Roman" w:eastAsia="Times New Roman" w:hAnsi="Times New Roman" w:cs="Times New Roman"/>
          <w:bCs/>
        </w:rPr>
        <w:t xml:space="preserve">dysponowanie </w:t>
      </w:r>
      <w:r w:rsidR="00794ED0" w:rsidRPr="00794ED0">
        <w:rPr>
          <w:rFonts w:ascii="Times New Roman" w:eastAsia="Times New Roman" w:hAnsi="Times New Roman" w:cs="Times New Roman"/>
          <w:bCs/>
        </w:rPr>
        <w:t xml:space="preserve">osobami, które będą uczestniczyć w wykonaniu zamówienia, legitymującymi się kwalifikacjami zawodowymi i doświadczeniem odpowiednim do funkcji, jaka zostanie im powierzona tj.: </w:t>
      </w:r>
      <w:r w:rsidR="00794ED0" w:rsidRPr="00794ED0">
        <w:rPr>
          <w:rFonts w:ascii="Times New Roman" w:hAnsi="Times New Roman" w:cs="Times New Roman"/>
          <w:bCs/>
        </w:rPr>
        <w:t xml:space="preserve">projektantami </w:t>
      </w:r>
      <w:r w:rsidR="00794ED0" w:rsidRPr="00794ED0">
        <w:rPr>
          <w:rFonts w:ascii="Times New Roman" w:eastAsia="Times New Roman" w:hAnsi="Times New Roman" w:cs="Times New Roman"/>
          <w:bCs/>
        </w:rPr>
        <w:t>mającymi uprawnienia budowlane do projektowania w specjalnościach:</w:t>
      </w:r>
    </w:p>
    <w:p w:rsidR="00794ED0" w:rsidRDefault="00794ED0" w:rsidP="00794ED0">
      <w:pPr>
        <w:pStyle w:val="Akapitzlist"/>
        <w:numPr>
          <w:ilvl w:val="1"/>
          <w:numId w:val="79"/>
        </w:numPr>
        <w:tabs>
          <w:tab w:val="clear" w:pos="1440"/>
          <w:tab w:val="num" w:pos="709"/>
          <w:tab w:val="num" w:pos="993"/>
        </w:tabs>
        <w:spacing w:line="276" w:lineRule="auto"/>
        <w:ind w:left="709" w:hanging="425"/>
        <w:jc w:val="both"/>
      </w:pPr>
      <w:r w:rsidRPr="00794ED0">
        <w:t>architektonicznej,</w:t>
      </w:r>
    </w:p>
    <w:p w:rsidR="00794ED0" w:rsidRPr="00794ED0" w:rsidRDefault="00794ED0" w:rsidP="00794ED0">
      <w:pPr>
        <w:pStyle w:val="Akapitzlist"/>
        <w:numPr>
          <w:ilvl w:val="1"/>
          <w:numId w:val="79"/>
        </w:numPr>
        <w:tabs>
          <w:tab w:val="clear" w:pos="1440"/>
          <w:tab w:val="num" w:pos="709"/>
          <w:tab w:val="num" w:pos="993"/>
        </w:tabs>
        <w:spacing w:line="276" w:lineRule="auto"/>
        <w:ind w:left="709" w:hanging="425"/>
        <w:jc w:val="both"/>
      </w:pPr>
      <w:r w:rsidRPr="00794ED0">
        <w:rPr>
          <w:bCs/>
        </w:rPr>
        <w:t>konstrukcyjno – budowlanej,</w:t>
      </w:r>
    </w:p>
    <w:p w:rsidR="00794ED0" w:rsidRPr="00794ED0" w:rsidRDefault="00794ED0" w:rsidP="00794ED0">
      <w:pPr>
        <w:pStyle w:val="Akapitzlist"/>
        <w:numPr>
          <w:ilvl w:val="1"/>
          <w:numId w:val="79"/>
        </w:numPr>
        <w:tabs>
          <w:tab w:val="clear" w:pos="1440"/>
          <w:tab w:val="num" w:pos="709"/>
          <w:tab w:val="num" w:pos="993"/>
        </w:tabs>
        <w:spacing w:line="276" w:lineRule="auto"/>
        <w:ind w:left="709" w:hanging="425"/>
        <w:jc w:val="both"/>
      </w:pPr>
      <w:r w:rsidRPr="00794ED0">
        <w:rPr>
          <w:bCs/>
        </w:rPr>
        <w:t>instalacyjnej w zakresie sieci, instalacji i urządzeń elektrycznych i elektroenergetycznych,</w:t>
      </w:r>
    </w:p>
    <w:p w:rsidR="00C518A2" w:rsidRPr="00C518A2" w:rsidRDefault="00794ED0" w:rsidP="00C518A2">
      <w:pPr>
        <w:pStyle w:val="Akapitzlist"/>
        <w:numPr>
          <w:ilvl w:val="1"/>
          <w:numId w:val="79"/>
        </w:numPr>
        <w:tabs>
          <w:tab w:val="clear" w:pos="1440"/>
          <w:tab w:val="num" w:pos="709"/>
          <w:tab w:val="num" w:pos="993"/>
        </w:tabs>
        <w:spacing w:line="276" w:lineRule="auto"/>
        <w:ind w:left="709" w:hanging="425"/>
        <w:jc w:val="both"/>
      </w:pPr>
      <w:r w:rsidRPr="00794ED0">
        <w:rPr>
          <w:bCs/>
        </w:rPr>
        <w:t xml:space="preserve">instalacyjnej w zakresie sieci, instalacji i urządzeń cieplnych, wentylacyjnych, gazowych, wodociągowych i kanalizacyjnych, </w:t>
      </w:r>
    </w:p>
    <w:p w:rsidR="00794ED0" w:rsidRPr="00794ED0" w:rsidRDefault="00C518A2" w:rsidP="00C518A2">
      <w:pPr>
        <w:pStyle w:val="Akapitzlist"/>
        <w:numPr>
          <w:ilvl w:val="1"/>
          <w:numId w:val="79"/>
        </w:numPr>
        <w:tabs>
          <w:tab w:val="clear" w:pos="1440"/>
          <w:tab w:val="num" w:pos="709"/>
          <w:tab w:val="num" w:pos="993"/>
        </w:tabs>
        <w:spacing w:line="276" w:lineRule="auto"/>
        <w:ind w:left="709" w:hanging="425"/>
        <w:jc w:val="both"/>
      </w:pPr>
      <w:r w:rsidRPr="00C518A2">
        <w:rPr>
          <w:bCs/>
        </w:rPr>
        <w:t>instalacyjnej w zakresie sieci, instalacji i urządzeń telekomunikacyjnych</w:t>
      </w:r>
      <w:r w:rsidR="00794ED0" w:rsidRPr="00C518A2">
        <w:rPr>
          <w:bCs/>
        </w:rPr>
        <w:t xml:space="preserve">, </w:t>
      </w:r>
    </w:p>
    <w:p w:rsidR="001D7D77" w:rsidRPr="00D42232" w:rsidRDefault="00794ED0" w:rsidP="00794ED0">
      <w:pPr>
        <w:pStyle w:val="Akapitzlist"/>
        <w:numPr>
          <w:ilvl w:val="1"/>
          <w:numId w:val="79"/>
        </w:numPr>
        <w:tabs>
          <w:tab w:val="clear" w:pos="1440"/>
          <w:tab w:val="num" w:pos="709"/>
          <w:tab w:val="num" w:pos="993"/>
        </w:tabs>
        <w:spacing w:line="276" w:lineRule="auto"/>
        <w:ind w:left="709" w:hanging="425"/>
        <w:jc w:val="both"/>
      </w:pPr>
      <w:r w:rsidRPr="00794ED0">
        <w:rPr>
          <w:bCs/>
        </w:rPr>
        <w:t>drogowej.</w:t>
      </w:r>
    </w:p>
    <w:p w:rsidR="001D7D77" w:rsidRPr="00D42232" w:rsidRDefault="001D7D77" w:rsidP="00D42232">
      <w:pPr>
        <w:autoSpaceDE w:val="0"/>
        <w:autoSpaceDN w:val="0"/>
        <w:adjustRightInd w:val="0"/>
        <w:spacing w:after="51" w:line="276" w:lineRule="auto"/>
        <w:jc w:val="both"/>
        <w:rPr>
          <w:bCs/>
        </w:rPr>
      </w:pPr>
      <w:r w:rsidRPr="00D42232">
        <w:rPr>
          <w:bCs/>
        </w:rPr>
        <w:t>Uprawnienia, o których mowa powyżej, powinny być zgodne z ustawą z dnia 7 lipca 1994 r. Prawo budowlane (Dz. U. z 2020 r. poz. 1333 z późn. zm.) oraz Rozporządzeniem Ministra Inwestycji i</w:t>
      </w:r>
      <w:r w:rsidR="00BB42C0">
        <w:rPr>
          <w:bCs/>
        </w:rPr>
        <w:t> </w:t>
      </w:r>
      <w:r w:rsidRPr="00D42232">
        <w:rPr>
          <w:bCs/>
        </w:rPr>
        <w:t>Rozwoju z dnia 29.04.2019 r. w sprawie przygotowania zawodowego do wykonywania samodzielnych funkcji technicznych w budownictwie (Dz. U. 2019 r. poz. 831). Dopuszcza się ważne, odpowiadające im uprawnienia wydane na podstawie wcześniej obowiązujących przepisów. W przypadku wykonawców zagranicznych dopuszcza się równoważne kwalifikacje zdobyte w</w:t>
      </w:r>
      <w:r w:rsidR="00BB42C0">
        <w:rPr>
          <w:bCs/>
        </w:rPr>
        <w:t> </w:t>
      </w:r>
      <w:r w:rsidRPr="00D42232">
        <w:rPr>
          <w:bCs/>
        </w:rPr>
        <w:t>innych państwach, na zasadach uznawania kwalifikacji zawodowych nabytych w państwach członkowskich Unii Europejskiej (Dz. U. 2020 r. poz. 220 z późn. zm.).</w:t>
      </w:r>
    </w:p>
    <w:p w:rsidR="001D7D77" w:rsidRPr="00595CB7" w:rsidRDefault="001D7D77" w:rsidP="00D42232">
      <w:pPr>
        <w:spacing w:line="276" w:lineRule="auto"/>
        <w:jc w:val="both"/>
        <w:rPr>
          <w:sz w:val="16"/>
          <w:szCs w:val="16"/>
        </w:rPr>
      </w:pPr>
    </w:p>
    <w:p w:rsidR="00194FF8" w:rsidRPr="00180915" w:rsidRDefault="001D7D77" w:rsidP="00BC2C6F">
      <w:pPr>
        <w:pStyle w:val="Akapitzlist"/>
        <w:numPr>
          <w:ilvl w:val="0"/>
          <w:numId w:val="8"/>
        </w:numPr>
        <w:spacing w:line="276" w:lineRule="auto"/>
        <w:ind w:left="284" w:hanging="284"/>
        <w:jc w:val="both"/>
        <w:rPr>
          <w:b/>
          <w:sz w:val="28"/>
        </w:rPr>
      </w:pPr>
      <w:r w:rsidRPr="00180915">
        <w:rPr>
          <w:b/>
          <w:sz w:val="28"/>
        </w:rPr>
        <w:lastRenderedPageBreak/>
        <w:t>O</w:t>
      </w:r>
      <w:r w:rsidR="00194FF8" w:rsidRPr="00180915">
        <w:rPr>
          <w:b/>
          <w:sz w:val="28"/>
        </w:rPr>
        <w:t>rientacyjny terminie realizacji usługi.</w:t>
      </w:r>
    </w:p>
    <w:p w:rsidR="001D7D77" w:rsidRPr="00595CB7" w:rsidRDefault="001D7D77" w:rsidP="00D42232">
      <w:pPr>
        <w:pStyle w:val="Akapitzlist"/>
        <w:spacing w:line="276" w:lineRule="auto"/>
        <w:rPr>
          <w:sz w:val="16"/>
          <w:szCs w:val="16"/>
        </w:rPr>
      </w:pPr>
    </w:p>
    <w:p w:rsidR="001D7D77" w:rsidRPr="00D42232" w:rsidRDefault="001D7D77" w:rsidP="00180915">
      <w:pPr>
        <w:tabs>
          <w:tab w:val="left" w:pos="567"/>
        </w:tabs>
        <w:spacing w:line="276" w:lineRule="auto"/>
        <w:jc w:val="both"/>
      </w:pPr>
      <w:r w:rsidRPr="00D42232">
        <w:t>Termin wykonania umowy:</w:t>
      </w:r>
    </w:p>
    <w:p w:rsidR="001D7D77" w:rsidRPr="00D42232" w:rsidRDefault="001D7D77" w:rsidP="00E06EAA">
      <w:pPr>
        <w:numPr>
          <w:ilvl w:val="0"/>
          <w:numId w:val="48"/>
        </w:numPr>
        <w:spacing w:line="276" w:lineRule="auto"/>
        <w:ind w:left="426" w:hanging="426"/>
        <w:jc w:val="both"/>
        <w:rPr>
          <w:b/>
        </w:rPr>
      </w:pPr>
      <w:r w:rsidRPr="00D42232">
        <w:t xml:space="preserve">ostatecznej koncepcji, uwzględniającej zalecenia pokonkursowe, w tym wizualizacji 3D (spacer po budynku i terenie) - </w:t>
      </w:r>
      <w:r w:rsidRPr="00D42232">
        <w:rPr>
          <w:b/>
        </w:rPr>
        <w:t>1 miesiąc od daty podpisania umowy</w:t>
      </w:r>
      <w:r w:rsidR="00D10360">
        <w:rPr>
          <w:b/>
        </w:rPr>
        <w:t>,</w:t>
      </w:r>
    </w:p>
    <w:p w:rsidR="001D7D77" w:rsidRPr="00D42232" w:rsidRDefault="001D7D77" w:rsidP="00E06EAA">
      <w:pPr>
        <w:numPr>
          <w:ilvl w:val="0"/>
          <w:numId w:val="48"/>
        </w:numPr>
        <w:spacing w:line="276" w:lineRule="auto"/>
        <w:ind w:left="426" w:hanging="426"/>
        <w:jc w:val="both"/>
      </w:pPr>
      <w:r w:rsidRPr="00D42232">
        <w:t>projektu budowlanego (projekt zagospodarowania terenu wraz z projektami urządzeń budowlanych związanych (instalacje, przyłącza, parkingi i innych urządzeń towarzyszących i</w:t>
      </w:r>
      <w:r w:rsidR="00BB42C0">
        <w:t> </w:t>
      </w:r>
      <w:r w:rsidRPr="00D42232">
        <w:t xml:space="preserve">zapewniających możliwość użytkowania obiektu i terenu oraz projekt architektoniczno-budowlany budynku, obiektów małej architektury oraz innych obiektów budowlanych towarzyszących) wraz z opiniami, uzgodnieniami i innymi dokumentami, których obowiązek dołączenia wynika z przepisów odrębnych oraz wstępnego kosztorysu </w:t>
      </w:r>
      <w:r w:rsidRPr="00D42232">
        <w:rPr>
          <w:b/>
        </w:rPr>
        <w:t>- 5 miesięcy od daty podpisania umowy</w:t>
      </w:r>
      <w:r w:rsidR="00D10360">
        <w:rPr>
          <w:b/>
        </w:rPr>
        <w:t>,</w:t>
      </w:r>
    </w:p>
    <w:p w:rsidR="001D7D77" w:rsidRPr="00D42232" w:rsidRDefault="001D7D77" w:rsidP="00E06EAA">
      <w:pPr>
        <w:numPr>
          <w:ilvl w:val="0"/>
          <w:numId w:val="48"/>
        </w:numPr>
        <w:spacing w:line="276" w:lineRule="auto"/>
        <w:ind w:left="426" w:hanging="426"/>
        <w:jc w:val="both"/>
        <w:rPr>
          <w:b/>
        </w:rPr>
      </w:pPr>
      <w:r w:rsidRPr="00D42232">
        <w:t xml:space="preserve">projektu technicznego, wykonawczego i specyfikacji przetargowych oraz projektu aranżacji wnętrz wraz z wyposażeniem, projektu zieleni i iluminacji obiektu i terenu oraz kosztorysów i przedmiarów – </w:t>
      </w:r>
      <w:r w:rsidRPr="00D42232">
        <w:rPr>
          <w:b/>
        </w:rPr>
        <w:t>8 miesięcy od daty podpisania umowy.</w:t>
      </w:r>
    </w:p>
    <w:p w:rsidR="003D603D" w:rsidRPr="00595CB7" w:rsidRDefault="003D603D" w:rsidP="00D42232">
      <w:pPr>
        <w:spacing w:line="276" w:lineRule="auto"/>
        <w:rPr>
          <w:sz w:val="16"/>
          <w:szCs w:val="16"/>
        </w:rPr>
      </w:pPr>
    </w:p>
    <w:p w:rsidR="0073055D" w:rsidRPr="00180915" w:rsidRDefault="0073055D" w:rsidP="00BC2C6F">
      <w:pPr>
        <w:pStyle w:val="Akapitzlist"/>
        <w:numPr>
          <w:ilvl w:val="0"/>
          <w:numId w:val="8"/>
        </w:numPr>
        <w:spacing w:line="276" w:lineRule="auto"/>
        <w:ind w:hanging="938"/>
        <w:jc w:val="both"/>
        <w:rPr>
          <w:b/>
          <w:sz w:val="28"/>
        </w:rPr>
      </w:pPr>
      <w:r w:rsidRPr="00180915">
        <w:rPr>
          <w:b/>
          <w:sz w:val="28"/>
        </w:rPr>
        <w:t>Klauzula informacyjna RODO</w:t>
      </w:r>
    </w:p>
    <w:p w:rsidR="0073055D" w:rsidRPr="00D42232" w:rsidRDefault="0073055D" w:rsidP="00D42232">
      <w:pPr>
        <w:spacing w:before="120" w:line="276" w:lineRule="auto"/>
        <w:ind w:firstLine="567"/>
        <w:jc w:val="both"/>
      </w:pPr>
      <w:r w:rsidRPr="00D42232">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73055D" w:rsidRPr="00D42232" w:rsidRDefault="0073055D" w:rsidP="00773B24">
      <w:pPr>
        <w:pStyle w:val="Akapitzlist"/>
        <w:numPr>
          <w:ilvl w:val="0"/>
          <w:numId w:val="60"/>
        </w:numPr>
        <w:spacing w:line="276" w:lineRule="auto"/>
        <w:ind w:left="426" w:hanging="426"/>
        <w:jc w:val="both"/>
        <w:rPr>
          <w:b/>
        </w:rPr>
      </w:pPr>
      <w:r w:rsidRPr="00D42232">
        <w:t xml:space="preserve">Administratorem Pani/Pana danych osobowych jest: </w:t>
      </w:r>
      <w:r w:rsidRPr="00D42232">
        <w:rPr>
          <w:b/>
        </w:rPr>
        <w:t>Urząd Miejski w Suwałkach, z siedzibą przy ul. Mickiewicza 1, 16-400 Suwałki, 087 – 562 80 00</w:t>
      </w:r>
      <w:r w:rsidRPr="00D42232">
        <w:rPr>
          <w:i/>
        </w:rPr>
        <w:t xml:space="preserve">  </w:t>
      </w:r>
      <w:r w:rsidRPr="00D42232">
        <w:rPr>
          <w:b/>
        </w:rPr>
        <w:t>reprezentowany przez Prezydenta Miasta Suwałk.</w:t>
      </w:r>
    </w:p>
    <w:p w:rsidR="0073055D" w:rsidRPr="00D42232" w:rsidRDefault="0073055D" w:rsidP="00773B24">
      <w:pPr>
        <w:pStyle w:val="Akapitzlist"/>
        <w:numPr>
          <w:ilvl w:val="0"/>
          <w:numId w:val="60"/>
        </w:numPr>
        <w:spacing w:line="276" w:lineRule="auto"/>
        <w:ind w:left="426" w:hanging="426"/>
        <w:jc w:val="both"/>
        <w:rPr>
          <w:b/>
        </w:rPr>
      </w:pPr>
      <w:r w:rsidRPr="00D42232">
        <w:t xml:space="preserve">Inspektorem ochrony danych osobowych w </w:t>
      </w:r>
      <w:r w:rsidRPr="00D42232">
        <w:rPr>
          <w:b/>
        </w:rPr>
        <w:t>Urzędzie Miejskim w Suwałkach</w:t>
      </w:r>
      <w:r w:rsidRPr="00D42232">
        <w:t xml:space="preserve"> jest Pan </w:t>
      </w:r>
      <w:r w:rsidRPr="00D42232">
        <w:rPr>
          <w:b/>
        </w:rPr>
        <w:t>Rafał Luto,</w:t>
      </w:r>
      <w:r w:rsidRPr="00D42232">
        <w:t xml:space="preserve"> </w:t>
      </w:r>
      <w:r w:rsidRPr="00D42232">
        <w:rPr>
          <w:b/>
        </w:rPr>
        <w:t xml:space="preserve"> </w:t>
      </w:r>
      <w:hyperlink r:id="rId27" w:history="1">
        <w:r w:rsidRPr="00D42232">
          <w:rPr>
            <w:rStyle w:val="Hipercze"/>
            <w:b/>
          </w:rPr>
          <w:t>iod@um.suwalki.pl</w:t>
        </w:r>
      </w:hyperlink>
      <w:r w:rsidRPr="00D42232">
        <w:rPr>
          <w:b/>
        </w:rPr>
        <w:t>.</w:t>
      </w:r>
    </w:p>
    <w:p w:rsidR="0073055D" w:rsidRPr="00D42232" w:rsidRDefault="0073055D" w:rsidP="00773B24">
      <w:pPr>
        <w:pStyle w:val="Akapitzlist"/>
        <w:numPr>
          <w:ilvl w:val="0"/>
          <w:numId w:val="60"/>
        </w:numPr>
        <w:spacing w:line="276" w:lineRule="auto"/>
        <w:ind w:left="426" w:hanging="426"/>
        <w:jc w:val="both"/>
        <w:rPr>
          <w:b/>
        </w:rPr>
      </w:pPr>
      <w:r w:rsidRPr="00D42232">
        <w:t>Pani/Pana dane osobowe przetwarzane będą na podstawie art. 6 ust. 1 lit. c</w:t>
      </w:r>
      <w:r w:rsidRPr="00D42232">
        <w:rPr>
          <w:i/>
        </w:rPr>
        <w:t xml:space="preserve"> </w:t>
      </w:r>
      <w:r w:rsidRPr="00D42232">
        <w:t xml:space="preserve">RODO w celu związanym z konkursem </w:t>
      </w:r>
      <w:r w:rsidRPr="00D42232">
        <w:rPr>
          <w:b/>
        </w:rPr>
        <w:t>ZP</w:t>
      </w:r>
      <w:r w:rsidR="00CE2C26">
        <w:rPr>
          <w:b/>
        </w:rPr>
        <w:t>.271.18.2022</w:t>
      </w:r>
      <w:r w:rsidRPr="00D42232">
        <w:rPr>
          <w:b/>
        </w:rPr>
        <w:t xml:space="preserve"> pn.: „Konkurs na opracowanie koncepcji urbanistyczno- architektonicznej Biblioteki Publicznej im. Marii Konopnickiej wraz z</w:t>
      </w:r>
      <w:r w:rsidR="00BB42C0">
        <w:rPr>
          <w:b/>
        </w:rPr>
        <w:t> </w:t>
      </w:r>
      <w:r w:rsidRPr="00D42232">
        <w:rPr>
          <w:b/>
        </w:rPr>
        <w:t>zagospodarowaniem terenu pomiędzy ulicami: Bulwarową, M. Reja, ks. S. Szczęsnowicza i gen. K. Pułaskiego w Suwałkach”</w:t>
      </w:r>
      <w:r w:rsidRPr="00D42232">
        <w:t>.</w:t>
      </w:r>
    </w:p>
    <w:p w:rsidR="0073055D" w:rsidRPr="00D42232" w:rsidRDefault="0073055D" w:rsidP="00773B24">
      <w:pPr>
        <w:pStyle w:val="Akapitzlist"/>
        <w:numPr>
          <w:ilvl w:val="0"/>
          <w:numId w:val="60"/>
        </w:numPr>
        <w:spacing w:line="276" w:lineRule="auto"/>
        <w:ind w:left="426" w:hanging="426"/>
        <w:jc w:val="both"/>
        <w:rPr>
          <w:b/>
        </w:rPr>
      </w:pPr>
      <w:r w:rsidRPr="00D42232">
        <w:t>Odbiorcami Pani/Pana danych osobowych będą osoby lub podmioty, którym udostępniona zostanie dokumentacja konkursu</w:t>
      </w:r>
      <w:r w:rsidR="00E200E2">
        <w:t xml:space="preserve"> w</w:t>
      </w:r>
      <w:r w:rsidRPr="00D42232">
        <w:t xml:space="preserve"> oparciu o art. 74 ustawy Pzp.</w:t>
      </w:r>
    </w:p>
    <w:p w:rsidR="000E05A4" w:rsidRPr="000E05A4" w:rsidRDefault="0073055D" w:rsidP="00773B24">
      <w:pPr>
        <w:pStyle w:val="Akapitzlist"/>
        <w:numPr>
          <w:ilvl w:val="0"/>
          <w:numId w:val="60"/>
        </w:numPr>
        <w:spacing w:line="276" w:lineRule="auto"/>
        <w:ind w:left="426" w:hanging="426"/>
        <w:jc w:val="both"/>
        <w:rPr>
          <w:b/>
        </w:rPr>
      </w:pPr>
      <w:r w:rsidRPr="00D42232">
        <w:t xml:space="preserve">Dane osobowe będą przechowywane, przez okres obowiązywania umowy, a następnie 5 lat, albo 10 lat w przypadku zamówień współfinansowanych ze środków UE, począwszy od 1 stycznia roku kalendarzowego następującego po zakończeniu okresu obowiązywania umowy. Okresy te dotyczą również Wykonawców, którzy złożyli </w:t>
      </w:r>
      <w:r w:rsidR="00F37CEE">
        <w:t>Wnioski</w:t>
      </w:r>
      <w:r w:rsidRPr="00D42232">
        <w:t>.</w:t>
      </w:r>
    </w:p>
    <w:p w:rsidR="0073055D" w:rsidRPr="000E05A4" w:rsidRDefault="0073055D" w:rsidP="00773B24">
      <w:pPr>
        <w:pStyle w:val="Akapitzlist"/>
        <w:numPr>
          <w:ilvl w:val="0"/>
          <w:numId w:val="60"/>
        </w:numPr>
        <w:spacing w:line="276" w:lineRule="auto"/>
        <w:ind w:left="426" w:hanging="426"/>
        <w:jc w:val="both"/>
        <w:rPr>
          <w:b/>
        </w:rPr>
      </w:pPr>
      <w:r w:rsidRPr="00D42232">
        <w:t>Obowiązek podania przez Panią/Pana danych osobowych bezpośrednio Pani/Pana dotyczących jest wymogiem ustawowym określonym w przepisach ustawy Pzp, związanym z udziałem w</w:t>
      </w:r>
      <w:r w:rsidR="00BB42C0">
        <w:t> </w:t>
      </w:r>
      <w:r w:rsidR="000E05A4" w:rsidRPr="000E05A4">
        <w:t>konkursie</w:t>
      </w:r>
      <w:r w:rsidRPr="00D42232">
        <w:t>; konsekwencje niepodania określonych danych wynikają z ustawy Pzp.</w:t>
      </w:r>
    </w:p>
    <w:p w:rsidR="0073055D" w:rsidRPr="00D42232" w:rsidRDefault="0073055D" w:rsidP="00773B24">
      <w:pPr>
        <w:pStyle w:val="Akapitzlist"/>
        <w:numPr>
          <w:ilvl w:val="0"/>
          <w:numId w:val="60"/>
        </w:numPr>
        <w:spacing w:line="276" w:lineRule="auto"/>
        <w:ind w:left="426" w:hanging="426"/>
        <w:jc w:val="both"/>
        <w:rPr>
          <w:b/>
        </w:rPr>
      </w:pPr>
      <w:r w:rsidRPr="00D42232">
        <w:t xml:space="preserve"> W odniesieniu do Pani/Pana danych osobowych decyzje nie będą podejmowane w sposób zautomatyzowany, w tym profilowanie, stosowanie do art. 22 RODO.</w:t>
      </w:r>
    </w:p>
    <w:p w:rsidR="0073055D" w:rsidRPr="00D42232" w:rsidRDefault="0073055D" w:rsidP="00773B24">
      <w:pPr>
        <w:pStyle w:val="Akapitzlist"/>
        <w:numPr>
          <w:ilvl w:val="0"/>
          <w:numId w:val="60"/>
        </w:numPr>
        <w:spacing w:line="276" w:lineRule="auto"/>
        <w:ind w:left="426" w:hanging="426"/>
        <w:jc w:val="both"/>
        <w:rPr>
          <w:b/>
        </w:rPr>
      </w:pPr>
      <w:r w:rsidRPr="00D42232">
        <w:t>Posiada Pani/Pan:</w:t>
      </w:r>
    </w:p>
    <w:p w:rsidR="0073055D" w:rsidRPr="00D42232" w:rsidRDefault="0073055D" w:rsidP="00773B24">
      <w:pPr>
        <w:pStyle w:val="Akapitzlist"/>
        <w:numPr>
          <w:ilvl w:val="0"/>
          <w:numId w:val="58"/>
        </w:numPr>
        <w:spacing w:line="276" w:lineRule="auto"/>
        <w:ind w:left="426" w:hanging="426"/>
        <w:jc w:val="both"/>
      </w:pPr>
      <w:r w:rsidRPr="00D42232">
        <w:t>na podstawie art. 15 RODO prawo dostępu do danych osobowych Pani/Pana dotyczących;</w:t>
      </w:r>
    </w:p>
    <w:p w:rsidR="0073055D" w:rsidRPr="00D42232" w:rsidRDefault="0073055D" w:rsidP="00773B24">
      <w:pPr>
        <w:pStyle w:val="Akapitzlist"/>
        <w:numPr>
          <w:ilvl w:val="0"/>
          <w:numId w:val="58"/>
        </w:numPr>
        <w:spacing w:line="276" w:lineRule="auto"/>
        <w:ind w:left="426" w:hanging="426"/>
        <w:jc w:val="both"/>
      </w:pPr>
      <w:r w:rsidRPr="00D42232">
        <w:t xml:space="preserve">na podstawie art. 16 RODO prawo do sprostowania Pani/Pana danych osobowych </w:t>
      </w:r>
      <w:r w:rsidRPr="00D42232">
        <w:rPr>
          <w:b/>
          <w:vertAlign w:val="superscript"/>
        </w:rPr>
        <w:t>*</w:t>
      </w:r>
      <w:r w:rsidRPr="00D42232">
        <w:t>;</w:t>
      </w:r>
    </w:p>
    <w:p w:rsidR="0073055D" w:rsidRPr="00D42232" w:rsidRDefault="0073055D" w:rsidP="00773B24">
      <w:pPr>
        <w:pStyle w:val="Akapitzlist"/>
        <w:numPr>
          <w:ilvl w:val="0"/>
          <w:numId w:val="58"/>
        </w:numPr>
        <w:spacing w:line="276" w:lineRule="auto"/>
        <w:ind w:left="426" w:hanging="426"/>
        <w:jc w:val="both"/>
      </w:pPr>
      <w:r w:rsidRPr="00D42232">
        <w:lastRenderedPageBreak/>
        <w:t xml:space="preserve">na podstawie art. 18 RODO prawo żądania od administratora ograniczenia przetwarzania danych osobowych z zastrzeżeniem przypadków, o których mowa w art. 18 ust. 2 RODO **. Wystąpienie z żądaniem nie ogranicza przetwarzania danych </w:t>
      </w:r>
      <w:r w:rsidR="000E05A4">
        <w:t>osobowych do czasu zakończenia konkursu</w:t>
      </w:r>
      <w:r w:rsidRPr="00D42232">
        <w:t xml:space="preserve">;  </w:t>
      </w:r>
    </w:p>
    <w:p w:rsidR="0073055D" w:rsidRPr="00D42232" w:rsidRDefault="0073055D" w:rsidP="00773B24">
      <w:pPr>
        <w:pStyle w:val="Akapitzlist"/>
        <w:numPr>
          <w:ilvl w:val="0"/>
          <w:numId w:val="58"/>
        </w:numPr>
        <w:spacing w:line="276" w:lineRule="auto"/>
        <w:ind w:left="426" w:hanging="426"/>
        <w:jc w:val="both"/>
        <w:rPr>
          <w:i/>
        </w:rPr>
      </w:pPr>
      <w:r w:rsidRPr="00D42232">
        <w:t>prawo do wniesienia skargi do Prezesa Urzędu Ochrony Danych Osobowych, gdy uzna Pani/Pan, że przetwarzanie danych osobowych Pani/Pana dotyczących narusza przepisy RODO</w:t>
      </w:r>
    </w:p>
    <w:p w:rsidR="0073055D" w:rsidRPr="00D42232" w:rsidRDefault="0073055D" w:rsidP="00773B24">
      <w:pPr>
        <w:pStyle w:val="Akapitzlist"/>
        <w:spacing w:line="276" w:lineRule="auto"/>
        <w:ind w:left="426" w:hanging="426"/>
        <w:jc w:val="both"/>
        <w:rPr>
          <w:i/>
        </w:rPr>
      </w:pPr>
      <w:r w:rsidRPr="00D42232">
        <w:t xml:space="preserve">         przy czym skorzystanie z ww. uprawnień nie może skutkować zmianą wyniku </w:t>
      </w:r>
      <w:r w:rsidR="000E05A4">
        <w:t xml:space="preserve">konkursu </w:t>
      </w:r>
      <w:r w:rsidRPr="00D42232">
        <w:t xml:space="preserve"> ani zmianą postanowień umowy w zakresie niezgodnym z ustawą;</w:t>
      </w:r>
    </w:p>
    <w:p w:rsidR="0073055D" w:rsidRPr="00D42232" w:rsidRDefault="0073055D" w:rsidP="00773B24">
      <w:pPr>
        <w:pStyle w:val="Akapitzlist"/>
        <w:numPr>
          <w:ilvl w:val="0"/>
          <w:numId w:val="60"/>
        </w:numPr>
        <w:spacing w:line="276" w:lineRule="auto"/>
        <w:ind w:left="426" w:hanging="426"/>
        <w:jc w:val="both"/>
        <w:rPr>
          <w:i/>
        </w:rPr>
      </w:pPr>
      <w:r w:rsidRPr="00D42232">
        <w:t>Nie przysługuje Pani/Panu:</w:t>
      </w:r>
    </w:p>
    <w:p w:rsidR="0073055D" w:rsidRPr="00D42232" w:rsidRDefault="0073055D" w:rsidP="00773B24">
      <w:pPr>
        <w:pStyle w:val="Akapitzlist"/>
        <w:numPr>
          <w:ilvl w:val="0"/>
          <w:numId w:val="59"/>
        </w:numPr>
        <w:spacing w:line="276" w:lineRule="auto"/>
        <w:ind w:left="426" w:hanging="426"/>
        <w:jc w:val="both"/>
        <w:rPr>
          <w:i/>
        </w:rPr>
      </w:pPr>
      <w:r w:rsidRPr="00D42232">
        <w:t>w związku z art. 17 ust. 3 lit. b, d lub e RODO prawo do usunięcia danych osobowych;</w:t>
      </w:r>
    </w:p>
    <w:p w:rsidR="0073055D" w:rsidRPr="00D42232" w:rsidRDefault="0073055D" w:rsidP="00773B24">
      <w:pPr>
        <w:pStyle w:val="Akapitzlist"/>
        <w:numPr>
          <w:ilvl w:val="0"/>
          <w:numId w:val="59"/>
        </w:numPr>
        <w:spacing w:line="276" w:lineRule="auto"/>
        <w:ind w:left="426" w:hanging="426"/>
        <w:jc w:val="both"/>
        <w:rPr>
          <w:b/>
          <w:i/>
        </w:rPr>
      </w:pPr>
      <w:r w:rsidRPr="00D42232">
        <w:t>prawo do przenoszenia danych osobowych, o którym mowa w art. 20 RODO;</w:t>
      </w:r>
    </w:p>
    <w:p w:rsidR="0073055D" w:rsidRPr="00D42232" w:rsidRDefault="0073055D" w:rsidP="00773B24">
      <w:pPr>
        <w:pStyle w:val="Akapitzlist"/>
        <w:numPr>
          <w:ilvl w:val="0"/>
          <w:numId w:val="59"/>
        </w:numPr>
        <w:spacing w:line="276" w:lineRule="auto"/>
        <w:ind w:left="426" w:hanging="426"/>
        <w:jc w:val="both"/>
        <w:rPr>
          <w:i/>
        </w:rPr>
      </w:pPr>
      <w:r w:rsidRPr="00D42232">
        <w:t xml:space="preserve">na podstawie art. 21 RODO prawo sprzeciwu, wobec przetwarzania danych osobowych, gdyż podstawą prawną przetwarzania Pani/Pana danych osobowych jest art. 6 ust. 1 lit. c RODO. </w:t>
      </w:r>
    </w:p>
    <w:p w:rsidR="0073055D" w:rsidRPr="00D42232" w:rsidRDefault="0073055D" w:rsidP="00773B24">
      <w:pPr>
        <w:pStyle w:val="Akapitzlist"/>
        <w:spacing w:line="276" w:lineRule="auto"/>
        <w:ind w:left="426" w:hanging="426"/>
        <w:jc w:val="both"/>
        <w:rPr>
          <w:i/>
        </w:rPr>
      </w:pPr>
      <w:r w:rsidRPr="00D42232">
        <w:t>----------------------------------------------------------------------------------------------------------------</w:t>
      </w:r>
    </w:p>
    <w:p w:rsidR="0073055D" w:rsidRPr="00D10360" w:rsidRDefault="0073055D" w:rsidP="00760CE1">
      <w:pPr>
        <w:pStyle w:val="Akapitzlist"/>
        <w:spacing w:line="276" w:lineRule="auto"/>
        <w:ind w:left="284" w:hanging="284"/>
        <w:jc w:val="both"/>
        <w:rPr>
          <w:i/>
          <w:sz w:val="20"/>
        </w:rPr>
      </w:pPr>
      <w:r w:rsidRPr="00D10360">
        <w:rPr>
          <w:b/>
          <w:i/>
          <w:sz w:val="20"/>
          <w:vertAlign w:val="superscript"/>
        </w:rPr>
        <w:t xml:space="preserve">* </w:t>
      </w:r>
      <w:r w:rsidRPr="00D10360">
        <w:rPr>
          <w:b/>
          <w:i/>
          <w:sz w:val="20"/>
        </w:rPr>
        <w:t>Wyjaśnienie:</w:t>
      </w:r>
      <w:r w:rsidRPr="00D10360">
        <w:rPr>
          <w:i/>
          <w:sz w:val="20"/>
        </w:rPr>
        <w:t xml:space="preserve"> skorzystanie z prawa do sprostowania nie może skutkować zmianą wyniku </w:t>
      </w:r>
      <w:r w:rsidR="000E05A4" w:rsidRPr="00D10360">
        <w:rPr>
          <w:i/>
          <w:sz w:val="20"/>
        </w:rPr>
        <w:t>konkursu</w:t>
      </w:r>
      <w:r w:rsidRPr="00D10360">
        <w:rPr>
          <w:i/>
          <w:sz w:val="20"/>
        </w:rPr>
        <w:br/>
        <w:t>ani zmianą postanowień umowy w zakresie niezgodnym z ustawą Pzp oraz nie może naruszać integralności protokołu oraz jego załączników.</w:t>
      </w:r>
    </w:p>
    <w:p w:rsidR="0073055D" w:rsidRPr="00D10360" w:rsidRDefault="0073055D" w:rsidP="00D42232">
      <w:pPr>
        <w:pStyle w:val="Akapitzlist"/>
        <w:spacing w:line="276" w:lineRule="auto"/>
        <w:ind w:left="284" w:hanging="284"/>
        <w:jc w:val="both"/>
        <w:rPr>
          <w:i/>
          <w:sz w:val="20"/>
        </w:rPr>
      </w:pPr>
      <w:r w:rsidRPr="00D10360">
        <w:rPr>
          <w:b/>
          <w:i/>
          <w:sz w:val="20"/>
          <w:vertAlign w:val="superscript"/>
        </w:rPr>
        <w:t xml:space="preserve">** </w:t>
      </w:r>
      <w:r w:rsidRPr="00D10360">
        <w:rPr>
          <w:b/>
          <w:i/>
          <w:sz w:val="20"/>
        </w:rPr>
        <w:t>Wyjaśnienie:</w:t>
      </w:r>
      <w:r w:rsidRPr="00D10360">
        <w:rPr>
          <w:i/>
          <w:sz w:val="20"/>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rsidR="0073055D" w:rsidRPr="00D42232" w:rsidRDefault="0073055D" w:rsidP="00D42232">
      <w:pPr>
        <w:pStyle w:val="Akapitzlist"/>
        <w:spacing w:line="276" w:lineRule="auto"/>
        <w:ind w:left="284" w:hanging="284"/>
        <w:jc w:val="both"/>
        <w:rPr>
          <w:i/>
        </w:rPr>
      </w:pPr>
    </w:p>
    <w:p w:rsidR="00CD29FE" w:rsidRPr="00D42232" w:rsidRDefault="00CD29FE" w:rsidP="00D42232">
      <w:pPr>
        <w:pStyle w:val="Akapitzlist"/>
        <w:spacing w:line="276" w:lineRule="auto"/>
        <w:ind w:left="284" w:hanging="284"/>
        <w:jc w:val="both"/>
        <w:rPr>
          <w:i/>
        </w:rPr>
      </w:pPr>
    </w:p>
    <w:p w:rsidR="00CD29FE" w:rsidRDefault="00CD29FE" w:rsidP="00CD29FE">
      <w:pPr>
        <w:spacing w:line="276" w:lineRule="auto"/>
        <w:ind w:left="5664"/>
        <w:rPr>
          <w:b/>
          <w:sz w:val="32"/>
          <w:szCs w:val="32"/>
        </w:rPr>
      </w:pPr>
      <w:r w:rsidRPr="00E0018E">
        <w:t xml:space="preserve">   </w:t>
      </w:r>
      <w:r>
        <w:t xml:space="preserve">    </w:t>
      </w:r>
      <w:r w:rsidRPr="00E0018E">
        <w:t xml:space="preserve"> </w:t>
      </w:r>
      <w:r>
        <w:t xml:space="preserve"> </w:t>
      </w:r>
      <w:r w:rsidRPr="00E0018E">
        <w:rPr>
          <w:b/>
          <w:sz w:val="32"/>
          <w:szCs w:val="32"/>
        </w:rPr>
        <w:t>Zatwierdzam:</w:t>
      </w:r>
    </w:p>
    <w:p w:rsidR="001D0E9C" w:rsidRPr="00EA02E3" w:rsidRDefault="00EA02E3" w:rsidP="00CD29FE">
      <w:pPr>
        <w:spacing w:line="276" w:lineRule="auto"/>
        <w:ind w:left="5664"/>
        <w:rPr>
          <w:b/>
          <w:szCs w:val="32"/>
        </w:rPr>
      </w:pPr>
      <w:r>
        <w:rPr>
          <w:b/>
          <w:szCs w:val="32"/>
        </w:rPr>
        <w:t xml:space="preserve">      </w:t>
      </w:r>
      <w:r w:rsidRPr="00EA02E3">
        <w:rPr>
          <w:b/>
          <w:szCs w:val="32"/>
        </w:rPr>
        <w:t xml:space="preserve"> </w:t>
      </w:r>
      <w:r>
        <w:rPr>
          <w:b/>
          <w:szCs w:val="32"/>
        </w:rPr>
        <w:t xml:space="preserve">   </w:t>
      </w:r>
      <w:r w:rsidRPr="00EA02E3">
        <w:rPr>
          <w:b/>
          <w:szCs w:val="32"/>
        </w:rPr>
        <w:t>Z up. Prezydenta</w:t>
      </w:r>
    </w:p>
    <w:p w:rsidR="00EA02E3" w:rsidRPr="00EA02E3" w:rsidRDefault="00EA02E3" w:rsidP="00CD29FE">
      <w:pPr>
        <w:spacing w:line="276" w:lineRule="auto"/>
        <w:ind w:left="5664"/>
        <w:rPr>
          <w:b/>
          <w:i/>
          <w:sz w:val="32"/>
          <w:szCs w:val="32"/>
        </w:rPr>
      </w:pPr>
      <w:r>
        <w:rPr>
          <w:b/>
          <w:i/>
          <w:sz w:val="32"/>
          <w:szCs w:val="32"/>
        </w:rPr>
        <w:t xml:space="preserve">      </w:t>
      </w:r>
      <w:r w:rsidRPr="00EA02E3">
        <w:rPr>
          <w:b/>
          <w:i/>
          <w:sz w:val="32"/>
          <w:szCs w:val="32"/>
        </w:rPr>
        <w:t xml:space="preserve">Łukasz Kurzyna </w:t>
      </w:r>
    </w:p>
    <w:p w:rsidR="00EA02E3" w:rsidRPr="00EA02E3" w:rsidRDefault="00EA02E3" w:rsidP="00CD29FE">
      <w:pPr>
        <w:spacing w:line="276" w:lineRule="auto"/>
        <w:ind w:left="5664"/>
        <w:rPr>
          <w:b/>
          <w:szCs w:val="32"/>
        </w:rPr>
      </w:pPr>
      <w:r w:rsidRPr="00EA02E3">
        <w:rPr>
          <w:b/>
          <w:szCs w:val="32"/>
        </w:rPr>
        <w:t>ZASDTĘPCA PREZYDENTA</w:t>
      </w:r>
    </w:p>
    <w:p w:rsidR="001D0E9C" w:rsidRDefault="001D0E9C" w:rsidP="00CD29FE">
      <w:pPr>
        <w:spacing w:line="276" w:lineRule="auto"/>
        <w:ind w:left="5664"/>
        <w:rPr>
          <w:b/>
          <w:sz w:val="32"/>
          <w:szCs w:val="32"/>
        </w:rPr>
      </w:pPr>
    </w:p>
    <w:p w:rsidR="00CD29FE" w:rsidRPr="00E0018E" w:rsidRDefault="00CD29FE" w:rsidP="00CD29FE">
      <w:pPr>
        <w:pStyle w:val="Bezodstpw"/>
        <w:spacing w:line="276" w:lineRule="auto"/>
        <w:jc w:val="both"/>
        <w:rPr>
          <w:rFonts w:eastAsia="Calibri"/>
          <w:b/>
          <w:sz w:val="32"/>
          <w:szCs w:val="32"/>
        </w:rPr>
      </w:pPr>
      <w:bookmarkStart w:id="2" w:name="_GoBack"/>
      <w:bookmarkEnd w:id="2"/>
    </w:p>
    <w:p w:rsidR="00CD29FE" w:rsidRPr="00E0018E" w:rsidRDefault="00CD29FE" w:rsidP="00CD29FE">
      <w:pPr>
        <w:pStyle w:val="Bezodstpw"/>
        <w:spacing w:line="276" w:lineRule="auto"/>
        <w:jc w:val="both"/>
      </w:pPr>
    </w:p>
    <w:p w:rsidR="00CD29FE" w:rsidRPr="00E0018E" w:rsidRDefault="00EA02E3" w:rsidP="00CD29FE">
      <w:pPr>
        <w:spacing w:line="276" w:lineRule="auto"/>
        <w:ind w:left="720"/>
        <w:rPr>
          <w:b/>
          <w:sz w:val="32"/>
          <w:szCs w:val="32"/>
        </w:rPr>
      </w:pPr>
      <w:r>
        <w:t>Suwałki, dnia 21.02</w:t>
      </w:r>
      <w:r w:rsidR="002E7379">
        <w:t>.</w:t>
      </w:r>
      <w:r w:rsidR="00CD29FE">
        <w:t>2</w:t>
      </w:r>
      <w:r w:rsidR="00CD29FE" w:rsidRPr="00E0018E">
        <w:t>02</w:t>
      </w:r>
      <w:r w:rsidR="000246D8">
        <w:t>2</w:t>
      </w:r>
      <w:r w:rsidR="00CD29FE" w:rsidRPr="00E0018E">
        <w:t xml:space="preserve"> r.</w:t>
      </w:r>
    </w:p>
    <w:p w:rsidR="0073055D" w:rsidRPr="00D42232" w:rsidRDefault="0073055D" w:rsidP="00D42232">
      <w:pPr>
        <w:pStyle w:val="Akapitzlist"/>
        <w:spacing w:line="276" w:lineRule="auto"/>
        <w:ind w:left="284" w:hanging="284"/>
        <w:jc w:val="both"/>
        <w:rPr>
          <w:i/>
        </w:rPr>
      </w:pPr>
    </w:p>
    <w:p w:rsidR="004035B1" w:rsidRDefault="004035B1" w:rsidP="00D42232">
      <w:pPr>
        <w:spacing w:line="276" w:lineRule="auto"/>
        <w:ind w:left="4254" w:right="63"/>
        <w:jc w:val="right"/>
        <w:rPr>
          <w:b/>
        </w:rPr>
      </w:pPr>
    </w:p>
    <w:p w:rsidR="00BB42C0" w:rsidRDefault="00BB42C0" w:rsidP="00D42232">
      <w:pPr>
        <w:spacing w:line="276" w:lineRule="auto"/>
        <w:ind w:left="4254" w:right="63"/>
        <w:jc w:val="right"/>
        <w:rPr>
          <w:b/>
        </w:rPr>
      </w:pPr>
    </w:p>
    <w:p w:rsidR="00BB42C0" w:rsidRDefault="00BB42C0" w:rsidP="00D42232">
      <w:pPr>
        <w:spacing w:line="276" w:lineRule="auto"/>
        <w:ind w:left="4254" w:right="63"/>
        <w:jc w:val="right"/>
        <w:rPr>
          <w:b/>
        </w:rPr>
      </w:pPr>
    </w:p>
    <w:p w:rsidR="00BB42C0" w:rsidRDefault="00BB42C0" w:rsidP="00D42232">
      <w:pPr>
        <w:spacing w:line="276" w:lineRule="auto"/>
        <w:ind w:left="4254" w:right="63"/>
        <w:jc w:val="right"/>
        <w:rPr>
          <w:b/>
        </w:rPr>
      </w:pPr>
    </w:p>
    <w:p w:rsidR="00BB42C0" w:rsidRDefault="00BB42C0" w:rsidP="00D42232">
      <w:pPr>
        <w:spacing w:line="276" w:lineRule="auto"/>
        <w:ind w:left="4254" w:right="63"/>
        <w:jc w:val="right"/>
        <w:rPr>
          <w:b/>
        </w:rPr>
      </w:pPr>
    </w:p>
    <w:p w:rsidR="008A0044" w:rsidRDefault="008A0044">
      <w:pPr>
        <w:spacing w:after="160" w:line="259" w:lineRule="auto"/>
        <w:rPr>
          <w:b/>
        </w:rPr>
      </w:pPr>
      <w:r>
        <w:rPr>
          <w:b/>
        </w:rPr>
        <w:br w:type="page"/>
      </w:r>
    </w:p>
    <w:p w:rsidR="0073055D" w:rsidRPr="00D42232" w:rsidRDefault="0073055D" w:rsidP="00D42232">
      <w:pPr>
        <w:spacing w:line="276" w:lineRule="auto"/>
        <w:ind w:left="4254" w:right="63"/>
        <w:jc w:val="right"/>
        <w:rPr>
          <w:b/>
        </w:rPr>
      </w:pPr>
      <w:r w:rsidRPr="00D42232">
        <w:rPr>
          <w:b/>
        </w:rPr>
        <w:lastRenderedPageBreak/>
        <w:t>Załącznik nr 1 do Regulaminu konkursu</w:t>
      </w:r>
    </w:p>
    <w:p w:rsidR="00BB42C0" w:rsidRDefault="00BB42C0" w:rsidP="00D42232">
      <w:pPr>
        <w:autoSpaceDE w:val="0"/>
        <w:autoSpaceDN w:val="0"/>
        <w:adjustRightInd w:val="0"/>
        <w:spacing w:line="276" w:lineRule="auto"/>
        <w:ind w:right="63"/>
        <w:jc w:val="center"/>
        <w:rPr>
          <w:rFonts w:eastAsia="Tahoma,Bold"/>
          <w:b/>
          <w:bCs/>
        </w:rPr>
      </w:pPr>
    </w:p>
    <w:p w:rsidR="0073055D" w:rsidRPr="00D42232" w:rsidRDefault="0073055D" w:rsidP="00D42232">
      <w:pPr>
        <w:autoSpaceDE w:val="0"/>
        <w:autoSpaceDN w:val="0"/>
        <w:adjustRightInd w:val="0"/>
        <w:spacing w:line="276" w:lineRule="auto"/>
        <w:ind w:right="63"/>
        <w:jc w:val="center"/>
        <w:rPr>
          <w:rFonts w:eastAsia="Tahoma,Bold"/>
          <w:b/>
          <w:bCs/>
        </w:rPr>
      </w:pPr>
      <w:r w:rsidRPr="00D42232">
        <w:rPr>
          <w:rFonts w:eastAsia="Tahoma,Bold"/>
          <w:b/>
          <w:bCs/>
        </w:rPr>
        <w:t>WNIOSEK O DOPUSZCZENIE DO UDZIAŁU W KONKURSIE</w:t>
      </w:r>
    </w:p>
    <w:p w:rsidR="0073055D" w:rsidRPr="00652CF3" w:rsidRDefault="0073055D" w:rsidP="00D42232">
      <w:pPr>
        <w:autoSpaceDE w:val="0"/>
        <w:autoSpaceDN w:val="0"/>
        <w:adjustRightInd w:val="0"/>
        <w:spacing w:line="276" w:lineRule="auto"/>
        <w:ind w:right="63"/>
        <w:jc w:val="both"/>
        <w:rPr>
          <w:rFonts w:eastAsia="Tahoma,Bold"/>
          <w:b/>
          <w:bCs/>
          <w:sz w:val="16"/>
          <w:szCs w:val="16"/>
        </w:rPr>
      </w:pPr>
    </w:p>
    <w:p w:rsidR="0073055D" w:rsidRPr="00F118D5" w:rsidRDefault="0073055D" w:rsidP="00DB4CFA">
      <w:pPr>
        <w:pStyle w:val="Akapitzlist"/>
        <w:numPr>
          <w:ilvl w:val="6"/>
          <w:numId w:val="8"/>
        </w:numPr>
        <w:spacing w:line="276" w:lineRule="auto"/>
        <w:ind w:left="426" w:right="63" w:hanging="363"/>
        <w:jc w:val="both"/>
        <w:rPr>
          <w:sz w:val="22"/>
        </w:rPr>
      </w:pPr>
      <w:r w:rsidRPr="00F118D5">
        <w:rPr>
          <w:rFonts w:eastAsia="Tahoma,Bold"/>
          <w:bCs/>
          <w:sz w:val="22"/>
        </w:rPr>
        <w:t>Organizator konkursu (Zamawiający)</w:t>
      </w:r>
    </w:p>
    <w:p w:rsidR="0073055D" w:rsidRPr="00F118D5" w:rsidRDefault="0073055D" w:rsidP="00CB41D1">
      <w:pPr>
        <w:spacing w:line="276" w:lineRule="auto"/>
        <w:ind w:left="708" w:right="63" w:hanging="282"/>
        <w:jc w:val="both"/>
        <w:rPr>
          <w:b/>
          <w:sz w:val="22"/>
        </w:rPr>
      </w:pPr>
      <w:r w:rsidRPr="00F118D5">
        <w:rPr>
          <w:b/>
          <w:sz w:val="22"/>
        </w:rPr>
        <w:t>Miasto Suwałki</w:t>
      </w:r>
    </w:p>
    <w:p w:rsidR="0073055D" w:rsidRPr="00F118D5" w:rsidRDefault="0073055D" w:rsidP="00CB41D1">
      <w:pPr>
        <w:spacing w:line="276" w:lineRule="auto"/>
        <w:ind w:left="708" w:right="63" w:hanging="282"/>
        <w:jc w:val="both"/>
        <w:rPr>
          <w:b/>
          <w:sz w:val="22"/>
        </w:rPr>
      </w:pPr>
      <w:r w:rsidRPr="00F118D5">
        <w:rPr>
          <w:b/>
          <w:sz w:val="22"/>
        </w:rPr>
        <w:t>ul. A. Mickiewicza 1</w:t>
      </w:r>
      <w:r w:rsidR="00DB4CFA">
        <w:rPr>
          <w:b/>
          <w:sz w:val="22"/>
        </w:rPr>
        <w:t xml:space="preserve">, </w:t>
      </w:r>
      <w:r w:rsidRPr="00F118D5">
        <w:rPr>
          <w:b/>
          <w:sz w:val="22"/>
        </w:rPr>
        <w:t>16-400 Suwałki</w:t>
      </w:r>
    </w:p>
    <w:p w:rsidR="00CB41D1" w:rsidRPr="00DB4CFA" w:rsidRDefault="00CB41D1" w:rsidP="00CB41D1">
      <w:pPr>
        <w:spacing w:line="276" w:lineRule="auto"/>
        <w:ind w:left="708" w:right="63" w:hanging="282"/>
        <w:jc w:val="both"/>
        <w:rPr>
          <w:b/>
          <w:sz w:val="16"/>
          <w:szCs w:val="16"/>
        </w:rPr>
      </w:pPr>
    </w:p>
    <w:p w:rsidR="0073055D" w:rsidRPr="00F118D5" w:rsidRDefault="0073055D" w:rsidP="00DB4CFA">
      <w:pPr>
        <w:pStyle w:val="Akapitzlist"/>
        <w:numPr>
          <w:ilvl w:val="3"/>
          <w:numId w:val="8"/>
        </w:numPr>
        <w:spacing w:line="276" w:lineRule="auto"/>
        <w:ind w:left="426" w:right="63" w:hanging="426"/>
        <w:jc w:val="both"/>
        <w:rPr>
          <w:sz w:val="22"/>
        </w:rPr>
      </w:pPr>
      <w:r w:rsidRPr="00F118D5">
        <w:rPr>
          <w:sz w:val="22"/>
        </w:rPr>
        <w:t>Uczestnik konkursu</w:t>
      </w:r>
    </w:p>
    <w:p w:rsidR="0073055D" w:rsidRPr="00F118D5" w:rsidRDefault="0073055D" w:rsidP="00CB41D1">
      <w:pPr>
        <w:spacing w:line="276" w:lineRule="auto"/>
        <w:ind w:left="708" w:right="63" w:hanging="282"/>
        <w:jc w:val="both"/>
        <w:rPr>
          <w:sz w:val="22"/>
        </w:rPr>
      </w:pPr>
      <w:r w:rsidRPr="00F118D5">
        <w:rPr>
          <w:sz w:val="22"/>
        </w:rPr>
        <w:t>Nazwa i adres ………………………………</w:t>
      </w:r>
      <w:r w:rsidR="00CB41D1" w:rsidRPr="00F118D5">
        <w:rPr>
          <w:sz w:val="22"/>
        </w:rPr>
        <w:t>..</w:t>
      </w:r>
      <w:r w:rsidRPr="00F118D5">
        <w:rPr>
          <w:sz w:val="22"/>
        </w:rPr>
        <w:t>……………………………..……..…….............</w:t>
      </w:r>
    </w:p>
    <w:p w:rsidR="0073055D" w:rsidRPr="00F118D5" w:rsidRDefault="0073055D" w:rsidP="00CB41D1">
      <w:pPr>
        <w:spacing w:line="276" w:lineRule="auto"/>
        <w:ind w:left="708" w:right="63" w:hanging="282"/>
        <w:jc w:val="both"/>
        <w:rPr>
          <w:sz w:val="22"/>
        </w:rPr>
      </w:pPr>
      <w:r w:rsidRPr="00F118D5">
        <w:rPr>
          <w:sz w:val="22"/>
        </w:rPr>
        <w:t>…………………………………………………………………………………………………..</w:t>
      </w:r>
    </w:p>
    <w:p w:rsidR="0073055D" w:rsidRPr="00F118D5" w:rsidRDefault="0073055D" w:rsidP="00CB41D1">
      <w:pPr>
        <w:spacing w:line="276" w:lineRule="auto"/>
        <w:ind w:left="708" w:right="63" w:hanging="282"/>
        <w:jc w:val="both"/>
        <w:rPr>
          <w:sz w:val="22"/>
          <w:lang w:val="de-DE"/>
        </w:rPr>
      </w:pPr>
      <w:proofErr w:type="spellStart"/>
      <w:r w:rsidRPr="00F118D5">
        <w:rPr>
          <w:sz w:val="22"/>
          <w:lang w:val="de-DE"/>
        </w:rPr>
        <w:t>Nr</w:t>
      </w:r>
      <w:proofErr w:type="spellEnd"/>
      <w:r w:rsidRPr="00F118D5">
        <w:rPr>
          <w:sz w:val="22"/>
          <w:lang w:val="de-DE"/>
        </w:rPr>
        <w:t xml:space="preserve">  </w:t>
      </w:r>
      <w:proofErr w:type="spellStart"/>
      <w:r w:rsidRPr="00F118D5">
        <w:rPr>
          <w:sz w:val="22"/>
          <w:lang w:val="de-DE"/>
        </w:rPr>
        <w:t>telefonu</w:t>
      </w:r>
      <w:proofErr w:type="spellEnd"/>
      <w:r w:rsidRPr="00F118D5">
        <w:rPr>
          <w:sz w:val="22"/>
          <w:lang w:val="de-DE"/>
        </w:rPr>
        <w:t xml:space="preserve"> .................................................................................................................................</w:t>
      </w:r>
    </w:p>
    <w:p w:rsidR="0073055D" w:rsidRPr="00F118D5" w:rsidRDefault="0073055D" w:rsidP="00CB41D1">
      <w:pPr>
        <w:spacing w:line="276" w:lineRule="auto"/>
        <w:ind w:left="708" w:right="63" w:hanging="282"/>
        <w:jc w:val="both"/>
        <w:rPr>
          <w:sz w:val="22"/>
          <w:lang w:val="de-DE"/>
        </w:rPr>
      </w:pPr>
      <w:proofErr w:type="spellStart"/>
      <w:r w:rsidRPr="00F118D5">
        <w:rPr>
          <w:sz w:val="22"/>
          <w:lang w:val="de-DE"/>
        </w:rPr>
        <w:t>Adres</w:t>
      </w:r>
      <w:proofErr w:type="spellEnd"/>
      <w:r w:rsidRPr="00F118D5">
        <w:rPr>
          <w:sz w:val="22"/>
          <w:lang w:val="de-DE"/>
        </w:rPr>
        <w:t xml:space="preserve"> e- mail: …..........................................................................................................................</w:t>
      </w:r>
    </w:p>
    <w:p w:rsidR="00CB41D1" w:rsidRPr="00F118D5" w:rsidRDefault="0073055D" w:rsidP="00CB41D1">
      <w:pPr>
        <w:spacing w:line="276" w:lineRule="auto"/>
        <w:ind w:left="708" w:right="63" w:hanging="282"/>
        <w:jc w:val="both"/>
        <w:rPr>
          <w:sz w:val="22"/>
        </w:rPr>
      </w:pPr>
      <w:r w:rsidRPr="00F118D5">
        <w:rPr>
          <w:sz w:val="22"/>
        </w:rPr>
        <w:t>Osoba uprawniona do kontaktów .................................................................</w:t>
      </w:r>
      <w:r w:rsidR="00CB41D1" w:rsidRPr="00F118D5">
        <w:rPr>
          <w:sz w:val="22"/>
        </w:rPr>
        <w:t>...............................</w:t>
      </w:r>
    </w:p>
    <w:p w:rsidR="00CB41D1" w:rsidRPr="00652CF3" w:rsidRDefault="00CB41D1" w:rsidP="00CB41D1">
      <w:pPr>
        <w:spacing w:line="276" w:lineRule="auto"/>
        <w:ind w:left="708" w:right="63" w:hanging="282"/>
        <w:jc w:val="both"/>
        <w:rPr>
          <w:sz w:val="16"/>
          <w:szCs w:val="16"/>
        </w:rPr>
      </w:pPr>
    </w:p>
    <w:p w:rsidR="0073055D" w:rsidRPr="00F118D5" w:rsidRDefault="0073055D" w:rsidP="00BC2C6F">
      <w:pPr>
        <w:pStyle w:val="Akapitzlist"/>
        <w:numPr>
          <w:ilvl w:val="3"/>
          <w:numId w:val="8"/>
        </w:numPr>
        <w:spacing w:line="276" w:lineRule="auto"/>
        <w:ind w:left="284" w:right="63" w:hanging="284"/>
        <w:jc w:val="both"/>
        <w:rPr>
          <w:sz w:val="22"/>
        </w:rPr>
      </w:pPr>
      <w:r w:rsidRPr="00F118D5">
        <w:rPr>
          <w:sz w:val="22"/>
        </w:rPr>
        <w:t xml:space="preserve">Ja niżej podpisany wnioskuję o dopuszczenie do udziału w Konkursie na </w:t>
      </w:r>
      <w:r w:rsidRPr="00F118D5">
        <w:rPr>
          <w:b/>
          <w:sz w:val="22"/>
        </w:rPr>
        <w:t>,,</w:t>
      </w:r>
      <w:r w:rsidRPr="00F118D5">
        <w:rPr>
          <w:b/>
          <w:color w:val="000000"/>
          <w:sz w:val="22"/>
        </w:rPr>
        <w:t>Opracowanie koncepcji urbanistyczno-architektonicznej Biblioteki Publicznej im. Marii Konopnickiej wraz z zagospodarowaniem terenu pomiędzy ulicami: Bulwarową, M.</w:t>
      </w:r>
      <w:r w:rsidR="00180915" w:rsidRPr="00F118D5">
        <w:rPr>
          <w:b/>
          <w:color w:val="000000"/>
          <w:sz w:val="22"/>
        </w:rPr>
        <w:t xml:space="preserve"> </w:t>
      </w:r>
      <w:r w:rsidRPr="00F118D5">
        <w:rPr>
          <w:b/>
          <w:color w:val="000000"/>
          <w:sz w:val="22"/>
        </w:rPr>
        <w:t>Reja, ks.</w:t>
      </w:r>
      <w:r w:rsidR="00180915" w:rsidRPr="00F118D5">
        <w:rPr>
          <w:b/>
          <w:color w:val="000000"/>
          <w:sz w:val="22"/>
        </w:rPr>
        <w:t xml:space="preserve"> </w:t>
      </w:r>
      <w:r w:rsidRPr="00F118D5">
        <w:rPr>
          <w:b/>
          <w:color w:val="000000"/>
          <w:sz w:val="22"/>
        </w:rPr>
        <w:t>S.</w:t>
      </w:r>
      <w:r w:rsidR="00180915" w:rsidRPr="00F118D5">
        <w:rPr>
          <w:b/>
          <w:color w:val="000000"/>
          <w:sz w:val="22"/>
        </w:rPr>
        <w:t xml:space="preserve"> </w:t>
      </w:r>
      <w:r w:rsidRPr="00F118D5">
        <w:rPr>
          <w:b/>
          <w:color w:val="000000"/>
          <w:sz w:val="22"/>
        </w:rPr>
        <w:t>Szczęsnowicza i gen.</w:t>
      </w:r>
      <w:r w:rsidR="00180915" w:rsidRPr="00F118D5">
        <w:rPr>
          <w:b/>
          <w:color w:val="000000"/>
          <w:sz w:val="22"/>
        </w:rPr>
        <w:t xml:space="preserve"> </w:t>
      </w:r>
      <w:r w:rsidRPr="00F118D5">
        <w:rPr>
          <w:b/>
          <w:color w:val="000000"/>
          <w:sz w:val="22"/>
        </w:rPr>
        <w:t>K.</w:t>
      </w:r>
      <w:r w:rsidR="00180915" w:rsidRPr="00F118D5">
        <w:rPr>
          <w:b/>
          <w:color w:val="000000"/>
          <w:sz w:val="22"/>
        </w:rPr>
        <w:t xml:space="preserve"> </w:t>
      </w:r>
      <w:r w:rsidRPr="00F118D5">
        <w:rPr>
          <w:b/>
          <w:color w:val="000000"/>
          <w:sz w:val="22"/>
        </w:rPr>
        <w:t>Pułaskiego w Suwałkach</w:t>
      </w:r>
      <w:r w:rsidRPr="00F118D5">
        <w:rPr>
          <w:color w:val="000000"/>
          <w:sz w:val="22"/>
        </w:rPr>
        <w:t xml:space="preserve">” </w:t>
      </w:r>
      <w:r w:rsidRPr="00F118D5">
        <w:rPr>
          <w:sz w:val="22"/>
        </w:rPr>
        <w:t>i jednocześnie oświadczam, że:</w:t>
      </w:r>
    </w:p>
    <w:p w:rsidR="002E4D68" w:rsidRDefault="002E4D68" w:rsidP="002C1C36">
      <w:pPr>
        <w:pStyle w:val="Akapitzlist"/>
        <w:numPr>
          <w:ilvl w:val="1"/>
          <w:numId w:val="75"/>
        </w:numPr>
        <w:ind w:left="567" w:hanging="283"/>
        <w:jc w:val="both"/>
        <w:rPr>
          <w:sz w:val="22"/>
        </w:rPr>
      </w:pPr>
      <w:r w:rsidRPr="002E4D68">
        <w:rPr>
          <w:sz w:val="22"/>
        </w:rPr>
        <w:t xml:space="preserve">zapoznałem się z Regulaminem konkursu, w tym z warunkami dotyczącymi autorskich praw majątkowych i przyjmuję </w:t>
      </w:r>
      <w:r>
        <w:rPr>
          <w:sz w:val="22"/>
        </w:rPr>
        <w:t xml:space="preserve">bez zastrzeżeń </w:t>
      </w:r>
      <w:r w:rsidR="001D04F2">
        <w:rPr>
          <w:sz w:val="22"/>
        </w:rPr>
        <w:t>warunki w nim zawarte;</w:t>
      </w:r>
    </w:p>
    <w:p w:rsidR="009C0F2D" w:rsidRDefault="002E4D68" w:rsidP="002C1C36">
      <w:pPr>
        <w:pStyle w:val="Akapitzlist"/>
        <w:numPr>
          <w:ilvl w:val="1"/>
          <w:numId w:val="75"/>
        </w:numPr>
        <w:ind w:left="567" w:hanging="283"/>
        <w:jc w:val="both"/>
        <w:rPr>
          <w:sz w:val="22"/>
        </w:rPr>
      </w:pPr>
      <w:r w:rsidRPr="002E4D68">
        <w:rPr>
          <w:sz w:val="22"/>
        </w:rPr>
        <w:t>praca konkursowa zostanie wykonana przeze mnie bez udziału osób trzecich oraz nie zaciągnę  jakichkolwiek zobowiązań, które ograniczałyby lub wyłączały moje prawo do przeniesienia przysługujących mi praw na Organizatora konkursu;</w:t>
      </w:r>
    </w:p>
    <w:p w:rsidR="009C0F2D" w:rsidRDefault="002E4D68" w:rsidP="002C1C36">
      <w:pPr>
        <w:pStyle w:val="Akapitzlist"/>
        <w:numPr>
          <w:ilvl w:val="1"/>
          <w:numId w:val="75"/>
        </w:numPr>
        <w:ind w:left="567" w:hanging="283"/>
        <w:jc w:val="both"/>
        <w:rPr>
          <w:sz w:val="22"/>
        </w:rPr>
      </w:pPr>
      <w:r w:rsidRPr="009C0F2D">
        <w:rPr>
          <w:sz w:val="22"/>
        </w:rPr>
        <w:t>dzieło będzie stanowiło w całości utwór oryginalny, nie naruszy praw autorskich osób trzecich, będzie wolne od jakichkolwiek zapożyczeń oraz nie będą miały miejsca żadne inne okoliczności, które mogłyby narazić Organizatora konkursu na odpowiedzialność wobec osób trzecich z tytułu korzystania lub rozpowszechniania dzieła;</w:t>
      </w:r>
    </w:p>
    <w:p w:rsidR="009C0F2D" w:rsidRDefault="002E4D68" w:rsidP="002C1C36">
      <w:pPr>
        <w:pStyle w:val="Akapitzlist"/>
        <w:numPr>
          <w:ilvl w:val="1"/>
          <w:numId w:val="75"/>
        </w:numPr>
        <w:ind w:left="567" w:hanging="283"/>
        <w:jc w:val="both"/>
        <w:rPr>
          <w:sz w:val="22"/>
        </w:rPr>
      </w:pPr>
      <w:r w:rsidRPr="009C0F2D">
        <w:rPr>
          <w:sz w:val="22"/>
        </w:rPr>
        <w:t xml:space="preserve">w ramach nagrody </w:t>
      </w:r>
      <w:r w:rsidR="0052017E">
        <w:rPr>
          <w:sz w:val="22"/>
        </w:rPr>
        <w:t>przyznanej</w:t>
      </w:r>
      <w:r w:rsidRPr="009C0F2D">
        <w:rPr>
          <w:sz w:val="22"/>
        </w:rPr>
        <w:t xml:space="preserve"> w konkursie przen</w:t>
      </w:r>
      <w:r w:rsidR="001D0E9C">
        <w:rPr>
          <w:sz w:val="22"/>
        </w:rPr>
        <w:t>iosę</w:t>
      </w:r>
      <w:r w:rsidRPr="009C0F2D">
        <w:rPr>
          <w:sz w:val="22"/>
        </w:rPr>
        <w:t xml:space="preserve"> na rzecz Zamawiającego własność oryginałów i kopii egzemplarzy opracowań wchodz</w:t>
      </w:r>
      <w:r w:rsidR="009C0F2D">
        <w:rPr>
          <w:sz w:val="22"/>
        </w:rPr>
        <w:t>ących w skład pracy konkursowej;</w:t>
      </w:r>
    </w:p>
    <w:p w:rsidR="002E4D68" w:rsidRPr="009C0F2D" w:rsidRDefault="002E4D68" w:rsidP="002C1C36">
      <w:pPr>
        <w:pStyle w:val="Akapitzlist"/>
        <w:numPr>
          <w:ilvl w:val="1"/>
          <w:numId w:val="75"/>
        </w:numPr>
        <w:ind w:left="567" w:hanging="283"/>
        <w:jc w:val="both"/>
        <w:rPr>
          <w:sz w:val="22"/>
        </w:rPr>
      </w:pPr>
      <w:r w:rsidRPr="009C0F2D">
        <w:rPr>
          <w:sz w:val="22"/>
        </w:rPr>
        <w:t xml:space="preserve">w ramach nagrody </w:t>
      </w:r>
      <w:r w:rsidR="0052017E">
        <w:rPr>
          <w:sz w:val="22"/>
        </w:rPr>
        <w:t>przyznanej</w:t>
      </w:r>
      <w:r w:rsidRPr="009C0F2D">
        <w:rPr>
          <w:sz w:val="22"/>
        </w:rPr>
        <w:t xml:space="preserve"> w konkursie, bez ograniczeń, co do terytorium, czasu i liczby egzemplarzy, na Zamawiającego przen</w:t>
      </w:r>
      <w:r w:rsidR="001D0E9C">
        <w:rPr>
          <w:sz w:val="22"/>
        </w:rPr>
        <w:t xml:space="preserve">iosę </w:t>
      </w:r>
      <w:r w:rsidRPr="009C0F2D">
        <w:rPr>
          <w:sz w:val="22"/>
        </w:rPr>
        <w:t>autorskie prawa majątkowe, w rozumieniu ustawy o prawie autorskim, do pracy konkursowej za zasadach określonych w Rozdziale IX Regulaminu.</w:t>
      </w:r>
    </w:p>
    <w:p w:rsidR="002E4D68" w:rsidRPr="002E4D68" w:rsidRDefault="002E4D68" w:rsidP="002C1C36">
      <w:pPr>
        <w:pStyle w:val="Akapitzlist"/>
        <w:numPr>
          <w:ilvl w:val="1"/>
          <w:numId w:val="75"/>
        </w:numPr>
        <w:ind w:left="567" w:hanging="283"/>
        <w:jc w:val="both"/>
        <w:rPr>
          <w:sz w:val="22"/>
        </w:rPr>
      </w:pPr>
      <w:r>
        <w:rPr>
          <w:sz w:val="22"/>
        </w:rPr>
        <w:t>w</w:t>
      </w:r>
      <w:r w:rsidRPr="002E4D68">
        <w:rPr>
          <w:sz w:val="22"/>
        </w:rPr>
        <w:t>yrażamy zgodę na przetwarzanie podanych we wniosku o dopuszczenie oraz w karcie identyfikacyjnej pracy konkursowej moich danych osobowych przez Organizatora konkursu w celu organizacji i przeprowadzenia konkursu oraz na potrzeby wykorzystania pracy konkursowej zgodnie z postanowieniami Regulaminu konkursu</w:t>
      </w:r>
      <w:r>
        <w:rPr>
          <w:sz w:val="22"/>
        </w:rPr>
        <w:t>;</w:t>
      </w:r>
    </w:p>
    <w:p w:rsidR="002E4D68" w:rsidRDefault="002E4D68" w:rsidP="002C1C36">
      <w:pPr>
        <w:pStyle w:val="Akapitzlist"/>
        <w:numPr>
          <w:ilvl w:val="1"/>
          <w:numId w:val="75"/>
        </w:numPr>
        <w:ind w:left="567" w:hanging="283"/>
        <w:jc w:val="both"/>
        <w:rPr>
          <w:sz w:val="22"/>
        </w:rPr>
      </w:pPr>
      <w:r w:rsidRPr="002E4D68">
        <w:rPr>
          <w:sz w:val="22"/>
        </w:rPr>
        <w:t xml:space="preserve">zapoznałem się z załączoną klauzulą informacyjną, o której mowa w Rozdziale </w:t>
      </w:r>
      <w:r>
        <w:rPr>
          <w:sz w:val="22"/>
        </w:rPr>
        <w:t>XXIV Regulaminu</w:t>
      </w:r>
      <w:r w:rsidRPr="002E4D68">
        <w:rPr>
          <w:sz w:val="22"/>
        </w:rPr>
        <w:t xml:space="preserve">  oraz wypełniłem obowiązki informacyjne przewidziane w art. 13 lub art. 14 RODO1) wobec osób fizycznych, od których dane osobowe bezpośrednio lub pośrednio pozyskałem w niniejszym </w:t>
      </w:r>
      <w:r>
        <w:rPr>
          <w:sz w:val="22"/>
        </w:rPr>
        <w:t>konkursie;</w:t>
      </w:r>
    </w:p>
    <w:p w:rsidR="0073055D" w:rsidRPr="002E4D68" w:rsidRDefault="0073055D" w:rsidP="002C1C36">
      <w:pPr>
        <w:pStyle w:val="Akapitzlist"/>
        <w:numPr>
          <w:ilvl w:val="1"/>
          <w:numId w:val="75"/>
        </w:numPr>
        <w:ind w:left="567" w:hanging="283"/>
        <w:jc w:val="both"/>
        <w:rPr>
          <w:sz w:val="22"/>
        </w:rPr>
      </w:pPr>
      <w:r w:rsidRPr="002E4D68">
        <w:rPr>
          <w:sz w:val="22"/>
        </w:rPr>
        <w:t>zobowiązuję się do udziału w postępowaniu o udzielenie zamówienia publicznego w </w:t>
      </w:r>
      <w:r w:rsidR="00D54937" w:rsidRPr="002E4D68">
        <w:rPr>
          <w:sz w:val="22"/>
        </w:rPr>
        <w:t>trybie zamówienia z wolnej ręki;</w:t>
      </w:r>
    </w:p>
    <w:p w:rsidR="0073055D" w:rsidRPr="00F118D5" w:rsidRDefault="0073055D" w:rsidP="00BC2C6F">
      <w:pPr>
        <w:pStyle w:val="Akapitzlist"/>
        <w:numPr>
          <w:ilvl w:val="3"/>
          <w:numId w:val="8"/>
        </w:numPr>
        <w:tabs>
          <w:tab w:val="num" w:pos="2880"/>
        </w:tabs>
        <w:spacing w:before="120" w:line="276" w:lineRule="auto"/>
        <w:ind w:left="426" w:right="63" w:hanging="426"/>
        <w:jc w:val="both"/>
        <w:rPr>
          <w:rFonts w:eastAsia="Lucida Sans Unicode"/>
          <w:kern w:val="2"/>
          <w:sz w:val="22"/>
        </w:rPr>
      </w:pPr>
      <w:r w:rsidRPr="00F118D5">
        <w:rPr>
          <w:sz w:val="22"/>
        </w:rPr>
        <w:t>Załącznikami do niniejszego wniosku są następujące oświadczenia i dokumenty:</w:t>
      </w:r>
    </w:p>
    <w:p w:rsidR="0073055D" w:rsidRPr="00F118D5" w:rsidRDefault="0073055D" w:rsidP="002C1C36">
      <w:pPr>
        <w:pStyle w:val="Akapitzlist"/>
        <w:numPr>
          <w:ilvl w:val="4"/>
          <w:numId w:val="76"/>
        </w:numPr>
        <w:tabs>
          <w:tab w:val="num" w:pos="561"/>
        </w:tabs>
        <w:spacing w:line="276" w:lineRule="auto"/>
        <w:ind w:left="851" w:right="63" w:hanging="284"/>
        <w:jc w:val="both"/>
        <w:rPr>
          <w:sz w:val="22"/>
        </w:rPr>
      </w:pPr>
      <w:r w:rsidRPr="00F118D5">
        <w:rPr>
          <w:sz w:val="22"/>
        </w:rPr>
        <w:t>……………………………………………………………………………………………..</w:t>
      </w:r>
    </w:p>
    <w:p w:rsidR="0073055D" w:rsidRPr="00F118D5" w:rsidRDefault="0073055D" w:rsidP="002C1C36">
      <w:pPr>
        <w:pStyle w:val="Akapitzlist"/>
        <w:numPr>
          <w:ilvl w:val="4"/>
          <w:numId w:val="76"/>
        </w:numPr>
        <w:tabs>
          <w:tab w:val="num" w:pos="561"/>
        </w:tabs>
        <w:spacing w:line="276" w:lineRule="auto"/>
        <w:ind w:left="851" w:right="63" w:hanging="284"/>
        <w:jc w:val="both"/>
        <w:rPr>
          <w:sz w:val="22"/>
        </w:rPr>
      </w:pPr>
      <w:r w:rsidRPr="00F118D5">
        <w:rPr>
          <w:sz w:val="22"/>
        </w:rPr>
        <w:t>………………………………………………………………………………..…..………..</w:t>
      </w:r>
    </w:p>
    <w:p w:rsidR="0073055D" w:rsidRPr="00F118D5" w:rsidRDefault="0073055D" w:rsidP="002C1C36">
      <w:pPr>
        <w:pStyle w:val="Akapitzlist"/>
        <w:numPr>
          <w:ilvl w:val="4"/>
          <w:numId w:val="76"/>
        </w:numPr>
        <w:tabs>
          <w:tab w:val="num" w:pos="561"/>
        </w:tabs>
        <w:spacing w:line="276" w:lineRule="auto"/>
        <w:ind w:left="851" w:right="63" w:hanging="284"/>
        <w:jc w:val="both"/>
        <w:rPr>
          <w:sz w:val="22"/>
        </w:rPr>
      </w:pPr>
      <w:r w:rsidRPr="00F118D5">
        <w:rPr>
          <w:sz w:val="22"/>
        </w:rPr>
        <w:t>…………………………………………………………………………………...…………</w:t>
      </w:r>
    </w:p>
    <w:p w:rsidR="001D04F2" w:rsidRDefault="001D04F2" w:rsidP="00D42232">
      <w:pPr>
        <w:spacing w:line="276" w:lineRule="auto"/>
        <w:jc w:val="both"/>
      </w:pPr>
    </w:p>
    <w:p w:rsidR="0073055D" w:rsidRDefault="0073055D" w:rsidP="00D42232">
      <w:pPr>
        <w:spacing w:line="276" w:lineRule="auto"/>
        <w:jc w:val="both"/>
      </w:pPr>
      <w:r w:rsidRPr="00D42232">
        <w:t xml:space="preserve">…………….……. </w:t>
      </w:r>
      <w:r w:rsidRPr="00D42232">
        <w:rPr>
          <w:i/>
        </w:rPr>
        <w:t xml:space="preserve">(miejscowość), </w:t>
      </w:r>
      <w:r w:rsidRPr="00D42232">
        <w:t xml:space="preserve">dnia ………….……. r. </w:t>
      </w:r>
    </w:p>
    <w:p w:rsidR="00A42E00" w:rsidRDefault="00A42E00" w:rsidP="00050B8F">
      <w:pPr>
        <w:spacing w:line="276" w:lineRule="auto"/>
        <w:ind w:left="5664"/>
        <w:jc w:val="both"/>
      </w:pPr>
    </w:p>
    <w:p w:rsidR="00050B8F" w:rsidRDefault="0073055D" w:rsidP="00050B8F">
      <w:pPr>
        <w:spacing w:line="276" w:lineRule="auto"/>
        <w:ind w:left="5664"/>
        <w:jc w:val="both"/>
        <w:rPr>
          <w:bCs/>
        </w:rPr>
      </w:pPr>
      <w:r w:rsidRPr="00D42232">
        <w:t>…………………………………………</w:t>
      </w:r>
      <w:r w:rsidR="00050B8F" w:rsidRPr="00050B8F">
        <w:rPr>
          <w:bCs/>
        </w:rPr>
        <w:t xml:space="preserve">   </w:t>
      </w:r>
      <w:r w:rsidR="00050B8F">
        <w:rPr>
          <w:bCs/>
        </w:rPr>
        <w:t xml:space="preserve">      </w:t>
      </w:r>
    </w:p>
    <w:p w:rsidR="00050B8F" w:rsidRPr="00050B8F" w:rsidRDefault="00050B8F" w:rsidP="00050B8F">
      <w:pPr>
        <w:spacing w:line="276" w:lineRule="auto"/>
        <w:ind w:left="5664"/>
        <w:jc w:val="both"/>
        <w:rPr>
          <w:bCs/>
        </w:rPr>
      </w:pPr>
      <w:r>
        <w:rPr>
          <w:bCs/>
        </w:rPr>
        <w:t xml:space="preserve">          </w:t>
      </w:r>
      <w:r w:rsidRPr="00050B8F">
        <w:rPr>
          <w:bCs/>
        </w:rPr>
        <w:t>/podpisano elektronicznie/*</w:t>
      </w:r>
    </w:p>
    <w:p w:rsidR="008A0044" w:rsidRDefault="008A0044">
      <w:pPr>
        <w:spacing w:after="160" w:line="259" w:lineRule="auto"/>
        <w:rPr>
          <w:b/>
        </w:rPr>
      </w:pPr>
      <w:r>
        <w:rPr>
          <w:b/>
        </w:rPr>
        <w:br w:type="page"/>
      </w:r>
    </w:p>
    <w:p w:rsidR="0073055D" w:rsidRPr="00D42232" w:rsidRDefault="0073055D" w:rsidP="00D42232">
      <w:pPr>
        <w:spacing w:line="276" w:lineRule="auto"/>
        <w:ind w:left="3545" w:right="63" w:firstLine="709"/>
        <w:jc w:val="right"/>
        <w:rPr>
          <w:b/>
        </w:rPr>
      </w:pPr>
      <w:r w:rsidRPr="00D42232">
        <w:rPr>
          <w:b/>
        </w:rPr>
        <w:lastRenderedPageBreak/>
        <w:t>Załącznik nr 2 do Regulaminu konkursu</w:t>
      </w:r>
    </w:p>
    <w:p w:rsidR="0049139B" w:rsidRDefault="0049139B" w:rsidP="00050B8F">
      <w:pPr>
        <w:rPr>
          <w:rFonts w:eastAsiaTheme="minorHAnsi"/>
          <w:sz w:val="22"/>
          <w:lang w:eastAsia="en-US"/>
        </w:rPr>
      </w:pPr>
    </w:p>
    <w:p w:rsidR="00050B8F" w:rsidRDefault="00D10360" w:rsidP="00050B8F">
      <w:pPr>
        <w:rPr>
          <w:rFonts w:eastAsiaTheme="minorHAnsi"/>
          <w:sz w:val="22"/>
          <w:lang w:eastAsia="en-US"/>
        </w:rPr>
      </w:pPr>
      <w:r>
        <w:rPr>
          <w:rFonts w:eastAsiaTheme="minorHAnsi"/>
          <w:sz w:val="22"/>
          <w:lang w:eastAsia="en-US"/>
        </w:rPr>
        <w:t>Uczestnik konkursu</w:t>
      </w:r>
      <w:r w:rsidR="00050B8F" w:rsidRPr="00050B8F">
        <w:rPr>
          <w:rFonts w:eastAsiaTheme="minorHAnsi"/>
          <w:sz w:val="22"/>
          <w:lang w:eastAsia="en-US"/>
        </w:rPr>
        <w:t>:</w:t>
      </w:r>
    </w:p>
    <w:p w:rsidR="009B28B0" w:rsidRPr="00050B8F" w:rsidRDefault="009B28B0" w:rsidP="00050B8F">
      <w:pPr>
        <w:rPr>
          <w:rFonts w:eastAsiaTheme="minorHAnsi"/>
          <w:sz w:val="22"/>
          <w:lang w:eastAsia="en-US"/>
        </w:rPr>
      </w:pPr>
    </w:p>
    <w:p w:rsidR="00050B8F" w:rsidRPr="00050B8F" w:rsidRDefault="00050B8F" w:rsidP="00050B8F">
      <w:pPr>
        <w:rPr>
          <w:rFonts w:eastAsiaTheme="minorHAnsi"/>
          <w:sz w:val="20"/>
          <w:lang w:eastAsia="en-US"/>
        </w:rPr>
      </w:pPr>
      <w:r w:rsidRPr="00050B8F">
        <w:rPr>
          <w:rFonts w:eastAsiaTheme="minorHAnsi"/>
          <w:sz w:val="20"/>
          <w:lang w:eastAsia="en-US"/>
        </w:rPr>
        <w:t>…………………………………………………………………………</w:t>
      </w:r>
    </w:p>
    <w:p w:rsidR="00050B8F" w:rsidRPr="00050B8F" w:rsidRDefault="00050B8F" w:rsidP="008352AD">
      <w:pPr>
        <w:spacing w:after="160"/>
        <w:ind w:right="2977"/>
        <w:rPr>
          <w:rFonts w:eastAsiaTheme="minorHAnsi"/>
          <w:i/>
          <w:sz w:val="20"/>
          <w:lang w:eastAsia="en-US"/>
        </w:rPr>
      </w:pPr>
      <w:r w:rsidRPr="00050B8F">
        <w:rPr>
          <w:rFonts w:eastAsiaTheme="minorHAnsi"/>
          <w:i/>
          <w:sz w:val="20"/>
          <w:lang w:eastAsia="en-US"/>
        </w:rPr>
        <w:t>(pełna nazw</w:t>
      </w:r>
      <w:r w:rsidR="008352AD">
        <w:rPr>
          <w:rFonts w:eastAsiaTheme="minorHAnsi"/>
          <w:i/>
          <w:sz w:val="20"/>
          <w:lang w:eastAsia="en-US"/>
        </w:rPr>
        <w:t>a/firma, adres, w zależności od p</w:t>
      </w:r>
      <w:r w:rsidRPr="00050B8F">
        <w:rPr>
          <w:rFonts w:eastAsiaTheme="minorHAnsi"/>
          <w:i/>
          <w:sz w:val="20"/>
          <w:lang w:eastAsia="en-US"/>
        </w:rPr>
        <w:t>odmiotu: NIP/PESEL, KRS/</w:t>
      </w:r>
      <w:proofErr w:type="spellStart"/>
      <w:r w:rsidRPr="00050B8F">
        <w:rPr>
          <w:rFonts w:eastAsiaTheme="minorHAnsi"/>
          <w:i/>
          <w:sz w:val="20"/>
          <w:lang w:eastAsia="en-US"/>
        </w:rPr>
        <w:t>CEiDG</w:t>
      </w:r>
      <w:proofErr w:type="spellEnd"/>
      <w:r w:rsidRPr="00050B8F">
        <w:rPr>
          <w:rFonts w:eastAsiaTheme="minorHAnsi"/>
          <w:i/>
          <w:sz w:val="20"/>
          <w:lang w:eastAsia="en-US"/>
        </w:rPr>
        <w:t>)</w:t>
      </w:r>
    </w:p>
    <w:p w:rsidR="00050B8F" w:rsidRDefault="00050B8F" w:rsidP="00050B8F">
      <w:pPr>
        <w:rPr>
          <w:rFonts w:eastAsiaTheme="minorHAnsi"/>
          <w:sz w:val="22"/>
          <w:lang w:eastAsia="en-US"/>
        </w:rPr>
      </w:pPr>
      <w:r w:rsidRPr="00050B8F">
        <w:rPr>
          <w:rFonts w:eastAsiaTheme="minorHAnsi"/>
          <w:sz w:val="22"/>
          <w:lang w:eastAsia="en-US"/>
        </w:rPr>
        <w:t>reprezentowany przez:</w:t>
      </w:r>
    </w:p>
    <w:p w:rsidR="009B28B0" w:rsidRPr="00050B8F" w:rsidRDefault="009B28B0" w:rsidP="00050B8F">
      <w:pPr>
        <w:rPr>
          <w:rFonts w:eastAsiaTheme="minorHAnsi"/>
          <w:sz w:val="22"/>
          <w:lang w:eastAsia="en-US"/>
        </w:rPr>
      </w:pPr>
    </w:p>
    <w:p w:rsidR="00050B8F" w:rsidRPr="00050B8F" w:rsidRDefault="00050B8F" w:rsidP="00050B8F">
      <w:pPr>
        <w:rPr>
          <w:rFonts w:eastAsiaTheme="minorHAnsi"/>
          <w:sz w:val="20"/>
          <w:lang w:eastAsia="en-US"/>
        </w:rPr>
      </w:pPr>
      <w:r w:rsidRPr="00050B8F">
        <w:rPr>
          <w:rFonts w:eastAsiaTheme="minorHAnsi"/>
          <w:sz w:val="20"/>
          <w:lang w:eastAsia="en-US"/>
        </w:rPr>
        <w:t>…………………………………………………………………………</w:t>
      </w:r>
    </w:p>
    <w:p w:rsidR="00050B8F" w:rsidRDefault="00050B8F" w:rsidP="008352AD">
      <w:pPr>
        <w:ind w:right="4678"/>
        <w:rPr>
          <w:rFonts w:eastAsiaTheme="minorHAnsi"/>
          <w:i/>
          <w:lang w:eastAsia="en-US"/>
        </w:rPr>
      </w:pPr>
      <w:r w:rsidRPr="00050B8F">
        <w:rPr>
          <w:rFonts w:eastAsiaTheme="minorHAnsi"/>
          <w:i/>
          <w:sz w:val="20"/>
          <w:lang w:eastAsia="en-US"/>
        </w:rPr>
        <w:t xml:space="preserve">(imię, nazwisko, stanowisko/podstawa do  </w:t>
      </w:r>
      <w:r w:rsidR="008352AD" w:rsidRPr="00050B8F">
        <w:rPr>
          <w:rFonts w:eastAsiaTheme="minorHAnsi"/>
          <w:i/>
          <w:sz w:val="20"/>
          <w:lang w:eastAsia="en-US"/>
        </w:rPr>
        <w:t>reprezentacji</w:t>
      </w:r>
      <w:r w:rsidR="008352AD" w:rsidRPr="00050B8F">
        <w:rPr>
          <w:rFonts w:eastAsiaTheme="minorHAnsi"/>
          <w:i/>
          <w:lang w:eastAsia="en-US"/>
        </w:rPr>
        <w:t>)</w:t>
      </w:r>
    </w:p>
    <w:p w:rsidR="0049139B" w:rsidRPr="00050B8F" w:rsidRDefault="0049139B" w:rsidP="008352AD">
      <w:pPr>
        <w:ind w:right="4678"/>
        <w:rPr>
          <w:rFonts w:eastAsiaTheme="minorHAnsi"/>
          <w:i/>
          <w:lang w:eastAsia="en-US"/>
        </w:rPr>
      </w:pPr>
    </w:p>
    <w:p w:rsidR="009B28B0" w:rsidRDefault="009B28B0" w:rsidP="00050B8F">
      <w:pPr>
        <w:jc w:val="center"/>
        <w:rPr>
          <w:b/>
          <w:bCs/>
        </w:rPr>
      </w:pPr>
    </w:p>
    <w:p w:rsidR="00050B8F" w:rsidRPr="00050B8F" w:rsidRDefault="00050B8F" w:rsidP="00050B8F">
      <w:pPr>
        <w:jc w:val="center"/>
      </w:pPr>
      <w:r w:rsidRPr="00050B8F">
        <w:rPr>
          <w:b/>
          <w:bCs/>
        </w:rPr>
        <w:t>Oświadczenie wykonawcy</w:t>
      </w:r>
    </w:p>
    <w:p w:rsidR="00050B8F" w:rsidRPr="00050B8F" w:rsidRDefault="00050B8F" w:rsidP="00050B8F">
      <w:pPr>
        <w:jc w:val="center"/>
      </w:pPr>
      <w:r w:rsidRPr="00050B8F">
        <w:rPr>
          <w:b/>
          <w:bCs/>
        </w:rPr>
        <w:t>składane na podstawie art. 125 ust. 1 ustawy z dnia 11 września 2019r.</w:t>
      </w:r>
    </w:p>
    <w:p w:rsidR="00050B8F" w:rsidRPr="00050B8F" w:rsidRDefault="00050B8F" w:rsidP="00050B8F">
      <w:pPr>
        <w:jc w:val="center"/>
      </w:pPr>
      <w:r w:rsidRPr="00050B8F">
        <w:rPr>
          <w:b/>
          <w:bCs/>
        </w:rPr>
        <w:t>Prawo zamówień publicznych (dalej jako: ustawa Pzp),</w:t>
      </w:r>
    </w:p>
    <w:p w:rsidR="00050B8F" w:rsidRDefault="00050B8F" w:rsidP="00050B8F">
      <w:pPr>
        <w:jc w:val="center"/>
        <w:rPr>
          <w:b/>
          <w:bCs/>
          <w:u w:val="single"/>
        </w:rPr>
      </w:pPr>
      <w:r w:rsidRPr="00050B8F">
        <w:rPr>
          <w:b/>
          <w:bCs/>
          <w:u w:val="single"/>
        </w:rPr>
        <w:t xml:space="preserve">DOTYCZĄCE SPEŁNIANIA WARUNKÓW UDZIAŁU W </w:t>
      </w:r>
      <w:r w:rsidR="000E05A4">
        <w:rPr>
          <w:b/>
          <w:bCs/>
          <w:u w:val="single"/>
        </w:rPr>
        <w:t>KONKURSIE</w:t>
      </w:r>
      <w:r w:rsidRPr="00050B8F">
        <w:rPr>
          <w:b/>
          <w:bCs/>
          <w:u w:val="single"/>
        </w:rPr>
        <w:t xml:space="preserve"> ORAZ BRAK PODSTAW DO WYKLUCZENIA Z </w:t>
      </w:r>
      <w:r w:rsidR="000E05A4">
        <w:rPr>
          <w:b/>
          <w:bCs/>
          <w:u w:val="single"/>
        </w:rPr>
        <w:t>KONKURSU</w:t>
      </w:r>
    </w:p>
    <w:p w:rsidR="009B28B0" w:rsidRDefault="009B28B0" w:rsidP="00050B8F">
      <w:pPr>
        <w:jc w:val="center"/>
        <w:rPr>
          <w:b/>
          <w:bCs/>
          <w:u w:val="single"/>
        </w:rPr>
      </w:pPr>
    </w:p>
    <w:p w:rsidR="0049139B" w:rsidRPr="00050B8F" w:rsidRDefault="0049139B" w:rsidP="00050B8F">
      <w:pPr>
        <w:jc w:val="center"/>
        <w:rPr>
          <w:b/>
          <w:bCs/>
          <w:u w:val="single"/>
        </w:rPr>
      </w:pPr>
    </w:p>
    <w:p w:rsidR="00050B8F" w:rsidRDefault="00050B8F" w:rsidP="00050B8F">
      <w:pPr>
        <w:jc w:val="both"/>
        <w:rPr>
          <w:rFonts w:eastAsiaTheme="minorHAnsi"/>
          <w:lang w:eastAsia="en-US"/>
        </w:rPr>
      </w:pPr>
      <w:r w:rsidRPr="00050B8F">
        <w:rPr>
          <w:rFonts w:eastAsiaTheme="minorHAnsi"/>
          <w:lang w:eastAsia="en-US"/>
        </w:rPr>
        <w:t>Na potrzeby Konkursu: ,,</w:t>
      </w:r>
      <w:r w:rsidRPr="00050B8F">
        <w:rPr>
          <w:rFonts w:eastAsiaTheme="minorHAnsi"/>
          <w:b/>
          <w:lang w:eastAsia="en-US"/>
        </w:rPr>
        <w:t>Opracowanie koncepcji urbanistyczno-architektonicznej Biblioteki Publicznej im. Marii Konopnickiej wraz z zagospodarowaniem terenu pomiędzy ulicami: Bulwarową, M.</w:t>
      </w:r>
      <w:r>
        <w:rPr>
          <w:rFonts w:eastAsiaTheme="minorHAnsi"/>
          <w:b/>
          <w:lang w:eastAsia="en-US"/>
        </w:rPr>
        <w:t xml:space="preserve"> </w:t>
      </w:r>
      <w:r w:rsidRPr="00050B8F">
        <w:rPr>
          <w:rFonts w:eastAsiaTheme="minorHAnsi"/>
          <w:b/>
          <w:lang w:eastAsia="en-US"/>
        </w:rPr>
        <w:t>Reja, ks.</w:t>
      </w:r>
      <w:r>
        <w:rPr>
          <w:rFonts w:eastAsiaTheme="minorHAnsi"/>
          <w:b/>
          <w:lang w:eastAsia="en-US"/>
        </w:rPr>
        <w:t xml:space="preserve"> </w:t>
      </w:r>
      <w:r w:rsidRPr="00050B8F">
        <w:rPr>
          <w:rFonts w:eastAsiaTheme="minorHAnsi"/>
          <w:b/>
          <w:lang w:eastAsia="en-US"/>
        </w:rPr>
        <w:t>S.</w:t>
      </w:r>
      <w:r>
        <w:rPr>
          <w:rFonts w:eastAsiaTheme="minorHAnsi"/>
          <w:b/>
          <w:lang w:eastAsia="en-US"/>
        </w:rPr>
        <w:t xml:space="preserve"> </w:t>
      </w:r>
      <w:r w:rsidRPr="00050B8F">
        <w:rPr>
          <w:rFonts w:eastAsiaTheme="minorHAnsi"/>
          <w:b/>
          <w:lang w:eastAsia="en-US"/>
        </w:rPr>
        <w:t>Szczęsnowicza i gen.</w:t>
      </w:r>
      <w:r>
        <w:rPr>
          <w:rFonts w:eastAsiaTheme="minorHAnsi"/>
          <w:b/>
          <w:lang w:eastAsia="en-US"/>
        </w:rPr>
        <w:t xml:space="preserve"> </w:t>
      </w:r>
      <w:r w:rsidRPr="00050B8F">
        <w:rPr>
          <w:rFonts w:eastAsiaTheme="minorHAnsi"/>
          <w:b/>
          <w:lang w:eastAsia="en-US"/>
        </w:rPr>
        <w:t>K.</w:t>
      </w:r>
      <w:r>
        <w:rPr>
          <w:rFonts w:eastAsiaTheme="minorHAnsi"/>
          <w:b/>
          <w:lang w:eastAsia="en-US"/>
        </w:rPr>
        <w:t xml:space="preserve"> </w:t>
      </w:r>
      <w:r w:rsidRPr="00050B8F">
        <w:rPr>
          <w:rFonts w:eastAsiaTheme="minorHAnsi"/>
          <w:b/>
          <w:lang w:eastAsia="en-US"/>
        </w:rPr>
        <w:t>Pułaskiego w Suwałkach</w:t>
      </w:r>
      <w:r w:rsidRPr="00050B8F">
        <w:rPr>
          <w:rFonts w:eastAsiaTheme="minorHAnsi"/>
          <w:lang w:eastAsia="en-US"/>
        </w:rPr>
        <w:t>”</w:t>
      </w:r>
      <w:r>
        <w:rPr>
          <w:rFonts w:eastAsiaTheme="minorHAnsi"/>
          <w:lang w:eastAsia="en-US"/>
        </w:rPr>
        <w:t xml:space="preserve"> </w:t>
      </w:r>
      <w:r w:rsidRPr="00050B8F">
        <w:rPr>
          <w:rFonts w:eastAsiaTheme="minorHAnsi"/>
          <w:lang w:eastAsia="en-US"/>
        </w:rPr>
        <w:t>prowadzonego przez Miasto Suwałki</w:t>
      </w:r>
      <w:r w:rsidRPr="00050B8F">
        <w:rPr>
          <w:rFonts w:eastAsiaTheme="minorHAnsi"/>
          <w:i/>
          <w:lang w:eastAsia="en-US"/>
        </w:rPr>
        <w:t xml:space="preserve">, </w:t>
      </w:r>
      <w:r w:rsidRPr="00050B8F">
        <w:rPr>
          <w:rFonts w:eastAsiaTheme="minorHAnsi"/>
          <w:lang w:eastAsia="en-US"/>
        </w:rPr>
        <w:t>oświadczam, co następuje:</w:t>
      </w:r>
    </w:p>
    <w:p w:rsidR="0049139B" w:rsidRDefault="0049139B" w:rsidP="00050B8F">
      <w:pPr>
        <w:jc w:val="both"/>
        <w:rPr>
          <w:rFonts w:eastAsiaTheme="minorHAnsi"/>
          <w:lang w:eastAsia="en-US"/>
        </w:rPr>
      </w:pPr>
    </w:p>
    <w:p w:rsidR="00050B8F" w:rsidRPr="00050B8F" w:rsidRDefault="00050B8F" w:rsidP="00050B8F">
      <w:pPr>
        <w:shd w:val="clear" w:color="auto" w:fill="BFBFBF"/>
        <w:spacing w:before="100" w:beforeAutospacing="1"/>
        <w:rPr>
          <w:rFonts w:eastAsiaTheme="minorHAnsi"/>
          <w:sz w:val="28"/>
          <w:lang w:eastAsia="en-US"/>
        </w:rPr>
      </w:pPr>
      <w:r w:rsidRPr="00050B8F">
        <w:rPr>
          <w:b/>
          <w:bCs/>
          <w:sz w:val="28"/>
        </w:rPr>
        <w:t xml:space="preserve">Oświadczenie dotyczące spełniania warunków udziału w </w:t>
      </w:r>
      <w:r w:rsidR="000E05A4">
        <w:rPr>
          <w:b/>
          <w:bCs/>
          <w:sz w:val="28"/>
        </w:rPr>
        <w:t>konkursie</w:t>
      </w:r>
      <w:r w:rsidRPr="00050B8F">
        <w:rPr>
          <w:b/>
          <w:bCs/>
          <w:sz w:val="28"/>
        </w:rPr>
        <w:t>:</w:t>
      </w:r>
    </w:p>
    <w:p w:rsidR="00050B8F" w:rsidRPr="00050B8F" w:rsidRDefault="00050B8F" w:rsidP="00050B8F">
      <w:pPr>
        <w:jc w:val="both"/>
        <w:rPr>
          <w:rFonts w:eastAsiaTheme="minorHAnsi"/>
          <w:lang w:eastAsia="en-US"/>
        </w:rPr>
      </w:pPr>
    </w:p>
    <w:p w:rsidR="00050B8F" w:rsidRDefault="00050B8F" w:rsidP="00050B8F">
      <w:pPr>
        <w:jc w:val="both"/>
        <w:rPr>
          <w:rFonts w:eastAsiaTheme="minorHAnsi"/>
          <w:lang w:eastAsia="en-US"/>
        </w:rPr>
      </w:pPr>
      <w:r w:rsidRPr="00050B8F">
        <w:rPr>
          <w:rFonts w:eastAsiaTheme="minorHAnsi"/>
          <w:lang w:eastAsia="en-US"/>
        </w:rPr>
        <w:t>Oświadczam,</w:t>
      </w:r>
      <w:r w:rsidR="000E05A4">
        <w:rPr>
          <w:rFonts w:eastAsiaTheme="minorHAnsi"/>
          <w:lang w:eastAsia="en-US"/>
        </w:rPr>
        <w:t xml:space="preserve"> że spełniam warunki udziału w konkursie</w:t>
      </w:r>
      <w:r w:rsidRPr="00050B8F">
        <w:rPr>
          <w:rFonts w:eastAsiaTheme="minorHAnsi"/>
          <w:lang w:eastAsia="en-US"/>
        </w:rPr>
        <w:t xml:space="preserve"> określone przez </w:t>
      </w:r>
      <w:r>
        <w:rPr>
          <w:rFonts w:eastAsiaTheme="minorHAnsi"/>
          <w:lang w:eastAsia="en-US"/>
        </w:rPr>
        <w:t>Z</w:t>
      </w:r>
      <w:r w:rsidRPr="00050B8F">
        <w:rPr>
          <w:rFonts w:eastAsiaTheme="minorHAnsi"/>
          <w:lang w:eastAsia="en-US"/>
        </w:rPr>
        <w:t xml:space="preserve">amawiającego w rozdziale </w:t>
      </w:r>
      <w:r>
        <w:rPr>
          <w:rFonts w:eastAsiaTheme="minorHAnsi"/>
          <w:lang w:eastAsia="en-US"/>
        </w:rPr>
        <w:t>V.</w:t>
      </w:r>
      <w:r w:rsidRPr="00050B8F">
        <w:rPr>
          <w:rFonts w:eastAsiaTheme="minorHAnsi"/>
          <w:lang w:eastAsia="en-US"/>
        </w:rPr>
        <w:t> </w:t>
      </w:r>
      <w:r>
        <w:rPr>
          <w:rFonts w:eastAsiaTheme="minorHAnsi"/>
          <w:lang w:eastAsia="en-US"/>
        </w:rPr>
        <w:t>Regulaminu konkursu</w:t>
      </w:r>
      <w:r w:rsidRPr="00050B8F">
        <w:rPr>
          <w:rFonts w:eastAsiaTheme="minorHAnsi"/>
          <w:lang w:eastAsia="en-US"/>
        </w:rPr>
        <w:t>.</w:t>
      </w:r>
    </w:p>
    <w:p w:rsidR="00050B8F" w:rsidRPr="00050B8F" w:rsidRDefault="00050B8F" w:rsidP="00050B8F">
      <w:pPr>
        <w:shd w:val="clear" w:color="auto" w:fill="BFBFBF"/>
        <w:spacing w:before="100" w:beforeAutospacing="1"/>
        <w:rPr>
          <w:rFonts w:eastAsiaTheme="minorHAnsi"/>
          <w:sz w:val="28"/>
          <w:lang w:eastAsia="en-US"/>
        </w:rPr>
      </w:pPr>
      <w:r w:rsidRPr="00050B8F">
        <w:rPr>
          <w:b/>
          <w:bCs/>
          <w:sz w:val="28"/>
        </w:rPr>
        <w:t>Informacja, w związku z poleganiem na zasobach innych podmiotów:</w:t>
      </w:r>
    </w:p>
    <w:p w:rsidR="00050B8F" w:rsidRPr="00050B8F" w:rsidRDefault="00050B8F" w:rsidP="00050B8F">
      <w:pPr>
        <w:ind w:left="5664" w:firstLine="708"/>
        <w:jc w:val="both"/>
        <w:rPr>
          <w:rFonts w:eastAsiaTheme="minorHAnsi"/>
          <w:i/>
          <w:lang w:eastAsia="en-US"/>
        </w:rPr>
      </w:pPr>
    </w:p>
    <w:p w:rsidR="00050B8F" w:rsidRPr="00050B8F" w:rsidRDefault="00050B8F" w:rsidP="00050B8F">
      <w:pPr>
        <w:jc w:val="both"/>
        <w:rPr>
          <w:rFonts w:eastAsiaTheme="minorHAnsi"/>
          <w:lang w:eastAsia="en-US"/>
        </w:rPr>
      </w:pPr>
      <w:r w:rsidRPr="00050B8F">
        <w:rPr>
          <w:rFonts w:eastAsiaTheme="minorHAnsi"/>
          <w:lang w:eastAsia="en-US"/>
        </w:rPr>
        <w:t xml:space="preserve">Oświadczam, że w celu wykazania spełniania warunków udziału w </w:t>
      </w:r>
      <w:r w:rsidR="000E05A4">
        <w:rPr>
          <w:rFonts w:eastAsiaTheme="minorHAnsi"/>
          <w:lang w:eastAsia="en-US"/>
        </w:rPr>
        <w:t>konkursie</w:t>
      </w:r>
      <w:r w:rsidRPr="00050B8F">
        <w:rPr>
          <w:rFonts w:eastAsiaTheme="minorHAnsi"/>
          <w:lang w:eastAsia="en-US"/>
        </w:rPr>
        <w:t xml:space="preserve">, określonych przez zamawiającego w  rozdziale </w:t>
      </w:r>
      <w:r>
        <w:rPr>
          <w:rFonts w:eastAsiaTheme="minorHAnsi"/>
          <w:lang w:eastAsia="en-US"/>
        </w:rPr>
        <w:t>V. Regulaminu konkursu</w:t>
      </w:r>
      <w:r w:rsidRPr="00050B8F">
        <w:rPr>
          <w:rFonts w:eastAsiaTheme="minorHAnsi"/>
          <w:lang w:eastAsia="en-US"/>
        </w:rPr>
        <w:t xml:space="preserve"> polegam na zasobach następującego/</w:t>
      </w:r>
      <w:proofErr w:type="spellStart"/>
      <w:r w:rsidRPr="00050B8F">
        <w:rPr>
          <w:rFonts w:eastAsiaTheme="minorHAnsi"/>
          <w:lang w:eastAsia="en-US"/>
        </w:rPr>
        <w:t>ych</w:t>
      </w:r>
      <w:proofErr w:type="spellEnd"/>
      <w:r w:rsidRPr="00050B8F">
        <w:rPr>
          <w:rFonts w:eastAsiaTheme="minorHAnsi"/>
          <w:lang w:eastAsia="en-US"/>
        </w:rPr>
        <w:t xml:space="preserve"> podmiotu/ów:  …………………………………………………….….., w następującym zakresie: ………………………………</w:t>
      </w:r>
      <w:r w:rsidR="0049139B">
        <w:rPr>
          <w:rFonts w:eastAsiaTheme="minorHAnsi"/>
          <w:lang w:eastAsia="en-US"/>
        </w:rPr>
        <w:t>……………………………………………………………………..</w:t>
      </w:r>
      <w:r w:rsidRPr="00050B8F">
        <w:rPr>
          <w:rFonts w:eastAsiaTheme="minorHAnsi"/>
          <w:lang w:eastAsia="en-US"/>
        </w:rPr>
        <w:t xml:space="preserve">…… </w:t>
      </w:r>
      <w:r w:rsidR="0049139B" w:rsidRPr="00050B8F">
        <w:rPr>
          <w:rFonts w:eastAsiaTheme="minorHAnsi"/>
          <w:lang w:eastAsia="en-US"/>
        </w:rPr>
        <w:t>………………………………</w:t>
      </w:r>
      <w:r w:rsidR="0049139B">
        <w:rPr>
          <w:rFonts w:eastAsiaTheme="minorHAnsi"/>
          <w:lang w:eastAsia="en-US"/>
        </w:rPr>
        <w:t>……………………………………………………………………..</w:t>
      </w:r>
      <w:r w:rsidR="0049139B" w:rsidRPr="00050B8F">
        <w:rPr>
          <w:rFonts w:eastAsiaTheme="minorHAnsi"/>
          <w:lang w:eastAsia="en-US"/>
        </w:rPr>
        <w:t xml:space="preserve">…… </w:t>
      </w:r>
      <w:r w:rsidRPr="00050B8F">
        <w:rPr>
          <w:rFonts w:eastAsiaTheme="minorHAnsi"/>
          <w:lang w:eastAsia="en-US"/>
        </w:rPr>
        <w:t xml:space="preserve">(wskazać podmiot i określić odpowiedni zakres dla wskazanego podmiotu). </w:t>
      </w:r>
    </w:p>
    <w:p w:rsidR="00050B8F" w:rsidRPr="00050B8F" w:rsidRDefault="00050B8F" w:rsidP="00050B8F">
      <w:pPr>
        <w:shd w:val="clear" w:color="auto" w:fill="BFBFBF"/>
        <w:spacing w:before="100" w:beforeAutospacing="1"/>
        <w:rPr>
          <w:b/>
          <w:bCs/>
          <w:sz w:val="28"/>
        </w:rPr>
      </w:pPr>
      <w:r w:rsidRPr="00050B8F">
        <w:rPr>
          <w:b/>
          <w:bCs/>
          <w:sz w:val="28"/>
        </w:rPr>
        <w:t>Oświadczenie dotyczące podstaw wykluczenia:</w:t>
      </w:r>
    </w:p>
    <w:p w:rsidR="00050B8F" w:rsidRPr="00050B8F" w:rsidRDefault="00050B8F" w:rsidP="00050B8F">
      <w:pPr>
        <w:jc w:val="both"/>
      </w:pPr>
    </w:p>
    <w:p w:rsidR="00050B8F" w:rsidRPr="00050B8F" w:rsidRDefault="00050B8F" w:rsidP="00050B8F">
      <w:pPr>
        <w:jc w:val="both"/>
        <w:rPr>
          <w:rFonts w:eastAsiaTheme="minorHAnsi"/>
          <w:lang w:eastAsia="en-US"/>
        </w:rPr>
      </w:pPr>
      <w:r w:rsidRPr="00050B8F">
        <w:t xml:space="preserve">Oświadczam, że nie podlegam wykluczeniu na podstawie art. </w:t>
      </w:r>
      <w:r w:rsidRPr="00050B8F">
        <w:rPr>
          <w:rFonts w:eastAsiaTheme="minorHAnsi"/>
          <w:lang w:eastAsia="en-US"/>
        </w:rPr>
        <w:t>108 ust. 1 ustawy Pzp.</w:t>
      </w:r>
    </w:p>
    <w:p w:rsidR="00050B8F" w:rsidRPr="00050B8F" w:rsidRDefault="00050B8F" w:rsidP="00050B8F">
      <w:pPr>
        <w:jc w:val="both"/>
        <w:rPr>
          <w:rFonts w:eastAsiaTheme="minorHAnsi"/>
          <w:lang w:eastAsia="en-US"/>
        </w:rPr>
      </w:pPr>
    </w:p>
    <w:p w:rsidR="00050B8F" w:rsidRPr="00050B8F" w:rsidRDefault="00050B8F" w:rsidP="00050B8F">
      <w:pPr>
        <w:jc w:val="both"/>
      </w:pPr>
      <w:r w:rsidRPr="00050B8F">
        <w:t xml:space="preserve">Oświadczam, że zachodzą w stosunku </w:t>
      </w:r>
      <w:r w:rsidR="000E05A4">
        <w:t xml:space="preserve">do mnie podstawy wykluczenia z konkursu </w:t>
      </w:r>
      <w:r w:rsidRPr="00050B8F">
        <w:t xml:space="preserve">na podstawie art. …………. ustawy Pzp </w:t>
      </w:r>
      <w:r w:rsidRPr="00050B8F">
        <w:rPr>
          <w:i/>
          <w:iCs/>
        </w:rPr>
        <w:t xml:space="preserve">(podać mającą zastosowanie podstawę wykluczenia spośród  wymienionych w art. 108 ust. 1 pkt 1, 2 i 5 ustawy Pzp) i </w:t>
      </w:r>
      <w:r w:rsidRPr="00050B8F">
        <w:t>związku z ww. okolicznością, na podstawie art. 110 ust. 2 ustawy Pzp podjąłem następujące środki naprawcze:</w:t>
      </w:r>
    </w:p>
    <w:p w:rsidR="00050B8F" w:rsidRDefault="00050B8F" w:rsidP="00050B8F">
      <w:pPr>
        <w:jc w:val="both"/>
      </w:pPr>
      <w:r w:rsidRPr="00050B8F">
        <w:t>……………………………………………………………………………………………………………………………………………………………………………………………………………………</w:t>
      </w:r>
    </w:p>
    <w:p w:rsidR="0049139B" w:rsidRDefault="0049139B" w:rsidP="00050B8F">
      <w:pPr>
        <w:jc w:val="both"/>
      </w:pPr>
    </w:p>
    <w:p w:rsidR="0049139B" w:rsidRDefault="0049139B" w:rsidP="00050B8F">
      <w:pPr>
        <w:jc w:val="both"/>
      </w:pPr>
    </w:p>
    <w:p w:rsidR="0049139B" w:rsidRDefault="0049139B" w:rsidP="00050B8F">
      <w:pPr>
        <w:jc w:val="both"/>
      </w:pPr>
    </w:p>
    <w:p w:rsidR="0049139B" w:rsidRDefault="0049139B" w:rsidP="00050B8F">
      <w:pPr>
        <w:jc w:val="both"/>
      </w:pPr>
    </w:p>
    <w:p w:rsidR="0049139B" w:rsidRDefault="0049139B" w:rsidP="00050B8F">
      <w:pPr>
        <w:jc w:val="both"/>
      </w:pPr>
    </w:p>
    <w:p w:rsidR="00050B8F" w:rsidRPr="00050B8F" w:rsidRDefault="00050B8F" w:rsidP="00050B8F">
      <w:pPr>
        <w:shd w:val="clear" w:color="auto" w:fill="BFBFBF"/>
        <w:spacing w:before="100" w:beforeAutospacing="1" w:line="360" w:lineRule="auto"/>
        <w:rPr>
          <w:rFonts w:cstheme="minorBidi"/>
          <w:sz w:val="28"/>
        </w:rPr>
      </w:pPr>
      <w:r w:rsidRPr="00050B8F">
        <w:rPr>
          <w:rFonts w:cstheme="minorBidi"/>
          <w:b/>
          <w:bCs/>
          <w:sz w:val="28"/>
        </w:rPr>
        <w:t>Oświadczenie dotyczące podanych informacji:</w:t>
      </w:r>
    </w:p>
    <w:p w:rsidR="009B28B0" w:rsidRDefault="009B28B0" w:rsidP="00050B8F">
      <w:pPr>
        <w:tabs>
          <w:tab w:val="left" w:pos="0"/>
        </w:tabs>
        <w:spacing w:line="276" w:lineRule="auto"/>
        <w:jc w:val="both"/>
        <w:rPr>
          <w:rFonts w:cstheme="minorBidi"/>
        </w:rPr>
      </w:pPr>
    </w:p>
    <w:p w:rsidR="00050B8F" w:rsidRPr="00050B8F" w:rsidRDefault="00050B8F" w:rsidP="00050B8F">
      <w:pPr>
        <w:tabs>
          <w:tab w:val="left" w:pos="0"/>
        </w:tabs>
        <w:spacing w:line="276" w:lineRule="auto"/>
        <w:jc w:val="both"/>
        <w:rPr>
          <w:rFonts w:cstheme="minorBidi"/>
        </w:rPr>
      </w:pPr>
      <w:r w:rsidRPr="00050B8F">
        <w:rPr>
          <w:rFonts w:cstheme="minorBidi"/>
        </w:rPr>
        <w:t xml:space="preserve">Oświadczam, że wszystkie informacje podane w powyższych oświadczeniach są aktualne na dzień składania </w:t>
      </w:r>
      <w:r w:rsidR="00F37CEE">
        <w:rPr>
          <w:rFonts w:cstheme="minorBidi"/>
        </w:rPr>
        <w:t>wniosku</w:t>
      </w:r>
      <w:r w:rsidRPr="00050B8F">
        <w:rPr>
          <w:rFonts w:cstheme="minorBidi"/>
        </w:rPr>
        <w:t xml:space="preserve"> oraz na chwilę obecną, są zgodne z prawdą, a także zostały przedstawione z pełną świadomością konsekwencji wprowadzenia zamawiającego w błąd przy przedstawianiu informacji.</w:t>
      </w:r>
    </w:p>
    <w:p w:rsidR="00050B8F" w:rsidRDefault="00050B8F" w:rsidP="00050B8F">
      <w:pPr>
        <w:suppressAutoHyphens/>
        <w:autoSpaceDN w:val="0"/>
        <w:jc w:val="both"/>
        <w:textAlignment w:val="baseline"/>
        <w:rPr>
          <w:b/>
          <w:bCs/>
          <w:color w:val="00000A"/>
          <w:kern w:val="3"/>
          <w:szCs w:val="20"/>
          <w:lang w:eastAsia="zh-CN"/>
        </w:rPr>
      </w:pPr>
    </w:p>
    <w:p w:rsidR="009B28B0" w:rsidRDefault="009B28B0" w:rsidP="00050B8F">
      <w:pPr>
        <w:suppressAutoHyphens/>
        <w:autoSpaceDN w:val="0"/>
        <w:jc w:val="both"/>
        <w:textAlignment w:val="baseline"/>
        <w:rPr>
          <w:b/>
          <w:bCs/>
          <w:color w:val="00000A"/>
          <w:kern w:val="3"/>
          <w:szCs w:val="20"/>
          <w:lang w:eastAsia="zh-CN"/>
        </w:rPr>
      </w:pPr>
    </w:p>
    <w:p w:rsidR="009B28B0" w:rsidRPr="00050B8F" w:rsidRDefault="009B28B0" w:rsidP="00050B8F">
      <w:pPr>
        <w:suppressAutoHyphens/>
        <w:autoSpaceDN w:val="0"/>
        <w:jc w:val="both"/>
        <w:textAlignment w:val="baseline"/>
        <w:rPr>
          <w:b/>
          <w:bCs/>
          <w:color w:val="00000A"/>
          <w:kern w:val="3"/>
          <w:szCs w:val="20"/>
          <w:lang w:eastAsia="zh-CN"/>
        </w:rPr>
      </w:pPr>
    </w:p>
    <w:p w:rsidR="00050B8F" w:rsidRPr="00050B8F" w:rsidRDefault="00050B8F" w:rsidP="00050B8F">
      <w:pPr>
        <w:suppressAutoHyphens/>
        <w:autoSpaceDN w:val="0"/>
        <w:jc w:val="both"/>
        <w:textAlignment w:val="baseline"/>
        <w:rPr>
          <w:bCs/>
          <w:color w:val="00000A"/>
          <w:kern w:val="3"/>
          <w:szCs w:val="20"/>
          <w:lang w:eastAsia="zh-CN"/>
        </w:rPr>
      </w:pPr>
      <w:r w:rsidRPr="00050B8F">
        <w:rPr>
          <w:b/>
          <w:bCs/>
          <w:color w:val="00000A"/>
          <w:kern w:val="3"/>
          <w:szCs w:val="20"/>
          <w:lang w:eastAsia="zh-CN"/>
        </w:rPr>
        <w:t xml:space="preserve">                                                                                         </w:t>
      </w:r>
      <w:r w:rsidRPr="00050B8F">
        <w:rPr>
          <w:bCs/>
          <w:color w:val="00000A"/>
          <w:kern w:val="3"/>
          <w:szCs w:val="20"/>
          <w:lang w:eastAsia="zh-CN"/>
        </w:rPr>
        <w:t>………..…………………………….</w:t>
      </w:r>
    </w:p>
    <w:p w:rsidR="00050B8F" w:rsidRPr="00050B8F" w:rsidRDefault="00050B8F" w:rsidP="00050B8F">
      <w:pPr>
        <w:suppressAutoHyphens/>
        <w:autoSpaceDN w:val="0"/>
        <w:jc w:val="both"/>
        <w:textAlignment w:val="baseline"/>
        <w:rPr>
          <w:bCs/>
          <w:color w:val="00000A"/>
          <w:kern w:val="3"/>
          <w:szCs w:val="20"/>
          <w:lang w:eastAsia="zh-CN"/>
        </w:rPr>
      </w:pPr>
      <w:r w:rsidRPr="00050B8F">
        <w:rPr>
          <w:bCs/>
          <w:color w:val="00000A"/>
          <w:kern w:val="3"/>
          <w:szCs w:val="20"/>
          <w:lang w:eastAsia="zh-CN"/>
        </w:rPr>
        <w:tab/>
      </w:r>
      <w:r w:rsidRPr="00050B8F">
        <w:rPr>
          <w:bCs/>
          <w:color w:val="00000A"/>
          <w:kern w:val="3"/>
          <w:szCs w:val="20"/>
          <w:lang w:eastAsia="zh-CN"/>
        </w:rPr>
        <w:tab/>
      </w:r>
      <w:r w:rsidRPr="00050B8F">
        <w:rPr>
          <w:bCs/>
          <w:color w:val="00000A"/>
          <w:kern w:val="3"/>
          <w:szCs w:val="20"/>
          <w:lang w:eastAsia="zh-CN"/>
        </w:rPr>
        <w:tab/>
      </w:r>
      <w:r w:rsidRPr="00050B8F">
        <w:rPr>
          <w:bCs/>
          <w:color w:val="00000A"/>
          <w:kern w:val="3"/>
          <w:szCs w:val="20"/>
          <w:lang w:eastAsia="zh-CN"/>
        </w:rPr>
        <w:tab/>
      </w:r>
      <w:r w:rsidRPr="00050B8F">
        <w:rPr>
          <w:bCs/>
          <w:color w:val="00000A"/>
          <w:kern w:val="3"/>
          <w:szCs w:val="20"/>
          <w:lang w:eastAsia="zh-CN"/>
        </w:rPr>
        <w:tab/>
      </w:r>
      <w:r w:rsidRPr="00050B8F">
        <w:rPr>
          <w:bCs/>
          <w:color w:val="00000A"/>
          <w:kern w:val="3"/>
          <w:szCs w:val="20"/>
          <w:lang w:eastAsia="zh-CN"/>
        </w:rPr>
        <w:tab/>
      </w:r>
      <w:r w:rsidRPr="00050B8F">
        <w:rPr>
          <w:bCs/>
          <w:color w:val="00000A"/>
          <w:kern w:val="3"/>
          <w:szCs w:val="20"/>
          <w:lang w:eastAsia="zh-CN"/>
        </w:rPr>
        <w:tab/>
      </w:r>
      <w:r w:rsidRPr="00050B8F">
        <w:rPr>
          <w:bCs/>
          <w:color w:val="00000A"/>
          <w:kern w:val="3"/>
          <w:szCs w:val="20"/>
          <w:lang w:eastAsia="zh-CN"/>
        </w:rPr>
        <w:tab/>
        <w:t xml:space="preserve">  /podpisano elektronicznie/*</w:t>
      </w:r>
    </w:p>
    <w:p w:rsidR="00050B8F" w:rsidRPr="00050B8F" w:rsidRDefault="00050B8F" w:rsidP="00050B8F">
      <w:pPr>
        <w:suppressAutoHyphens/>
        <w:autoSpaceDN w:val="0"/>
        <w:jc w:val="both"/>
        <w:textAlignment w:val="baseline"/>
        <w:rPr>
          <w:bCs/>
          <w:color w:val="00000A"/>
          <w:kern w:val="3"/>
          <w:szCs w:val="20"/>
          <w:lang w:eastAsia="zh-CN"/>
        </w:rPr>
      </w:pPr>
      <w:r w:rsidRPr="00050B8F">
        <w:rPr>
          <w:bCs/>
          <w:color w:val="00000A"/>
          <w:kern w:val="3"/>
          <w:szCs w:val="20"/>
          <w:lang w:eastAsia="zh-CN"/>
        </w:rPr>
        <w:tab/>
      </w:r>
    </w:p>
    <w:p w:rsidR="00050B8F" w:rsidRPr="00050B8F" w:rsidRDefault="00050B8F" w:rsidP="00050B8F">
      <w:pPr>
        <w:suppressAutoHyphens/>
        <w:autoSpaceDN w:val="0"/>
        <w:jc w:val="both"/>
        <w:textAlignment w:val="baseline"/>
        <w:rPr>
          <w:b/>
          <w:bCs/>
          <w:color w:val="00000A"/>
          <w:kern w:val="3"/>
          <w:szCs w:val="20"/>
          <w:lang w:eastAsia="zh-CN"/>
        </w:rPr>
      </w:pPr>
    </w:p>
    <w:p w:rsidR="00050B8F" w:rsidRPr="00050B8F" w:rsidRDefault="00050B8F" w:rsidP="00050B8F">
      <w:pPr>
        <w:suppressAutoHyphens/>
        <w:autoSpaceDN w:val="0"/>
        <w:jc w:val="both"/>
        <w:textAlignment w:val="baseline"/>
        <w:rPr>
          <w:b/>
          <w:bCs/>
          <w:color w:val="00000A"/>
          <w:kern w:val="3"/>
          <w:szCs w:val="20"/>
          <w:lang w:eastAsia="zh-CN"/>
        </w:rPr>
      </w:pPr>
    </w:p>
    <w:p w:rsidR="00050B8F" w:rsidRPr="00050B8F" w:rsidRDefault="00050B8F" w:rsidP="00050B8F">
      <w:pPr>
        <w:suppressAutoHyphens/>
        <w:autoSpaceDN w:val="0"/>
        <w:jc w:val="both"/>
        <w:textAlignment w:val="baseline"/>
        <w:rPr>
          <w:b/>
          <w:bCs/>
          <w:color w:val="00000A"/>
          <w:kern w:val="3"/>
          <w:szCs w:val="20"/>
          <w:lang w:eastAsia="zh-CN"/>
        </w:rPr>
      </w:pPr>
    </w:p>
    <w:p w:rsidR="00050B8F" w:rsidRPr="00050B8F" w:rsidRDefault="00050B8F" w:rsidP="00050B8F">
      <w:pPr>
        <w:suppressAutoHyphens/>
        <w:autoSpaceDN w:val="0"/>
        <w:jc w:val="both"/>
        <w:textAlignment w:val="baseline"/>
        <w:rPr>
          <w:b/>
          <w:bCs/>
          <w:color w:val="00000A"/>
          <w:kern w:val="3"/>
          <w:szCs w:val="20"/>
          <w:lang w:eastAsia="zh-CN"/>
        </w:rPr>
      </w:pPr>
    </w:p>
    <w:p w:rsidR="00050B8F" w:rsidRPr="00050B8F" w:rsidRDefault="00050B8F" w:rsidP="00050B8F">
      <w:pPr>
        <w:suppressAutoHyphens/>
        <w:autoSpaceDN w:val="0"/>
        <w:jc w:val="both"/>
        <w:textAlignment w:val="baseline"/>
        <w:rPr>
          <w:b/>
          <w:bCs/>
          <w:color w:val="00000A"/>
          <w:kern w:val="3"/>
          <w:szCs w:val="20"/>
          <w:lang w:eastAsia="zh-CN"/>
        </w:rPr>
      </w:pPr>
    </w:p>
    <w:p w:rsidR="00050B8F" w:rsidRPr="00050B8F" w:rsidRDefault="00050B8F" w:rsidP="00050B8F">
      <w:pPr>
        <w:suppressAutoHyphens/>
        <w:autoSpaceDN w:val="0"/>
        <w:jc w:val="both"/>
        <w:textAlignment w:val="baseline"/>
        <w:rPr>
          <w:b/>
          <w:bCs/>
          <w:color w:val="00000A"/>
          <w:kern w:val="3"/>
          <w:szCs w:val="20"/>
          <w:lang w:eastAsia="zh-CN"/>
        </w:rPr>
      </w:pPr>
    </w:p>
    <w:p w:rsidR="00050B8F" w:rsidRPr="00050B8F" w:rsidRDefault="00050B8F" w:rsidP="00050B8F">
      <w:pPr>
        <w:suppressAutoHyphens/>
        <w:autoSpaceDN w:val="0"/>
        <w:jc w:val="both"/>
        <w:textAlignment w:val="baseline"/>
        <w:rPr>
          <w:b/>
          <w:bCs/>
          <w:color w:val="00000A"/>
          <w:kern w:val="3"/>
          <w:szCs w:val="20"/>
          <w:lang w:eastAsia="zh-CN"/>
        </w:rPr>
      </w:pPr>
    </w:p>
    <w:p w:rsidR="00050B8F" w:rsidRPr="00050B8F" w:rsidRDefault="00050B8F" w:rsidP="00050B8F">
      <w:pPr>
        <w:suppressAutoHyphens/>
        <w:autoSpaceDN w:val="0"/>
        <w:jc w:val="both"/>
        <w:textAlignment w:val="baseline"/>
        <w:rPr>
          <w:b/>
          <w:bCs/>
          <w:color w:val="00000A"/>
          <w:kern w:val="3"/>
          <w:szCs w:val="20"/>
          <w:lang w:eastAsia="zh-CN"/>
        </w:rPr>
      </w:pPr>
    </w:p>
    <w:p w:rsidR="00050B8F" w:rsidRPr="00D10360" w:rsidRDefault="00050B8F" w:rsidP="00050B8F">
      <w:pPr>
        <w:suppressAutoHyphens/>
        <w:autoSpaceDN w:val="0"/>
        <w:jc w:val="both"/>
        <w:textAlignment w:val="baseline"/>
        <w:rPr>
          <w:b/>
          <w:bCs/>
          <w:i/>
          <w:color w:val="00000A"/>
          <w:kern w:val="3"/>
          <w:sz w:val="22"/>
          <w:szCs w:val="20"/>
          <w:lang w:eastAsia="zh-CN"/>
        </w:rPr>
      </w:pPr>
      <w:r w:rsidRPr="00D10360">
        <w:rPr>
          <w:b/>
          <w:bCs/>
          <w:i/>
          <w:color w:val="00000A"/>
          <w:kern w:val="3"/>
          <w:sz w:val="22"/>
          <w:szCs w:val="20"/>
          <w:lang w:eastAsia="zh-CN"/>
        </w:rPr>
        <w:t xml:space="preserve">* UWAGA: oświadczenie należy podpisać kwalifikowanym podpisem elektronicznym, podpisem zaufanym lub podpisem osobistym osoby uprawnionej do zaciągania zobowiązań w imieniu Wykonawcy. </w:t>
      </w:r>
    </w:p>
    <w:p w:rsidR="00050B8F" w:rsidRPr="00050B8F" w:rsidRDefault="00050B8F" w:rsidP="00050B8F">
      <w:pPr>
        <w:suppressAutoHyphens/>
        <w:spacing w:line="360" w:lineRule="auto"/>
        <w:rPr>
          <w:rFonts w:eastAsiaTheme="minorHAnsi" w:cstheme="minorBidi"/>
          <w:lang w:eastAsia="en-US"/>
        </w:rPr>
      </w:pPr>
    </w:p>
    <w:p w:rsidR="00050B8F" w:rsidRPr="00050B8F" w:rsidRDefault="00050B8F" w:rsidP="00050B8F">
      <w:pPr>
        <w:suppressAutoHyphens/>
        <w:spacing w:line="360" w:lineRule="auto"/>
        <w:rPr>
          <w:rFonts w:eastAsiaTheme="minorHAnsi" w:cstheme="minorBidi"/>
          <w:sz w:val="22"/>
          <w:lang w:eastAsia="en-US"/>
        </w:rPr>
      </w:pPr>
      <w:r w:rsidRPr="00050B8F">
        <w:rPr>
          <w:rFonts w:eastAsiaTheme="minorHAnsi" w:cstheme="minorBidi"/>
          <w:sz w:val="22"/>
          <w:lang w:eastAsia="en-US"/>
        </w:rPr>
        <w:t>------------------------------------------------------</w:t>
      </w:r>
    </w:p>
    <w:p w:rsidR="00050B8F" w:rsidRPr="00050B8F" w:rsidRDefault="00050B8F" w:rsidP="00050B8F">
      <w:pPr>
        <w:autoSpaceDE w:val="0"/>
        <w:autoSpaceDN w:val="0"/>
        <w:adjustRightInd w:val="0"/>
        <w:jc w:val="both"/>
        <w:rPr>
          <w:rFonts w:eastAsiaTheme="minorHAnsi" w:cstheme="minorBidi"/>
          <w:i/>
          <w:color w:val="000000"/>
          <w:sz w:val="20"/>
          <w:szCs w:val="23"/>
        </w:rPr>
      </w:pPr>
      <w:r w:rsidRPr="00050B8F">
        <w:rPr>
          <w:rFonts w:eastAsiaTheme="minorHAnsi" w:cstheme="minorBidi"/>
          <w:i/>
          <w:color w:val="000000"/>
          <w:sz w:val="20"/>
          <w:szCs w:val="23"/>
        </w:rPr>
        <w:t xml:space="preserve">W przypadku polegania na zdolnościach lub sytuacji podmiotów udostępniających zasoby, Wykonawca przedstawia, wraz z niniejszym oświadczeniem, także oświadczenie podmiotu udostępniającego zasoby, potwierdzające brak podstaw wykluczenia tego podmiotu oraz odpowiednio spełnianie warunków udziału w </w:t>
      </w:r>
      <w:r w:rsidR="000E05A4">
        <w:rPr>
          <w:rFonts w:eastAsiaTheme="minorHAnsi" w:cstheme="minorBidi"/>
          <w:i/>
          <w:color w:val="000000"/>
          <w:sz w:val="20"/>
          <w:szCs w:val="23"/>
        </w:rPr>
        <w:t>konkursie</w:t>
      </w:r>
      <w:r w:rsidRPr="00050B8F">
        <w:rPr>
          <w:rFonts w:eastAsiaTheme="minorHAnsi" w:cstheme="minorBidi"/>
          <w:i/>
          <w:color w:val="000000"/>
          <w:sz w:val="20"/>
          <w:szCs w:val="23"/>
        </w:rPr>
        <w:t>, w zakresie, w jakim wykonawca powołuje się na jego zasoby.</w:t>
      </w:r>
    </w:p>
    <w:p w:rsidR="00050B8F" w:rsidRPr="00050B8F" w:rsidRDefault="00050B8F" w:rsidP="00050B8F">
      <w:pPr>
        <w:suppressAutoHyphens/>
        <w:jc w:val="both"/>
        <w:rPr>
          <w:rFonts w:eastAsiaTheme="minorHAnsi" w:cstheme="minorBidi"/>
          <w:i/>
          <w:color w:val="000000"/>
          <w:sz w:val="22"/>
          <w:szCs w:val="23"/>
        </w:rPr>
      </w:pPr>
    </w:p>
    <w:p w:rsidR="00050B8F" w:rsidRPr="00050B8F" w:rsidRDefault="00050B8F" w:rsidP="00050B8F">
      <w:pPr>
        <w:suppressAutoHyphens/>
        <w:jc w:val="both"/>
        <w:rPr>
          <w:rFonts w:eastAsiaTheme="minorHAnsi" w:cstheme="minorBidi"/>
          <w:i/>
          <w:sz w:val="20"/>
          <w:szCs w:val="22"/>
          <w:lang w:eastAsia="en-US"/>
        </w:rPr>
      </w:pPr>
      <w:r w:rsidRPr="00050B8F">
        <w:rPr>
          <w:rFonts w:eastAsiaTheme="minorHAnsi" w:cstheme="minorBidi"/>
          <w:i/>
          <w:sz w:val="20"/>
          <w:szCs w:val="22"/>
          <w:lang w:eastAsia="en-US"/>
        </w:rPr>
        <w:t xml:space="preserve">W przypadku polegania na zdolnościach lub sytuacji innych podmiotów, Wykonawca składa wraz z </w:t>
      </w:r>
      <w:r w:rsidR="009B28B0">
        <w:rPr>
          <w:rFonts w:eastAsiaTheme="minorHAnsi" w:cstheme="minorBidi"/>
          <w:i/>
          <w:sz w:val="20"/>
          <w:szCs w:val="22"/>
          <w:lang w:eastAsia="en-US"/>
        </w:rPr>
        <w:t>wnioskiem</w:t>
      </w:r>
      <w:r w:rsidRPr="00050B8F">
        <w:rPr>
          <w:rFonts w:eastAsiaTheme="minorHAnsi" w:cstheme="minorBidi"/>
          <w:i/>
          <w:sz w:val="20"/>
          <w:szCs w:val="22"/>
          <w:lang w:eastAsia="en-US"/>
        </w:rPr>
        <w:t>,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 odniesieniu do warunków dotyczących wykształcenia, kwalifikacji zawodowych lub doświadczenia wykonawcy mogą polegać na zdolnościach podmiotów udostępniających zasoby, jeśli podmioty te wykonają usługi, do realizacji których te zdolności są wymagane.</w:t>
      </w:r>
    </w:p>
    <w:p w:rsidR="00050B8F" w:rsidRPr="00050B8F" w:rsidRDefault="00050B8F" w:rsidP="00050B8F">
      <w:pPr>
        <w:suppressAutoHyphens/>
        <w:spacing w:line="259" w:lineRule="auto"/>
        <w:rPr>
          <w:rFonts w:eastAsiaTheme="minorHAnsi" w:cstheme="minorBidi"/>
          <w:i/>
          <w:sz w:val="18"/>
          <w:szCs w:val="20"/>
          <w:lang w:eastAsia="en-US"/>
        </w:rPr>
      </w:pPr>
    </w:p>
    <w:p w:rsidR="00050B8F" w:rsidRPr="00050B8F" w:rsidRDefault="00050B8F" w:rsidP="00050B8F">
      <w:pPr>
        <w:suppressAutoHyphens/>
        <w:spacing w:line="259" w:lineRule="auto"/>
        <w:rPr>
          <w:rFonts w:eastAsiaTheme="minorHAnsi" w:cstheme="minorBidi"/>
          <w:i/>
          <w:sz w:val="18"/>
          <w:szCs w:val="20"/>
          <w:lang w:eastAsia="en-US"/>
        </w:rPr>
      </w:pPr>
    </w:p>
    <w:p w:rsidR="00050B8F" w:rsidRPr="00050B8F" w:rsidRDefault="00050B8F" w:rsidP="00050B8F">
      <w:pPr>
        <w:suppressAutoHyphens/>
        <w:spacing w:line="259" w:lineRule="auto"/>
        <w:jc w:val="both"/>
        <w:rPr>
          <w:rFonts w:eastAsiaTheme="minorHAnsi" w:cstheme="minorBidi"/>
          <w:i/>
          <w:sz w:val="20"/>
          <w:szCs w:val="22"/>
          <w:lang w:eastAsia="en-US"/>
        </w:rPr>
      </w:pPr>
      <w:r w:rsidRPr="00050B8F">
        <w:rPr>
          <w:rFonts w:eastAsiaTheme="minorHAnsi" w:cstheme="minorBidi"/>
          <w:i/>
          <w:sz w:val="20"/>
          <w:szCs w:val="22"/>
          <w:lang w:eastAsia="en-US"/>
        </w:rPr>
        <w:t xml:space="preserve">W przypadku składania </w:t>
      </w:r>
      <w:r w:rsidR="009B28B0">
        <w:rPr>
          <w:rFonts w:eastAsiaTheme="minorHAnsi" w:cstheme="minorBidi"/>
          <w:i/>
          <w:sz w:val="20"/>
          <w:szCs w:val="22"/>
          <w:lang w:eastAsia="en-US"/>
        </w:rPr>
        <w:t>wniosku</w:t>
      </w:r>
      <w:r w:rsidRPr="00050B8F">
        <w:rPr>
          <w:rFonts w:eastAsiaTheme="minorHAnsi" w:cstheme="minorBidi"/>
          <w:i/>
          <w:sz w:val="20"/>
          <w:szCs w:val="22"/>
          <w:lang w:eastAsia="en-US"/>
        </w:rPr>
        <w:t xml:space="preserve"> przez Wykonawców ubiegających się wspólnie o udzielenie zamówienia niniejsze oświadczenie składa każdy z Wykonawców.</w:t>
      </w:r>
    </w:p>
    <w:p w:rsidR="00050B8F" w:rsidRPr="00050B8F" w:rsidRDefault="00050B8F" w:rsidP="00050B8F">
      <w:pPr>
        <w:spacing w:line="276" w:lineRule="auto"/>
        <w:rPr>
          <w:rFonts w:eastAsiaTheme="minorHAnsi"/>
          <w:i/>
          <w:sz w:val="18"/>
          <w:szCs w:val="22"/>
          <w:lang w:eastAsia="en-US"/>
        </w:rPr>
      </w:pPr>
    </w:p>
    <w:p w:rsidR="00050B8F" w:rsidRPr="00050B8F" w:rsidRDefault="00050B8F" w:rsidP="00050B8F">
      <w:pPr>
        <w:spacing w:line="276" w:lineRule="auto"/>
        <w:jc w:val="both"/>
        <w:rPr>
          <w:rFonts w:eastAsiaTheme="minorHAnsi"/>
          <w:b/>
          <w:i/>
          <w:sz w:val="20"/>
          <w:lang w:eastAsia="en-US"/>
        </w:rPr>
      </w:pPr>
      <w:r w:rsidRPr="00050B8F">
        <w:rPr>
          <w:rFonts w:eastAsiaTheme="minorHAnsi"/>
          <w:i/>
          <w:sz w:val="18"/>
          <w:szCs w:val="22"/>
          <w:lang w:eastAsia="en-US"/>
        </w:rPr>
        <w:t>Wykonawcy wspólnie ubiegający się o udzi</w:t>
      </w:r>
      <w:r w:rsidR="009B28B0">
        <w:rPr>
          <w:rFonts w:eastAsiaTheme="minorHAnsi"/>
          <w:i/>
          <w:sz w:val="18"/>
          <w:szCs w:val="22"/>
          <w:lang w:eastAsia="en-US"/>
        </w:rPr>
        <w:t>elenie zamówienia dołączają do wniosku</w:t>
      </w:r>
      <w:r w:rsidRPr="00050B8F">
        <w:rPr>
          <w:rFonts w:eastAsiaTheme="minorHAnsi"/>
          <w:i/>
          <w:sz w:val="18"/>
          <w:szCs w:val="22"/>
          <w:lang w:eastAsia="en-US"/>
        </w:rPr>
        <w:t xml:space="preserve"> oświadczenie, z którego wynika, które usługi wykonają poszczególni Wykonawcy.</w:t>
      </w:r>
    </w:p>
    <w:p w:rsidR="00050B8F" w:rsidRDefault="00050B8F" w:rsidP="00D42232">
      <w:pPr>
        <w:spacing w:line="276" w:lineRule="auto"/>
        <w:ind w:left="3545" w:right="63" w:firstLine="709"/>
        <w:jc w:val="right"/>
        <w:rPr>
          <w:b/>
        </w:rPr>
      </w:pPr>
    </w:p>
    <w:p w:rsidR="00050B8F" w:rsidRDefault="00050B8F" w:rsidP="00D42232">
      <w:pPr>
        <w:spacing w:line="276" w:lineRule="auto"/>
        <w:ind w:left="3545" w:right="63" w:firstLine="709"/>
        <w:jc w:val="right"/>
        <w:rPr>
          <w:b/>
        </w:rPr>
      </w:pPr>
    </w:p>
    <w:p w:rsidR="009B28B0" w:rsidRDefault="009B28B0" w:rsidP="00D42232">
      <w:pPr>
        <w:spacing w:line="276" w:lineRule="auto"/>
        <w:ind w:left="3545" w:right="63" w:firstLine="709"/>
        <w:jc w:val="right"/>
        <w:rPr>
          <w:b/>
        </w:rPr>
      </w:pPr>
    </w:p>
    <w:p w:rsidR="009B28B0" w:rsidRDefault="009B28B0" w:rsidP="00D42232">
      <w:pPr>
        <w:spacing w:line="276" w:lineRule="auto"/>
        <w:ind w:left="3545" w:right="63" w:firstLine="709"/>
        <w:jc w:val="right"/>
        <w:rPr>
          <w:b/>
        </w:rPr>
      </w:pPr>
    </w:p>
    <w:p w:rsidR="009B28B0" w:rsidRDefault="009B28B0" w:rsidP="00D42232">
      <w:pPr>
        <w:spacing w:line="276" w:lineRule="auto"/>
        <w:ind w:left="3545" w:right="63" w:firstLine="709"/>
        <w:jc w:val="right"/>
        <w:rPr>
          <w:b/>
        </w:rPr>
      </w:pPr>
    </w:p>
    <w:p w:rsidR="009B28B0" w:rsidRDefault="009B28B0" w:rsidP="00D42232">
      <w:pPr>
        <w:spacing w:line="276" w:lineRule="auto"/>
        <w:ind w:left="3545" w:right="63" w:firstLine="709"/>
        <w:jc w:val="right"/>
        <w:rPr>
          <w:b/>
        </w:rPr>
      </w:pPr>
    </w:p>
    <w:p w:rsidR="008A0044" w:rsidRDefault="008A0044">
      <w:pPr>
        <w:spacing w:after="160" w:line="259" w:lineRule="auto"/>
        <w:rPr>
          <w:b/>
        </w:rPr>
      </w:pPr>
      <w:r>
        <w:rPr>
          <w:b/>
        </w:rPr>
        <w:br w:type="page"/>
      </w:r>
    </w:p>
    <w:p w:rsidR="0073055D" w:rsidRDefault="0073055D" w:rsidP="00D42232">
      <w:pPr>
        <w:spacing w:line="276" w:lineRule="auto"/>
        <w:ind w:left="3545" w:right="63" w:firstLine="709"/>
        <w:jc w:val="right"/>
        <w:rPr>
          <w:b/>
        </w:rPr>
      </w:pPr>
      <w:r w:rsidRPr="00D42232">
        <w:rPr>
          <w:b/>
        </w:rPr>
        <w:lastRenderedPageBreak/>
        <w:t>Załącznik nr 3 do Regulaminu konkursu</w:t>
      </w:r>
    </w:p>
    <w:p w:rsidR="00BB42C0" w:rsidRDefault="00BB42C0" w:rsidP="008870D2">
      <w:pPr>
        <w:keepNext/>
        <w:jc w:val="center"/>
        <w:outlineLvl w:val="4"/>
        <w:rPr>
          <w:b/>
          <w:sz w:val="28"/>
          <w:szCs w:val="32"/>
        </w:rPr>
      </w:pPr>
    </w:p>
    <w:p w:rsidR="008870D2" w:rsidRDefault="008870D2" w:rsidP="008870D2">
      <w:pPr>
        <w:keepNext/>
        <w:jc w:val="center"/>
        <w:outlineLvl w:val="4"/>
        <w:rPr>
          <w:b/>
          <w:sz w:val="28"/>
          <w:szCs w:val="32"/>
        </w:rPr>
      </w:pPr>
      <w:r w:rsidRPr="009B28B0">
        <w:rPr>
          <w:b/>
          <w:sz w:val="28"/>
          <w:szCs w:val="32"/>
        </w:rPr>
        <w:t>Wykaz osób</w:t>
      </w:r>
    </w:p>
    <w:p w:rsidR="008870D2" w:rsidRPr="009B28B0" w:rsidRDefault="008870D2" w:rsidP="008870D2">
      <w:pPr>
        <w:keepNext/>
        <w:jc w:val="center"/>
        <w:outlineLvl w:val="4"/>
        <w:rPr>
          <w:b/>
          <w:sz w:val="28"/>
          <w:szCs w:val="32"/>
        </w:rPr>
      </w:pPr>
    </w:p>
    <w:p w:rsidR="008870D2" w:rsidRDefault="008870D2" w:rsidP="008870D2">
      <w:pPr>
        <w:keepNext/>
        <w:jc w:val="both"/>
        <w:outlineLvl w:val="4"/>
        <w:rPr>
          <w:lang w:eastAsia="en-US"/>
        </w:rPr>
      </w:pPr>
      <w:r w:rsidRPr="009B28B0">
        <w:rPr>
          <w:b/>
        </w:rPr>
        <w:t xml:space="preserve"> </w:t>
      </w:r>
      <w:r w:rsidRPr="009B28B0">
        <w:rPr>
          <w:lang w:eastAsia="en-US"/>
        </w:rPr>
        <w:t>Na potrzeby Konkursu: ,,</w:t>
      </w:r>
      <w:r w:rsidRPr="009B28B0">
        <w:rPr>
          <w:b/>
          <w:lang w:eastAsia="en-US"/>
        </w:rPr>
        <w:t>Opracowanie koncepcji urbanistyczno-architektonicznej Biblioteki Publicznej im. Marii Konopnickiej wraz z zagospodarowaniem terenu pomiędzy ulicami: Bulwarową, M. Reja, ks. S. Szczęsnowicza i gen. K. Pułaskiego w Suwałkach</w:t>
      </w:r>
      <w:r w:rsidRPr="009B28B0">
        <w:rPr>
          <w:lang w:eastAsia="en-US"/>
        </w:rPr>
        <w:t>” prowadzonego przez Miasto Suwałki</w:t>
      </w:r>
    </w:p>
    <w:p w:rsidR="008870D2" w:rsidRDefault="008870D2" w:rsidP="008870D2">
      <w:pPr>
        <w:keepNext/>
        <w:jc w:val="both"/>
        <w:outlineLvl w:val="4"/>
        <w:rPr>
          <w:lang w:eastAsia="en-US"/>
        </w:rPr>
      </w:pPr>
    </w:p>
    <w:tbl>
      <w:tblPr>
        <w:tblStyle w:val="Tabela-Siatka1"/>
        <w:tblW w:w="9747" w:type="dxa"/>
        <w:tblLook w:val="01E0" w:firstRow="1" w:lastRow="1" w:firstColumn="1" w:lastColumn="1" w:noHBand="0" w:noVBand="0"/>
      </w:tblPr>
      <w:tblGrid>
        <w:gridCol w:w="1806"/>
        <w:gridCol w:w="2584"/>
        <w:gridCol w:w="567"/>
        <w:gridCol w:w="708"/>
        <w:gridCol w:w="2665"/>
        <w:gridCol w:w="1417"/>
      </w:tblGrid>
      <w:tr w:rsidR="008870D2" w:rsidRPr="009B28B0" w:rsidTr="008E078A">
        <w:trPr>
          <w:cantSplit/>
          <w:trHeight w:val="1623"/>
        </w:trPr>
        <w:tc>
          <w:tcPr>
            <w:tcW w:w="1806" w:type="dxa"/>
            <w:vAlign w:val="center"/>
            <w:hideMark/>
          </w:tcPr>
          <w:p w:rsidR="008870D2" w:rsidRPr="009B28B0" w:rsidRDefault="008870D2" w:rsidP="008E078A">
            <w:pPr>
              <w:jc w:val="center"/>
              <w:rPr>
                <w:b/>
                <w:sz w:val="20"/>
                <w:szCs w:val="20"/>
              </w:rPr>
            </w:pPr>
            <w:r w:rsidRPr="009B28B0">
              <w:rPr>
                <w:b/>
                <w:sz w:val="20"/>
                <w:szCs w:val="20"/>
              </w:rPr>
              <w:t>Imię i nazwisko</w:t>
            </w:r>
          </w:p>
        </w:tc>
        <w:tc>
          <w:tcPr>
            <w:tcW w:w="2584" w:type="dxa"/>
            <w:vAlign w:val="center"/>
            <w:hideMark/>
          </w:tcPr>
          <w:p w:rsidR="008870D2" w:rsidRPr="009B28B0" w:rsidRDefault="008870D2" w:rsidP="008E078A">
            <w:pPr>
              <w:jc w:val="center"/>
              <w:rPr>
                <w:b/>
                <w:sz w:val="20"/>
                <w:szCs w:val="20"/>
              </w:rPr>
            </w:pPr>
            <w:r w:rsidRPr="009B28B0">
              <w:rPr>
                <w:b/>
                <w:sz w:val="20"/>
                <w:szCs w:val="20"/>
              </w:rPr>
              <w:t>Zakres czynności w realizacji zamówienia</w:t>
            </w:r>
          </w:p>
        </w:tc>
        <w:tc>
          <w:tcPr>
            <w:tcW w:w="567" w:type="dxa"/>
            <w:textDirection w:val="btLr"/>
            <w:vAlign w:val="center"/>
            <w:hideMark/>
          </w:tcPr>
          <w:p w:rsidR="008870D2" w:rsidRPr="009B28B0" w:rsidRDefault="008870D2" w:rsidP="008E078A">
            <w:pPr>
              <w:ind w:left="113" w:right="113"/>
              <w:jc w:val="center"/>
              <w:rPr>
                <w:b/>
                <w:sz w:val="16"/>
                <w:szCs w:val="16"/>
              </w:rPr>
            </w:pPr>
            <w:r w:rsidRPr="009B28B0">
              <w:rPr>
                <w:b/>
                <w:sz w:val="16"/>
                <w:szCs w:val="16"/>
              </w:rPr>
              <w:t>Wykształcenie</w:t>
            </w:r>
          </w:p>
        </w:tc>
        <w:tc>
          <w:tcPr>
            <w:tcW w:w="708" w:type="dxa"/>
            <w:textDirection w:val="btLr"/>
            <w:vAlign w:val="center"/>
            <w:hideMark/>
          </w:tcPr>
          <w:p w:rsidR="008870D2" w:rsidRPr="009B28B0" w:rsidRDefault="008870D2" w:rsidP="008E078A">
            <w:pPr>
              <w:ind w:left="113" w:right="113"/>
              <w:jc w:val="center"/>
              <w:rPr>
                <w:b/>
                <w:sz w:val="16"/>
                <w:szCs w:val="16"/>
              </w:rPr>
            </w:pPr>
            <w:r w:rsidRPr="009B28B0">
              <w:rPr>
                <w:b/>
                <w:sz w:val="16"/>
                <w:szCs w:val="16"/>
              </w:rPr>
              <w:t xml:space="preserve">Doświadczenie </w:t>
            </w:r>
          </w:p>
          <w:p w:rsidR="008870D2" w:rsidRPr="009B28B0" w:rsidRDefault="008870D2" w:rsidP="008E078A">
            <w:pPr>
              <w:ind w:left="113" w:right="113"/>
              <w:jc w:val="center"/>
              <w:rPr>
                <w:b/>
                <w:sz w:val="16"/>
                <w:szCs w:val="16"/>
              </w:rPr>
            </w:pPr>
            <w:r w:rsidRPr="009B28B0">
              <w:rPr>
                <w:b/>
                <w:sz w:val="16"/>
                <w:szCs w:val="16"/>
              </w:rPr>
              <w:t>(lata pracy)</w:t>
            </w:r>
          </w:p>
        </w:tc>
        <w:tc>
          <w:tcPr>
            <w:tcW w:w="2665" w:type="dxa"/>
            <w:vAlign w:val="center"/>
            <w:hideMark/>
          </w:tcPr>
          <w:p w:rsidR="00163176" w:rsidRPr="009B28B0" w:rsidRDefault="008870D2" w:rsidP="001D0E9C">
            <w:pPr>
              <w:jc w:val="center"/>
              <w:rPr>
                <w:b/>
                <w:sz w:val="20"/>
                <w:szCs w:val="20"/>
              </w:rPr>
            </w:pPr>
            <w:r w:rsidRPr="009B28B0">
              <w:rPr>
                <w:b/>
                <w:sz w:val="20"/>
                <w:szCs w:val="20"/>
              </w:rPr>
              <w:t>Opis posiadanych uprawnień, kwalifikacji niezbędnych do wykonania zamówienia</w:t>
            </w:r>
          </w:p>
        </w:tc>
        <w:tc>
          <w:tcPr>
            <w:tcW w:w="1417" w:type="dxa"/>
            <w:vAlign w:val="center"/>
            <w:hideMark/>
          </w:tcPr>
          <w:p w:rsidR="008870D2" w:rsidRPr="009B28B0" w:rsidRDefault="008870D2" w:rsidP="008E078A">
            <w:pPr>
              <w:jc w:val="center"/>
              <w:rPr>
                <w:sz w:val="16"/>
                <w:szCs w:val="16"/>
              </w:rPr>
            </w:pPr>
            <w:r w:rsidRPr="009B28B0">
              <w:rPr>
                <w:sz w:val="16"/>
                <w:szCs w:val="16"/>
              </w:rPr>
              <w:t>* Informacja o</w:t>
            </w:r>
          </w:p>
          <w:p w:rsidR="008870D2" w:rsidRPr="009B28B0" w:rsidRDefault="008870D2" w:rsidP="008E078A">
            <w:pPr>
              <w:jc w:val="center"/>
              <w:rPr>
                <w:b/>
                <w:sz w:val="16"/>
                <w:szCs w:val="16"/>
              </w:rPr>
            </w:pPr>
            <w:r w:rsidRPr="009B28B0">
              <w:rPr>
                <w:sz w:val="16"/>
                <w:szCs w:val="16"/>
              </w:rPr>
              <w:t>podstawie dysponowania</w:t>
            </w:r>
            <w:r w:rsidRPr="009B28B0">
              <w:rPr>
                <w:b/>
                <w:sz w:val="16"/>
                <w:szCs w:val="16"/>
              </w:rPr>
              <w:t xml:space="preserve"> </w:t>
            </w:r>
          </w:p>
          <w:p w:rsidR="008870D2" w:rsidRPr="009B28B0" w:rsidRDefault="008870D2" w:rsidP="008E078A">
            <w:pPr>
              <w:jc w:val="center"/>
              <w:rPr>
                <w:sz w:val="20"/>
                <w:szCs w:val="20"/>
              </w:rPr>
            </w:pPr>
            <w:r>
              <w:rPr>
                <w:sz w:val="16"/>
                <w:szCs w:val="16"/>
              </w:rPr>
              <w:t xml:space="preserve"> (załączyć do wniosku </w:t>
            </w:r>
            <w:r w:rsidRPr="009B28B0">
              <w:rPr>
                <w:sz w:val="16"/>
                <w:szCs w:val="16"/>
              </w:rPr>
              <w:t>zobowiązanie podmiotu udostępniającego)</w:t>
            </w:r>
          </w:p>
        </w:tc>
      </w:tr>
      <w:tr w:rsidR="008870D2" w:rsidRPr="009B28B0" w:rsidTr="008E078A">
        <w:trPr>
          <w:cantSplit/>
          <w:trHeight w:val="1076"/>
        </w:trPr>
        <w:tc>
          <w:tcPr>
            <w:tcW w:w="1806" w:type="dxa"/>
            <w:vAlign w:val="center"/>
          </w:tcPr>
          <w:p w:rsidR="008870D2" w:rsidRPr="009B28B0" w:rsidRDefault="008870D2" w:rsidP="008E078A">
            <w:pPr>
              <w:jc w:val="center"/>
              <w:rPr>
                <w:b/>
                <w:sz w:val="20"/>
                <w:szCs w:val="20"/>
              </w:rPr>
            </w:pPr>
          </w:p>
        </w:tc>
        <w:tc>
          <w:tcPr>
            <w:tcW w:w="2584" w:type="dxa"/>
            <w:vAlign w:val="center"/>
          </w:tcPr>
          <w:p w:rsidR="008870D2" w:rsidRPr="009B28B0" w:rsidRDefault="008870D2" w:rsidP="001D0E9C">
            <w:pPr>
              <w:rPr>
                <w:sz w:val="16"/>
                <w:szCs w:val="18"/>
                <w:lang w:eastAsia="en-US"/>
              </w:rPr>
            </w:pPr>
            <w:r w:rsidRPr="009B28B0">
              <w:rPr>
                <w:sz w:val="16"/>
                <w:szCs w:val="18"/>
                <w:lang w:eastAsia="en-US"/>
              </w:rPr>
              <w:t xml:space="preserve">Projektant  posiadający  uprawnienia budowlane do projektowania </w:t>
            </w:r>
            <w:r w:rsidRPr="002D7527">
              <w:rPr>
                <w:sz w:val="16"/>
                <w:szCs w:val="18"/>
                <w:lang w:eastAsia="en-US"/>
              </w:rPr>
              <w:t xml:space="preserve"> </w:t>
            </w:r>
            <w:r w:rsidRPr="009B28B0">
              <w:rPr>
                <w:sz w:val="16"/>
                <w:szCs w:val="18"/>
                <w:lang w:eastAsia="en-US"/>
              </w:rPr>
              <w:t xml:space="preserve">w specjalności </w:t>
            </w:r>
            <w:r w:rsidRPr="002D7527">
              <w:rPr>
                <w:bCs/>
                <w:sz w:val="16"/>
                <w:szCs w:val="18"/>
                <w:lang w:eastAsia="en-US"/>
              </w:rPr>
              <w:t xml:space="preserve">architektonicznej </w:t>
            </w:r>
          </w:p>
        </w:tc>
        <w:tc>
          <w:tcPr>
            <w:tcW w:w="567" w:type="dxa"/>
            <w:textDirection w:val="btLr"/>
            <w:vAlign w:val="center"/>
          </w:tcPr>
          <w:p w:rsidR="008870D2" w:rsidRPr="009B28B0" w:rsidRDefault="008870D2" w:rsidP="008E078A">
            <w:pPr>
              <w:ind w:left="113" w:right="113"/>
              <w:jc w:val="center"/>
              <w:rPr>
                <w:b/>
                <w:sz w:val="16"/>
                <w:szCs w:val="16"/>
              </w:rPr>
            </w:pPr>
          </w:p>
        </w:tc>
        <w:tc>
          <w:tcPr>
            <w:tcW w:w="708" w:type="dxa"/>
            <w:textDirection w:val="btLr"/>
            <w:vAlign w:val="center"/>
          </w:tcPr>
          <w:p w:rsidR="008870D2" w:rsidRPr="009B28B0" w:rsidRDefault="008870D2" w:rsidP="008E078A">
            <w:pPr>
              <w:ind w:left="113" w:right="113"/>
              <w:jc w:val="center"/>
              <w:rPr>
                <w:b/>
                <w:sz w:val="16"/>
                <w:szCs w:val="16"/>
              </w:rPr>
            </w:pPr>
          </w:p>
        </w:tc>
        <w:tc>
          <w:tcPr>
            <w:tcW w:w="2665" w:type="dxa"/>
            <w:vAlign w:val="center"/>
          </w:tcPr>
          <w:p w:rsidR="008870D2" w:rsidRPr="009B28B0" w:rsidRDefault="008870D2" w:rsidP="008E078A">
            <w:pPr>
              <w:rPr>
                <w:sz w:val="16"/>
                <w:szCs w:val="16"/>
              </w:rPr>
            </w:pPr>
            <w:r w:rsidRPr="009B28B0">
              <w:rPr>
                <w:sz w:val="16"/>
                <w:szCs w:val="16"/>
              </w:rPr>
              <w:t>Uprawnienia budowlane w specjalności………</w:t>
            </w:r>
          </w:p>
          <w:p w:rsidR="008870D2" w:rsidRPr="009B28B0" w:rsidRDefault="008870D2" w:rsidP="008E078A">
            <w:pPr>
              <w:rPr>
                <w:sz w:val="16"/>
                <w:szCs w:val="16"/>
              </w:rPr>
            </w:pPr>
            <w:r w:rsidRPr="009B28B0">
              <w:rPr>
                <w:sz w:val="16"/>
                <w:szCs w:val="16"/>
              </w:rPr>
              <w:t>Nr uprawnień: …..</w:t>
            </w:r>
          </w:p>
          <w:p w:rsidR="008870D2" w:rsidRPr="009B28B0" w:rsidRDefault="00830DD6" w:rsidP="008E078A">
            <w:pPr>
              <w:rPr>
                <w:b/>
                <w:sz w:val="20"/>
                <w:szCs w:val="20"/>
              </w:rPr>
            </w:pPr>
            <w:r>
              <w:rPr>
                <w:sz w:val="16"/>
                <w:szCs w:val="16"/>
              </w:rPr>
              <w:t>Nr wpisu do branżowej izby</w:t>
            </w:r>
            <w:r w:rsidR="008870D2" w:rsidRPr="009B28B0">
              <w:rPr>
                <w:sz w:val="16"/>
                <w:szCs w:val="16"/>
              </w:rPr>
              <w:t xml:space="preserve">: </w:t>
            </w:r>
            <w:r>
              <w:rPr>
                <w:sz w:val="16"/>
                <w:szCs w:val="16"/>
              </w:rPr>
              <w:t>…..</w:t>
            </w:r>
            <w:r w:rsidR="008870D2" w:rsidRPr="009B28B0">
              <w:rPr>
                <w:sz w:val="16"/>
                <w:szCs w:val="16"/>
              </w:rPr>
              <w:t>…………</w:t>
            </w:r>
          </w:p>
        </w:tc>
        <w:tc>
          <w:tcPr>
            <w:tcW w:w="1417" w:type="dxa"/>
            <w:vAlign w:val="center"/>
          </w:tcPr>
          <w:p w:rsidR="008870D2" w:rsidRPr="009B28B0" w:rsidRDefault="008870D2" w:rsidP="008E078A">
            <w:pPr>
              <w:jc w:val="center"/>
              <w:rPr>
                <w:sz w:val="20"/>
                <w:szCs w:val="20"/>
              </w:rPr>
            </w:pPr>
          </w:p>
        </w:tc>
      </w:tr>
      <w:tr w:rsidR="008870D2" w:rsidRPr="009B28B0" w:rsidTr="008E078A">
        <w:trPr>
          <w:trHeight w:val="1153"/>
        </w:trPr>
        <w:tc>
          <w:tcPr>
            <w:tcW w:w="1806" w:type="dxa"/>
          </w:tcPr>
          <w:p w:rsidR="008870D2" w:rsidRPr="009B28B0" w:rsidRDefault="008870D2" w:rsidP="008E078A">
            <w:pPr>
              <w:rPr>
                <w:sz w:val="16"/>
                <w:szCs w:val="16"/>
              </w:rPr>
            </w:pPr>
          </w:p>
        </w:tc>
        <w:tc>
          <w:tcPr>
            <w:tcW w:w="2584" w:type="dxa"/>
            <w:vAlign w:val="center"/>
          </w:tcPr>
          <w:p w:rsidR="008870D2" w:rsidRPr="009B28B0" w:rsidRDefault="008870D2" w:rsidP="001D0E9C">
            <w:pPr>
              <w:rPr>
                <w:sz w:val="16"/>
                <w:szCs w:val="18"/>
                <w:lang w:eastAsia="en-US"/>
              </w:rPr>
            </w:pPr>
            <w:r w:rsidRPr="009B28B0">
              <w:rPr>
                <w:sz w:val="16"/>
                <w:szCs w:val="18"/>
                <w:lang w:eastAsia="en-US"/>
              </w:rPr>
              <w:t>Projektant  posiadający  uprawnienia budowlane do projektowania</w:t>
            </w:r>
            <w:r w:rsidRPr="002D7527">
              <w:rPr>
                <w:sz w:val="16"/>
                <w:szCs w:val="18"/>
              </w:rPr>
              <w:t xml:space="preserve"> </w:t>
            </w:r>
            <w:r w:rsidRPr="009B28B0">
              <w:rPr>
                <w:sz w:val="16"/>
                <w:szCs w:val="18"/>
                <w:lang w:eastAsia="en-US"/>
              </w:rPr>
              <w:t xml:space="preserve">w specjalności </w:t>
            </w:r>
            <w:r w:rsidRPr="009B28B0">
              <w:rPr>
                <w:bCs/>
                <w:sz w:val="16"/>
                <w:szCs w:val="18"/>
                <w:lang w:eastAsia="en-US"/>
              </w:rPr>
              <w:t>konstrukcyjno - budowlanej</w:t>
            </w:r>
          </w:p>
        </w:tc>
        <w:tc>
          <w:tcPr>
            <w:tcW w:w="567" w:type="dxa"/>
          </w:tcPr>
          <w:p w:rsidR="008870D2" w:rsidRPr="009B28B0" w:rsidRDefault="008870D2" w:rsidP="008E078A">
            <w:pPr>
              <w:rPr>
                <w:sz w:val="16"/>
                <w:szCs w:val="16"/>
              </w:rPr>
            </w:pPr>
          </w:p>
        </w:tc>
        <w:tc>
          <w:tcPr>
            <w:tcW w:w="708" w:type="dxa"/>
          </w:tcPr>
          <w:p w:rsidR="008870D2" w:rsidRPr="009B28B0" w:rsidRDefault="008870D2" w:rsidP="008E078A"/>
        </w:tc>
        <w:tc>
          <w:tcPr>
            <w:tcW w:w="2665" w:type="dxa"/>
            <w:vAlign w:val="center"/>
          </w:tcPr>
          <w:p w:rsidR="00830DD6" w:rsidRPr="009B28B0" w:rsidRDefault="00830DD6" w:rsidP="00830DD6">
            <w:pPr>
              <w:rPr>
                <w:sz w:val="16"/>
                <w:szCs w:val="16"/>
              </w:rPr>
            </w:pPr>
            <w:r w:rsidRPr="009B28B0">
              <w:rPr>
                <w:sz w:val="16"/>
                <w:szCs w:val="16"/>
              </w:rPr>
              <w:t>Uprawnienia budowlane w specjalności………</w:t>
            </w:r>
          </w:p>
          <w:p w:rsidR="00830DD6" w:rsidRPr="009B28B0" w:rsidRDefault="00830DD6" w:rsidP="00830DD6">
            <w:pPr>
              <w:rPr>
                <w:sz w:val="16"/>
                <w:szCs w:val="16"/>
              </w:rPr>
            </w:pPr>
            <w:r w:rsidRPr="009B28B0">
              <w:rPr>
                <w:sz w:val="16"/>
                <w:szCs w:val="16"/>
              </w:rPr>
              <w:t>Nr uprawnień: …..</w:t>
            </w:r>
          </w:p>
          <w:p w:rsidR="008870D2" w:rsidRPr="009B28B0" w:rsidRDefault="00830DD6" w:rsidP="00830DD6">
            <w:pPr>
              <w:rPr>
                <w:sz w:val="16"/>
                <w:szCs w:val="16"/>
              </w:rPr>
            </w:pPr>
            <w:r>
              <w:rPr>
                <w:sz w:val="16"/>
                <w:szCs w:val="16"/>
              </w:rPr>
              <w:t>Nr wpisu do branżowej izby</w:t>
            </w:r>
            <w:r w:rsidRPr="009B28B0">
              <w:rPr>
                <w:sz w:val="16"/>
                <w:szCs w:val="16"/>
              </w:rPr>
              <w:t xml:space="preserve">: </w:t>
            </w:r>
            <w:r>
              <w:rPr>
                <w:sz w:val="16"/>
                <w:szCs w:val="16"/>
              </w:rPr>
              <w:t>…..</w:t>
            </w:r>
            <w:r w:rsidRPr="009B28B0">
              <w:rPr>
                <w:sz w:val="16"/>
                <w:szCs w:val="16"/>
              </w:rPr>
              <w:t>…………</w:t>
            </w:r>
          </w:p>
        </w:tc>
        <w:tc>
          <w:tcPr>
            <w:tcW w:w="1417" w:type="dxa"/>
          </w:tcPr>
          <w:p w:rsidR="008870D2" w:rsidRPr="009B28B0" w:rsidRDefault="008870D2" w:rsidP="008E078A"/>
        </w:tc>
      </w:tr>
      <w:tr w:rsidR="008870D2" w:rsidRPr="009B28B0" w:rsidTr="008E078A">
        <w:trPr>
          <w:trHeight w:val="1421"/>
        </w:trPr>
        <w:tc>
          <w:tcPr>
            <w:tcW w:w="1806" w:type="dxa"/>
          </w:tcPr>
          <w:p w:rsidR="008870D2" w:rsidRPr="009B28B0" w:rsidRDefault="008870D2" w:rsidP="008E078A">
            <w:pPr>
              <w:rPr>
                <w:sz w:val="16"/>
                <w:szCs w:val="16"/>
              </w:rPr>
            </w:pPr>
          </w:p>
        </w:tc>
        <w:tc>
          <w:tcPr>
            <w:tcW w:w="2584" w:type="dxa"/>
            <w:vAlign w:val="center"/>
          </w:tcPr>
          <w:p w:rsidR="008870D2" w:rsidRPr="009B28B0" w:rsidRDefault="008870D2" w:rsidP="001D0E9C">
            <w:pPr>
              <w:rPr>
                <w:bCs/>
                <w:sz w:val="16"/>
                <w:szCs w:val="18"/>
                <w:lang w:eastAsia="en-US"/>
              </w:rPr>
            </w:pPr>
            <w:r w:rsidRPr="009B28B0">
              <w:rPr>
                <w:sz w:val="16"/>
                <w:szCs w:val="18"/>
                <w:lang w:eastAsia="en-US"/>
              </w:rPr>
              <w:t>Projektant  posiadający  uprawnienia budowlane do projektowania</w:t>
            </w:r>
            <w:r w:rsidRPr="002D7527">
              <w:rPr>
                <w:sz w:val="16"/>
                <w:szCs w:val="18"/>
              </w:rPr>
              <w:t xml:space="preserve"> </w:t>
            </w:r>
            <w:r w:rsidRPr="009B28B0">
              <w:rPr>
                <w:sz w:val="16"/>
                <w:szCs w:val="18"/>
                <w:lang w:eastAsia="en-US"/>
              </w:rPr>
              <w:t xml:space="preserve">w </w:t>
            </w:r>
            <w:r w:rsidRPr="002D7527">
              <w:rPr>
                <w:bCs/>
                <w:sz w:val="16"/>
                <w:szCs w:val="18"/>
              </w:rPr>
              <w:t>specjalności instalacyjnej w zakresie sieci, instalacji i urządzeń elektrycznych i elektroenergetycznych</w:t>
            </w:r>
          </w:p>
        </w:tc>
        <w:tc>
          <w:tcPr>
            <w:tcW w:w="567" w:type="dxa"/>
          </w:tcPr>
          <w:p w:rsidR="008870D2" w:rsidRPr="009B28B0" w:rsidRDefault="008870D2" w:rsidP="008E078A">
            <w:pPr>
              <w:rPr>
                <w:sz w:val="16"/>
                <w:szCs w:val="16"/>
              </w:rPr>
            </w:pPr>
          </w:p>
        </w:tc>
        <w:tc>
          <w:tcPr>
            <w:tcW w:w="708" w:type="dxa"/>
          </w:tcPr>
          <w:p w:rsidR="008870D2" w:rsidRPr="009B28B0" w:rsidRDefault="008870D2" w:rsidP="008E078A"/>
        </w:tc>
        <w:tc>
          <w:tcPr>
            <w:tcW w:w="2665" w:type="dxa"/>
            <w:vAlign w:val="center"/>
          </w:tcPr>
          <w:p w:rsidR="00830DD6" w:rsidRPr="009B28B0" w:rsidRDefault="00830DD6" w:rsidP="00830DD6">
            <w:pPr>
              <w:rPr>
                <w:sz w:val="16"/>
                <w:szCs w:val="16"/>
              </w:rPr>
            </w:pPr>
            <w:r w:rsidRPr="009B28B0">
              <w:rPr>
                <w:sz w:val="16"/>
                <w:szCs w:val="16"/>
              </w:rPr>
              <w:t>Uprawnienia budowlane w specjalności………</w:t>
            </w:r>
          </w:p>
          <w:p w:rsidR="00830DD6" w:rsidRPr="009B28B0" w:rsidRDefault="00830DD6" w:rsidP="00830DD6">
            <w:pPr>
              <w:rPr>
                <w:sz w:val="16"/>
                <w:szCs w:val="16"/>
              </w:rPr>
            </w:pPr>
            <w:r w:rsidRPr="009B28B0">
              <w:rPr>
                <w:sz w:val="16"/>
                <w:szCs w:val="16"/>
              </w:rPr>
              <w:t>Nr uprawnień: …..</w:t>
            </w:r>
          </w:p>
          <w:p w:rsidR="008870D2" w:rsidRPr="009B28B0" w:rsidRDefault="00830DD6" w:rsidP="00830DD6">
            <w:pPr>
              <w:rPr>
                <w:sz w:val="16"/>
                <w:szCs w:val="16"/>
              </w:rPr>
            </w:pPr>
            <w:r>
              <w:rPr>
                <w:sz w:val="16"/>
                <w:szCs w:val="16"/>
              </w:rPr>
              <w:t>Nr wpisu do branżowej izby</w:t>
            </w:r>
            <w:r w:rsidRPr="009B28B0">
              <w:rPr>
                <w:sz w:val="16"/>
                <w:szCs w:val="16"/>
              </w:rPr>
              <w:t xml:space="preserve">: </w:t>
            </w:r>
            <w:r>
              <w:rPr>
                <w:sz w:val="16"/>
                <w:szCs w:val="16"/>
              </w:rPr>
              <w:t>…..</w:t>
            </w:r>
            <w:r w:rsidRPr="009B28B0">
              <w:rPr>
                <w:sz w:val="16"/>
                <w:szCs w:val="16"/>
              </w:rPr>
              <w:t>…………</w:t>
            </w:r>
          </w:p>
        </w:tc>
        <w:tc>
          <w:tcPr>
            <w:tcW w:w="1417" w:type="dxa"/>
          </w:tcPr>
          <w:p w:rsidR="008870D2" w:rsidRPr="009B28B0" w:rsidRDefault="008870D2" w:rsidP="008E078A"/>
        </w:tc>
      </w:tr>
      <w:tr w:rsidR="008870D2" w:rsidRPr="009B28B0" w:rsidTr="008E078A">
        <w:trPr>
          <w:trHeight w:val="1545"/>
        </w:trPr>
        <w:tc>
          <w:tcPr>
            <w:tcW w:w="1806" w:type="dxa"/>
          </w:tcPr>
          <w:p w:rsidR="008870D2" w:rsidRPr="009B28B0" w:rsidRDefault="008870D2" w:rsidP="008E078A">
            <w:pPr>
              <w:rPr>
                <w:sz w:val="16"/>
                <w:szCs w:val="16"/>
              </w:rPr>
            </w:pPr>
          </w:p>
        </w:tc>
        <w:tc>
          <w:tcPr>
            <w:tcW w:w="2584" w:type="dxa"/>
            <w:vAlign w:val="center"/>
          </w:tcPr>
          <w:p w:rsidR="008870D2" w:rsidRPr="009B28B0" w:rsidRDefault="008870D2" w:rsidP="001D0E9C">
            <w:pPr>
              <w:rPr>
                <w:bCs/>
                <w:sz w:val="16"/>
                <w:szCs w:val="18"/>
                <w:lang w:eastAsia="en-US"/>
              </w:rPr>
            </w:pPr>
            <w:r w:rsidRPr="009B28B0">
              <w:rPr>
                <w:sz w:val="16"/>
                <w:szCs w:val="18"/>
                <w:lang w:eastAsia="en-US"/>
              </w:rPr>
              <w:t>Projektant  posiadający  uprawnienia budowlane do projektowania</w:t>
            </w:r>
            <w:r w:rsidRPr="002D7527">
              <w:rPr>
                <w:sz w:val="16"/>
                <w:szCs w:val="18"/>
              </w:rPr>
              <w:t xml:space="preserve"> </w:t>
            </w:r>
            <w:r w:rsidRPr="009B28B0">
              <w:rPr>
                <w:sz w:val="16"/>
                <w:szCs w:val="18"/>
                <w:lang w:eastAsia="en-US"/>
              </w:rPr>
              <w:t xml:space="preserve">w </w:t>
            </w:r>
            <w:r w:rsidRPr="002D7527">
              <w:rPr>
                <w:bCs/>
                <w:sz w:val="16"/>
                <w:szCs w:val="18"/>
              </w:rPr>
              <w:t>specjalności instalacyjnej w zakresie sieci, instalacji i urządzeń cieplnych, wentylacyjnych, gazowych, wodociągowych i kanalizacyjnych</w:t>
            </w:r>
          </w:p>
        </w:tc>
        <w:tc>
          <w:tcPr>
            <w:tcW w:w="567" w:type="dxa"/>
          </w:tcPr>
          <w:p w:rsidR="008870D2" w:rsidRPr="009B28B0" w:rsidRDefault="008870D2" w:rsidP="008E078A">
            <w:pPr>
              <w:rPr>
                <w:sz w:val="16"/>
                <w:szCs w:val="16"/>
              </w:rPr>
            </w:pPr>
          </w:p>
        </w:tc>
        <w:tc>
          <w:tcPr>
            <w:tcW w:w="708" w:type="dxa"/>
          </w:tcPr>
          <w:p w:rsidR="008870D2" w:rsidRPr="009B28B0" w:rsidRDefault="008870D2" w:rsidP="008E078A"/>
        </w:tc>
        <w:tc>
          <w:tcPr>
            <w:tcW w:w="2665" w:type="dxa"/>
            <w:vAlign w:val="center"/>
          </w:tcPr>
          <w:p w:rsidR="00830DD6" w:rsidRPr="009B28B0" w:rsidRDefault="00830DD6" w:rsidP="00830DD6">
            <w:pPr>
              <w:rPr>
                <w:sz w:val="16"/>
                <w:szCs w:val="16"/>
              </w:rPr>
            </w:pPr>
            <w:r w:rsidRPr="009B28B0">
              <w:rPr>
                <w:sz w:val="16"/>
                <w:szCs w:val="16"/>
              </w:rPr>
              <w:t>Uprawnienia budowlane w specjalności………</w:t>
            </w:r>
          </w:p>
          <w:p w:rsidR="00830DD6" w:rsidRPr="009B28B0" w:rsidRDefault="00830DD6" w:rsidP="00830DD6">
            <w:pPr>
              <w:rPr>
                <w:sz w:val="16"/>
                <w:szCs w:val="16"/>
              </w:rPr>
            </w:pPr>
            <w:r w:rsidRPr="009B28B0">
              <w:rPr>
                <w:sz w:val="16"/>
                <w:szCs w:val="16"/>
              </w:rPr>
              <w:t>Nr uprawnień: …..</w:t>
            </w:r>
          </w:p>
          <w:p w:rsidR="008870D2" w:rsidRPr="009B28B0" w:rsidRDefault="00830DD6" w:rsidP="00830DD6">
            <w:pPr>
              <w:rPr>
                <w:sz w:val="16"/>
                <w:szCs w:val="16"/>
              </w:rPr>
            </w:pPr>
            <w:r>
              <w:rPr>
                <w:sz w:val="16"/>
                <w:szCs w:val="16"/>
              </w:rPr>
              <w:t>Nr wpisu do branżowej izby</w:t>
            </w:r>
            <w:r w:rsidRPr="009B28B0">
              <w:rPr>
                <w:sz w:val="16"/>
                <w:szCs w:val="16"/>
              </w:rPr>
              <w:t xml:space="preserve">: </w:t>
            </w:r>
            <w:r>
              <w:rPr>
                <w:sz w:val="16"/>
                <w:szCs w:val="16"/>
              </w:rPr>
              <w:t>…..</w:t>
            </w:r>
            <w:r w:rsidRPr="009B28B0">
              <w:rPr>
                <w:sz w:val="16"/>
                <w:szCs w:val="16"/>
              </w:rPr>
              <w:t>…………</w:t>
            </w:r>
          </w:p>
        </w:tc>
        <w:tc>
          <w:tcPr>
            <w:tcW w:w="1417" w:type="dxa"/>
          </w:tcPr>
          <w:p w:rsidR="008870D2" w:rsidRPr="009B28B0" w:rsidRDefault="008870D2" w:rsidP="008E078A">
            <w:pPr>
              <w:autoSpaceDE w:val="0"/>
              <w:autoSpaceDN w:val="0"/>
              <w:adjustRightInd w:val="0"/>
              <w:spacing w:after="51" w:line="276" w:lineRule="auto"/>
              <w:jc w:val="both"/>
            </w:pPr>
          </w:p>
        </w:tc>
      </w:tr>
      <w:tr w:rsidR="008870D2" w:rsidRPr="009B28B0" w:rsidTr="008E078A">
        <w:trPr>
          <w:trHeight w:val="986"/>
        </w:trPr>
        <w:tc>
          <w:tcPr>
            <w:tcW w:w="1806" w:type="dxa"/>
          </w:tcPr>
          <w:p w:rsidR="008870D2" w:rsidRPr="009B28B0" w:rsidRDefault="008870D2" w:rsidP="008E078A">
            <w:pPr>
              <w:rPr>
                <w:sz w:val="16"/>
                <w:szCs w:val="16"/>
              </w:rPr>
            </w:pPr>
          </w:p>
        </w:tc>
        <w:tc>
          <w:tcPr>
            <w:tcW w:w="2584" w:type="dxa"/>
            <w:vAlign w:val="center"/>
          </w:tcPr>
          <w:p w:rsidR="008870D2" w:rsidRPr="002D7527" w:rsidRDefault="008870D2" w:rsidP="001D0E9C">
            <w:pPr>
              <w:rPr>
                <w:sz w:val="16"/>
                <w:szCs w:val="18"/>
                <w:lang w:eastAsia="en-US"/>
              </w:rPr>
            </w:pPr>
            <w:r w:rsidRPr="009B28B0">
              <w:rPr>
                <w:sz w:val="16"/>
                <w:szCs w:val="18"/>
                <w:lang w:eastAsia="en-US"/>
              </w:rPr>
              <w:t>Projektant  posiadający  uprawnienia budowlane do projektowania</w:t>
            </w:r>
            <w:r w:rsidRPr="002D7527">
              <w:rPr>
                <w:sz w:val="16"/>
                <w:szCs w:val="18"/>
              </w:rPr>
              <w:t xml:space="preserve"> </w:t>
            </w:r>
            <w:r w:rsidRPr="009B28B0">
              <w:rPr>
                <w:sz w:val="16"/>
                <w:szCs w:val="18"/>
                <w:lang w:eastAsia="en-US"/>
              </w:rPr>
              <w:t xml:space="preserve">w </w:t>
            </w:r>
            <w:r w:rsidRPr="002D7527">
              <w:rPr>
                <w:bCs/>
                <w:sz w:val="16"/>
                <w:szCs w:val="18"/>
              </w:rPr>
              <w:t xml:space="preserve">specjalności </w:t>
            </w:r>
            <w:r w:rsidR="00B64E3A" w:rsidRPr="00B64E3A">
              <w:rPr>
                <w:bCs/>
                <w:sz w:val="16"/>
                <w:szCs w:val="18"/>
              </w:rPr>
              <w:t>instalacyjnej w zakresie sieci, instalacji i urządzeń telekomunikacyjnych</w:t>
            </w:r>
          </w:p>
        </w:tc>
        <w:tc>
          <w:tcPr>
            <w:tcW w:w="567" w:type="dxa"/>
          </w:tcPr>
          <w:p w:rsidR="008870D2" w:rsidRPr="009B28B0" w:rsidRDefault="008870D2" w:rsidP="008E078A">
            <w:pPr>
              <w:rPr>
                <w:sz w:val="16"/>
                <w:szCs w:val="16"/>
              </w:rPr>
            </w:pPr>
          </w:p>
        </w:tc>
        <w:tc>
          <w:tcPr>
            <w:tcW w:w="708" w:type="dxa"/>
          </w:tcPr>
          <w:p w:rsidR="008870D2" w:rsidRPr="009B28B0" w:rsidRDefault="008870D2" w:rsidP="008E078A"/>
        </w:tc>
        <w:tc>
          <w:tcPr>
            <w:tcW w:w="2665" w:type="dxa"/>
            <w:vAlign w:val="center"/>
          </w:tcPr>
          <w:p w:rsidR="00830DD6" w:rsidRPr="009B28B0" w:rsidRDefault="00830DD6" w:rsidP="00830DD6">
            <w:pPr>
              <w:rPr>
                <w:sz w:val="16"/>
                <w:szCs w:val="16"/>
              </w:rPr>
            </w:pPr>
            <w:r w:rsidRPr="009B28B0">
              <w:rPr>
                <w:sz w:val="16"/>
                <w:szCs w:val="16"/>
              </w:rPr>
              <w:t>Uprawnienia budowlane w specjalności………</w:t>
            </w:r>
          </w:p>
          <w:p w:rsidR="00830DD6" w:rsidRPr="009B28B0" w:rsidRDefault="00830DD6" w:rsidP="00830DD6">
            <w:pPr>
              <w:rPr>
                <w:sz w:val="16"/>
                <w:szCs w:val="16"/>
              </w:rPr>
            </w:pPr>
            <w:r w:rsidRPr="009B28B0">
              <w:rPr>
                <w:sz w:val="16"/>
                <w:szCs w:val="16"/>
              </w:rPr>
              <w:t>Nr uprawnień: …..</w:t>
            </w:r>
          </w:p>
          <w:p w:rsidR="008870D2" w:rsidRPr="009B28B0" w:rsidRDefault="00830DD6" w:rsidP="00830DD6">
            <w:pPr>
              <w:rPr>
                <w:sz w:val="16"/>
                <w:szCs w:val="16"/>
              </w:rPr>
            </w:pPr>
            <w:r>
              <w:rPr>
                <w:sz w:val="16"/>
                <w:szCs w:val="16"/>
              </w:rPr>
              <w:t>Nr wpisu do branżowej izby</w:t>
            </w:r>
            <w:r w:rsidRPr="009B28B0">
              <w:rPr>
                <w:sz w:val="16"/>
                <w:szCs w:val="16"/>
              </w:rPr>
              <w:t xml:space="preserve">: </w:t>
            </w:r>
            <w:r>
              <w:rPr>
                <w:sz w:val="16"/>
                <w:szCs w:val="16"/>
              </w:rPr>
              <w:t>…..</w:t>
            </w:r>
            <w:r w:rsidRPr="009B28B0">
              <w:rPr>
                <w:sz w:val="16"/>
                <w:szCs w:val="16"/>
              </w:rPr>
              <w:t>…………</w:t>
            </w:r>
          </w:p>
        </w:tc>
        <w:tc>
          <w:tcPr>
            <w:tcW w:w="1417" w:type="dxa"/>
          </w:tcPr>
          <w:p w:rsidR="008870D2" w:rsidRPr="00D42232" w:rsidRDefault="008870D2" w:rsidP="008E078A">
            <w:pPr>
              <w:autoSpaceDE w:val="0"/>
              <w:autoSpaceDN w:val="0"/>
              <w:adjustRightInd w:val="0"/>
              <w:spacing w:after="51" w:line="276" w:lineRule="auto"/>
              <w:ind w:left="1287"/>
              <w:jc w:val="both"/>
              <w:rPr>
                <w:bCs/>
              </w:rPr>
            </w:pPr>
          </w:p>
        </w:tc>
      </w:tr>
      <w:tr w:rsidR="008870D2" w:rsidRPr="009B28B0" w:rsidTr="008E078A">
        <w:trPr>
          <w:trHeight w:val="965"/>
        </w:trPr>
        <w:tc>
          <w:tcPr>
            <w:tcW w:w="1806" w:type="dxa"/>
          </w:tcPr>
          <w:p w:rsidR="008870D2" w:rsidRPr="009B28B0" w:rsidRDefault="008870D2" w:rsidP="008E078A">
            <w:pPr>
              <w:rPr>
                <w:sz w:val="16"/>
                <w:szCs w:val="16"/>
              </w:rPr>
            </w:pPr>
          </w:p>
        </w:tc>
        <w:tc>
          <w:tcPr>
            <w:tcW w:w="2584" w:type="dxa"/>
            <w:vAlign w:val="center"/>
          </w:tcPr>
          <w:p w:rsidR="008870D2" w:rsidRPr="002D7527" w:rsidRDefault="008870D2" w:rsidP="001D0E9C">
            <w:pPr>
              <w:rPr>
                <w:sz w:val="16"/>
                <w:szCs w:val="18"/>
                <w:lang w:eastAsia="en-US"/>
              </w:rPr>
            </w:pPr>
            <w:r w:rsidRPr="002D7527">
              <w:rPr>
                <w:sz w:val="16"/>
                <w:szCs w:val="18"/>
                <w:lang w:eastAsia="en-US"/>
              </w:rPr>
              <w:t>Projektant  posiadający  uprawnienia budowlane do projektowania w specjalności</w:t>
            </w:r>
            <w:r w:rsidRPr="002D7527">
              <w:rPr>
                <w:bCs/>
                <w:sz w:val="16"/>
                <w:szCs w:val="18"/>
              </w:rPr>
              <w:t xml:space="preserve"> drogowej</w:t>
            </w:r>
          </w:p>
        </w:tc>
        <w:tc>
          <w:tcPr>
            <w:tcW w:w="567" w:type="dxa"/>
          </w:tcPr>
          <w:p w:rsidR="008870D2" w:rsidRPr="009B28B0" w:rsidRDefault="008870D2" w:rsidP="008E078A">
            <w:pPr>
              <w:rPr>
                <w:sz w:val="16"/>
                <w:szCs w:val="16"/>
              </w:rPr>
            </w:pPr>
          </w:p>
        </w:tc>
        <w:tc>
          <w:tcPr>
            <w:tcW w:w="708" w:type="dxa"/>
          </w:tcPr>
          <w:p w:rsidR="008870D2" w:rsidRPr="009B28B0" w:rsidRDefault="008870D2" w:rsidP="008E078A"/>
        </w:tc>
        <w:tc>
          <w:tcPr>
            <w:tcW w:w="2665" w:type="dxa"/>
            <w:vAlign w:val="center"/>
          </w:tcPr>
          <w:p w:rsidR="00830DD6" w:rsidRPr="009B28B0" w:rsidRDefault="00830DD6" w:rsidP="00830DD6">
            <w:pPr>
              <w:rPr>
                <w:sz w:val="16"/>
                <w:szCs w:val="16"/>
              </w:rPr>
            </w:pPr>
            <w:r w:rsidRPr="009B28B0">
              <w:rPr>
                <w:sz w:val="16"/>
                <w:szCs w:val="16"/>
              </w:rPr>
              <w:t>Uprawnienia budowlane w specjalności………</w:t>
            </w:r>
          </w:p>
          <w:p w:rsidR="00830DD6" w:rsidRPr="009B28B0" w:rsidRDefault="00830DD6" w:rsidP="00830DD6">
            <w:pPr>
              <w:rPr>
                <w:sz w:val="16"/>
                <w:szCs w:val="16"/>
              </w:rPr>
            </w:pPr>
            <w:r w:rsidRPr="009B28B0">
              <w:rPr>
                <w:sz w:val="16"/>
                <w:szCs w:val="16"/>
              </w:rPr>
              <w:t>Nr uprawnień: …..</w:t>
            </w:r>
          </w:p>
          <w:p w:rsidR="008870D2" w:rsidRPr="009B28B0" w:rsidRDefault="00830DD6" w:rsidP="00830DD6">
            <w:pPr>
              <w:rPr>
                <w:sz w:val="16"/>
                <w:szCs w:val="16"/>
              </w:rPr>
            </w:pPr>
            <w:r>
              <w:rPr>
                <w:sz w:val="16"/>
                <w:szCs w:val="16"/>
              </w:rPr>
              <w:t>Nr wpisu do branżowej izby</w:t>
            </w:r>
            <w:r w:rsidRPr="009B28B0">
              <w:rPr>
                <w:sz w:val="16"/>
                <w:szCs w:val="16"/>
              </w:rPr>
              <w:t xml:space="preserve">: </w:t>
            </w:r>
            <w:r>
              <w:rPr>
                <w:sz w:val="16"/>
                <w:szCs w:val="16"/>
              </w:rPr>
              <w:t>…..</w:t>
            </w:r>
            <w:r w:rsidRPr="009B28B0">
              <w:rPr>
                <w:sz w:val="16"/>
                <w:szCs w:val="16"/>
              </w:rPr>
              <w:t>…………</w:t>
            </w:r>
          </w:p>
        </w:tc>
        <w:tc>
          <w:tcPr>
            <w:tcW w:w="1417" w:type="dxa"/>
          </w:tcPr>
          <w:p w:rsidR="008870D2" w:rsidRPr="00D42232" w:rsidRDefault="008870D2" w:rsidP="008E078A">
            <w:pPr>
              <w:autoSpaceDE w:val="0"/>
              <w:autoSpaceDN w:val="0"/>
              <w:adjustRightInd w:val="0"/>
              <w:spacing w:after="51" w:line="276" w:lineRule="auto"/>
              <w:ind w:left="1287"/>
              <w:jc w:val="both"/>
              <w:rPr>
                <w:bCs/>
              </w:rPr>
            </w:pPr>
          </w:p>
        </w:tc>
      </w:tr>
    </w:tbl>
    <w:p w:rsidR="008870D2" w:rsidRDefault="008870D2" w:rsidP="008870D2">
      <w:pPr>
        <w:rPr>
          <w:sz w:val="20"/>
          <w:szCs w:val="20"/>
        </w:rPr>
      </w:pPr>
    </w:p>
    <w:p w:rsidR="008870D2" w:rsidRPr="009B28B0" w:rsidRDefault="008870D2" w:rsidP="008870D2">
      <w:pPr>
        <w:rPr>
          <w:sz w:val="20"/>
          <w:szCs w:val="20"/>
        </w:rPr>
      </w:pPr>
    </w:p>
    <w:p w:rsidR="008870D2" w:rsidRPr="00050B8F" w:rsidRDefault="008870D2" w:rsidP="008870D2">
      <w:pPr>
        <w:suppressAutoHyphens/>
        <w:autoSpaceDN w:val="0"/>
        <w:jc w:val="both"/>
        <w:textAlignment w:val="baseline"/>
        <w:rPr>
          <w:bCs/>
          <w:color w:val="00000A"/>
          <w:kern w:val="3"/>
          <w:szCs w:val="20"/>
          <w:lang w:eastAsia="zh-CN"/>
        </w:rPr>
      </w:pPr>
      <w:r w:rsidRPr="009B28B0">
        <w:rPr>
          <w:sz w:val="20"/>
          <w:szCs w:val="20"/>
        </w:rPr>
        <w:t xml:space="preserve">     </w:t>
      </w:r>
      <w:r w:rsidRPr="00050B8F">
        <w:rPr>
          <w:b/>
          <w:bCs/>
          <w:color w:val="00000A"/>
          <w:kern w:val="3"/>
          <w:szCs w:val="20"/>
          <w:lang w:eastAsia="zh-CN"/>
        </w:rPr>
        <w:t xml:space="preserve">                                                                                         </w:t>
      </w:r>
      <w:r w:rsidRPr="00050B8F">
        <w:rPr>
          <w:bCs/>
          <w:color w:val="00000A"/>
          <w:kern w:val="3"/>
          <w:szCs w:val="20"/>
          <w:lang w:eastAsia="zh-CN"/>
        </w:rPr>
        <w:t>………..…………………………….</w:t>
      </w:r>
    </w:p>
    <w:p w:rsidR="008870D2" w:rsidRPr="00050B8F" w:rsidRDefault="008870D2" w:rsidP="008870D2">
      <w:pPr>
        <w:suppressAutoHyphens/>
        <w:autoSpaceDN w:val="0"/>
        <w:jc w:val="both"/>
        <w:textAlignment w:val="baseline"/>
        <w:rPr>
          <w:bCs/>
          <w:color w:val="00000A"/>
          <w:kern w:val="3"/>
          <w:szCs w:val="20"/>
          <w:lang w:eastAsia="zh-CN"/>
        </w:rPr>
      </w:pPr>
      <w:r w:rsidRPr="00050B8F">
        <w:rPr>
          <w:bCs/>
          <w:color w:val="00000A"/>
          <w:kern w:val="3"/>
          <w:szCs w:val="20"/>
          <w:lang w:eastAsia="zh-CN"/>
        </w:rPr>
        <w:tab/>
      </w:r>
      <w:r w:rsidRPr="00050B8F">
        <w:rPr>
          <w:bCs/>
          <w:color w:val="00000A"/>
          <w:kern w:val="3"/>
          <w:szCs w:val="20"/>
          <w:lang w:eastAsia="zh-CN"/>
        </w:rPr>
        <w:tab/>
      </w:r>
      <w:r w:rsidRPr="00050B8F">
        <w:rPr>
          <w:bCs/>
          <w:color w:val="00000A"/>
          <w:kern w:val="3"/>
          <w:szCs w:val="20"/>
          <w:lang w:eastAsia="zh-CN"/>
        </w:rPr>
        <w:tab/>
      </w:r>
      <w:r w:rsidRPr="00050B8F">
        <w:rPr>
          <w:bCs/>
          <w:color w:val="00000A"/>
          <w:kern w:val="3"/>
          <w:szCs w:val="20"/>
          <w:lang w:eastAsia="zh-CN"/>
        </w:rPr>
        <w:tab/>
      </w:r>
      <w:r w:rsidRPr="00050B8F">
        <w:rPr>
          <w:bCs/>
          <w:color w:val="00000A"/>
          <w:kern w:val="3"/>
          <w:szCs w:val="20"/>
          <w:lang w:eastAsia="zh-CN"/>
        </w:rPr>
        <w:tab/>
      </w:r>
      <w:r w:rsidRPr="00050B8F">
        <w:rPr>
          <w:bCs/>
          <w:color w:val="00000A"/>
          <w:kern w:val="3"/>
          <w:szCs w:val="20"/>
          <w:lang w:eastAsia="zh-CN"/>
        </w:rPr>
        <w:tab/>
      </w:r>
      <w:r w:rsidRPr="00050B8F">
        <w:rPr>
          <w:bCs/>
          <w:color w:val="00000A"/>
          <w:kern w:val="3"/>
          <w:szCs w:val="20"/>
          <w:lang w:eastAsia="zh-CN"/>
        </w:rPr>
        <w:tab/>
      </w:r>
      <w:r w:rsidRPr="00050B8F">
        <w:rPr>
          <w:bCs/>
          <w:color w:val="00000A"/>
          <w:kern w:val="3"/>
          <w:szCs w:val="20"/>
          <w:lang w:eastAsia="zh-CN"/>
        </w:rPr>
        <w:tab/>
      </w:r>
      <w:r>
        <w:rPr>
          <w:bCs/>
          <w:color w:val="00000A"/>
          <w:kern w:val="3"/>
          <w:szCs w:val="20"/>
          <w:lang w:eastAsia="zh-CN"/>
        </w:rPr>
        <w:t xml:space="preserve">   </w:t>
      </w:r>
      <w:r w:rsidRPr="00050B8F">
        <w:rPr>
          <w:bCs/>
          <w:color w:val="00000A"/>
          <w:kern w:val="3"/>
          <w:szCs w:val="20"/>
          <w:lang w:eastAsia="zh-CN"/>
        </w:rPr>
        <w:t xml:space="preserve">  /podpisano elektronicznie/*</w:t>
      </w:r>
    </w:p>
    <w:p w:rsidR="008870D2" w:rsidRPr="009B28B0" w:rsidRDefault="008870D2" w:rsidP="008870D2">
      <w:pPr>
        <w:ind w:left="4956"/>
        <w:rPr>
          <w:b/>
          <w:sz w:val="16"/>
          <w:szCs w:val="16"/>
        </w:rPr>
      </w:pPr>
    </w:p>
    <w:p w:rsidR="008870D2" w:rsidRPr="009B28B0" w:rsidRDefault="008870D2" w:rsidP="008870D2">
      <w:pPr>
        <w:jc w:val="both"/>
        <w:rPr>
          <w:b/>
          <w:sz w:val="16"/>
          <w:szCs w:val="16"/>
        </w:rPr>
      </w:pPr>
      <w:r w:rsidRPr="009B28B0">
        <w:rPr>
          <w:b/>
          <w:sz w:val="16"/>
          <w:szCs w:val="16"/>
        </w:rPr>
        <w:t xml:space="preserve">*Podać podstawę dysponowania: dysponowanie bezpośrednie lub pośrednie </w:t>
      </w:r>
    </w:p>
    <w:p w:rsidR="008870D2" w:rsidRPr="009B28B0" w:rsidRDefault="008870D2" w:rsidP="008870D2">
      <w:pPr>
        <w:jc w:val="both"/>
        <w:rPr>
          <w:sz w:val="16"/>
          <w:szCs w:val="16"/>
        </w:rPr>
      </w:pPr>
      <w:r w:rsidRPr="009B28B0">
        <w:rPr>
          <w:sz w:val="16"/>
          <w:szCs w:val="16"/>
        </w:rPr>
        <w:t xml:space="preserve">-przy </w:t>
      </w:r>
      <w:r w:rsidRPr="009B28B0">
        <w:rPr>
          <w:sz w:val="16"/>
          <w:szCs w:val="16"/>
          <w:u w:val="single"/>
        </w:rPr>
        <w:t>dysponowaniu bezpośrednim</w:t>
      </w:r>
      <w:r w:rsidRPr="009B28B0">
        <w:rPr>
          <w:sz w:val="16"/>
          <w:szCs w:val="16"/>
        </w:rPr>
        <w:t xml:space="preserve"> istnieje bezpośredni stosunek prawny pomiędzy Wykonawcą a osobą (osobami), na dysponowanie której (których) Wykonawca się powołuje, np. umowa o pracę, umowa o dzieło, umowa o świadczenie usług.</w:t>
      </w:r>
      <w:r w:rsidRPr="009B28B0">
        <w:rPr>
          <w:sz w:val="16"/>
          <w:szCs w:val="16"/>
          <w:lang w:eastAsia="en-US"/>
        </w:rPr>
        <w:t xml:space="preserve"> umową przedwstępną,  samozatrudnienie się osoby fizycznej prowadzącej działalność gospodarczą.</w:t>
      </w:r>
    </w:p>
    <w:p w:rsidR="008870D2" w:rsidRDefault="008870D2" w:rsidP="008870D2">
      <w:pPr>
        <w:jc w:val="both"/>
        <w:rPr>
          <w:b/>
          <w:bCs/>
        </w:rPr>
      </w:pPr>
      <w:r w:rsidRPr="009B28B0">
        <w:rPr>
          <w:sz w:val="16"/>
          <w:szCs w:val="16"/>
        </w:rPr>
        <w:t xml:space="preserve">-przy </w:t>
      </w:r>
      <w:r w:rsidRPr="009B28B0">
        <w:rPr>
          <w:sz w:val="16"/>
          <w:szCs w:val="16"/>
          <w:u w:val="single"/>
        </w:rPr>
        <w:t>dysponowaniu pośrednim</w:t>
      </w:r>
      <w:r w:rsidRPr="009B28B0">
        <w:rPr>
          <w:sz w:val="16"/>
          <w:szCs w:val="16"/>
        </w:rPr>
        <w:t xml:space="preserve"> osobą (osobami) Wykonawca powołuje się na osobę (osoby) zdolne do wykonania zamówienia należące do innych podmiotów. W takim przypadku tytułem prawnym do powołania się przez Wykonawcę na dysponowanie osobą zdolną do wykonania zamówienia jest stosowne zobowiązanie podmiotu trzeciego.</w:t>
      </w:r>
      <w:r w:rsidRPr="009B28B0">
        <w:rPr>
          <w:b/>
          <w:sz w:val="16"/>
          <w:szCs w:val="16"/>
        </w:rPr>
        <w:t xml:space="preserve"> </w:t>
      </w:r>
    </w:p>
    <w:p w:rsidR="008A0044" w:rsidRDefault="008A0044">
      <w:pPr>
        <w:spacing w:after="160" w:line="259" w:lineRule="auto"/>
        <w:rPr>
          <w:b/>
        </w:rPr>
      </w:pPr>
      <w:r>
        <w:rPr>
          <w:b/>
        </w:rPr>
        <w:br w:type="page"/>
      </w:r>
    </w:p>
    <w:p w:rsidR="008870D2" w:rsidRPr="00D42232" w:rsidRDefault="008870D2" w:rsidP="008870D2">
      <w:pPr>
        <w:spacing w:line="276" w:lineRule="auto"/>
        <w:jc w:val="right"/>
        <w:rPr>
          <w:b/>
        </w:rPr>
      </w:pPr>
      <w:r>
        <w:rPr>
          <w:b/>
        </w:rPr>
        <w:lastRenderedPageBreak/>
        <w:t>Z</w:t>
      </w:r>
      <w:r w:rsidRPr="00D42232">
        <w:rPr>
          <w:b/>
        </w:rPr>
        <w:t>ałącznik nr 4 do Regulaminu konkursu</w:t>
      </w:r>
    </w:p>
    <w:p w:rsidR="001D0E9C" w:rsidRDefault="001D0E9C" w:rsidP="001D0E9C">
      <w:pPr>
        <w:rPr>
          <w:b/>
          <w:color w:val="000000" w:themeColor="text1"/>
        </w:rPr>
      </w:pPr>
    </w:p>
    <w:p w:rsidR="001D0E9C" w:rsidRPr="001D0E9C" w:rsidRDefault="001D0E9C" w:rsidP="001D0E9C">
      <w:pPr>
        <w:jc w:val="center"/>
        <w:rPr>
          <w:b/>
          <w:sz w:val="28"/>
          <w:szCs w:val="28"/>
        </w:rPr>
      </w:pPr>
      <w:r w:rsidRPr="001D0E9C">
        <w:rPr>
          <w:b/>
          <w:sz w:val="28"/>
          <w:szCs w:val="28"/>
        </w:rPr>
        <w:tab/>
        <w:t>ZOBOWIĄZANIE PODMIOTU</w:t>
      </w:r>
    </w:p>
    <w:p w:rsidR="001D0E9C" w:rsidRPr="001D0E9C" w:rsidRDefault="001D0E9C" w:rsidP="001D0E9C">
      <w:pPr>
        <w:jc w:val="center"/>
        <w:rPr>
          <w:b/>
          <w:sz w:val="28"/>
          <w:szCs w:val="28"/>
        </w:rPr>
      </w:pPr>
      <w:r w:rsidRPr="001D0E9C">
        <w:rPr>
          <w:b/>
          <w:sz w:val="28"/>
          <w:szCs w:val="28"/>
        </w:rPr>
        <w:t>do oddania do dyspozycji Wykonawcy niezbędnych zasobów na potrzeby realizacji zamówienia</w:t>
      </w:r>
    </w:p>
    <w:p w:rsidR="001D0E9C" w:rsidRDefault="001D0E9C" w:rsidP="001D0E9C">
      <w:pPr>
        <w:rPr>
          <w:sz w:val="18"/>
          <w:szCs w:val="18"/>
        </w:rPr>
      </w:pPr>
    </w:p>
    <w:p w:rsidR="001D0E9C" w:rsidRPr="001D0E9C" w:rsidRDefault="001D0E9C" w:rsidP="001D0E9C">
      <w:pPr>
        <w:rPr>
          <w:sz w:val="18"/>
          <w:szCs w:val="18"/>
        </w:rPr>
      </w:pPr>
      <w:r w:rsidRPr="001D0E9C">
        <w:rPr>
          <w:sz w:val="18"/>
          <w:szCs w:val="18"/>
        </w:rPr>
        <w:t>UWAGA: Zamiast niniejszego Formularza można przedstawić inne dokumenty, w szczególności:</w:t>
      </w:r>
    </w:p>
    <w:p w:rsidR="001D0E9C" w:rsidRPr="001D0E9C" w:rsidRDefault="001D0E9C" w:rsidP="001D0E9C">
      <w:pPr>
        <w:numPr>
          <w:ilvl w:val="0"/>
          <w:numId w:val="93"/>
        </w:numPr>
        <w:contextualSpacing/>
        <w:jc w:val="both"/>
        <w:rPr>
          <w:sz w:val="18"/>
          <w:szCs w:val="18"/>
        </w:rPr>
      </w:pPr>
      <w:r w:rsidRPr="001D0E9C">
        <w:rPr>
          <w:sz w:val="18"/>
          <w:szCs w:val="18"/>
        </w:rPr>
        <w:t>Zobowiązanie podmiotu, o którym mowa w art. 118 ust 4 ustawy Pzp. sporządzone w oparciu o własny wzór,</w:t>
      </w:r>
    </w:p>
    <w:p w:rsidR="001D0E9C" w:rsidRPr="001D0E9C" w:rsidRDefault="001D0E9C" w:rsidP="001D0E9C">
      <w:pPr>
        <w:numPr>
          <w:ilvl w:val="0"/>
          <w:numId w:val="93"/>
        </w:numPr>
        <w:contextualSpacing/>
        <w:jc w:val="both"/>
        <w:rPr>
          <w:sz w:val="18"/>
          <w:szCs w:val="18"/>
        </w:rPr>
      </w:pPr>
      <w:r w:rsidRPr="001D0E9C">
        <w:rPr>
          <w:sz w:val="18"/>
          <w:szCs w:val="18"/>
        </w:rPr>
        <w:t>Inne dokumenty stanowiące dowód, że Wykonawca realizując zamówienie będzie dysponował niezbędnymi zasobami podmiotów w stopniu umożliwiającym należyte wykonanie zamówienia publicznego oraz, że stosunek łączący Wykonawcę z tymi podmiotami będzie gwarantował rzeczywisty dostęp do ich zasobów, określające w szczególności:</w:t>
      </w:r>
    </w:p>
    <w:p w:rsidR="001D0E9C" w:rsidRPr="001D0E9C" w:rsidRDefault="001D0E9C" w:rsidP="001D0E9C">
      <w:pPr>
        <w:numPr>
          <w:ilvl w:val="1"/>
          <w:numId w:val="94"/>
        </w:numPr>
        <w:spacing w:before="26"/>
        <w:contextualSpacing/>
        <w:jc w:val="both"/>
        <w:rPr>
          <w:sz w:val="18"/>
          <w:szCs w:val="18"/>
        </w:rPr>
      </w:pPr>
      <w:r w:rsidRPr="001D0E9C">
        <w:rPr>
          <w:color w:val="000000"/>
          <w:sz w:val="18"/>
          <w:szCs w:val="18"/>
        </w:rPr>
        <w:t>zakres dostępnych wykonawcy zasobów podmiotu udostępniającego zasoby;</w:t>
      </w:r>
    </w:p>
    <w:p w:rsidR="001D0E9C" w:rsidRPr="001D0E9C" w:rsidRDefault="001D0E9C" w:rsidP="001D0E9C">
      <w:pPr>
        <w:numPr>
          <w:ilvl w:val="1"/>
          <w:numId w:val="94"/>
        </w:numPr>
        <w:spacing w:before="26"/>
        <w:contextualSpacing/>
        <w:jc w:val="both"/>
        <w:rPr>
          <w:sz w:val="18"/>
          <w:szCs w:val="18"/>
        </w:rPr>
      </w:pPr>
      <w:r w:rsidRPr="001D0E9C">
        <w:rPr>
          <w:color w:val="000000"/>
          <w:sz w:val="18"/>
          <w:szCs w:val="18"/>
        </w:rPr>
        <w:t>sposób i okres udostępnienia wykonawcy i wykorzystania przez niego zasobów podmiotu udostępniającego te zasoby przy wykonywaniu zamówienia;</w:t>
      </w:r>
    </w:p>
    <w:p w:rsidR="001D0E9C" w:rsidRPr="001D0E9C" w:rsidRDefault="001D0E9C" w:rsidP="001D0E9C">
      <w:pPr>
        <w:numPr>
          <w:ilvl w:val="1"/>
          <w:numId w:val="94"/>
        </w:numPr>
        <w:spacing w:before="26"/>
        <w:contextualSpacing/>
        <w:jc w:val="both"/>
        <w:rPr>
          <w:sz w:val="18"/>
          <w:szCs w:val="18"/>
        </w:rPr>
      </w:pPr>
      <w:r w:rsidRPr="001D0E9C">
        <w:rPr>
          <w:color w:val="000000"/>
          <w:sz w:val="18"/>
          <w:szCs w:val="18"/>
        </w:rPr>
        <w:t>czy i w jakim zakresie podmiot udostępniający zasoby, na zdolnościach którego wykonawca polega w odniesieniu do warunków udziału w postępowaniu dotyczących wykształcenia, kwalifikacji zawodowych lub doświadczenia, zrealizuje roboty budowlane</w:t>
      </w:r>
      <w:r w:rsidRPr="001D0E9C">
        <w:rPr>
          <w:color w:val="000000"/>
          <w:sz w:val="18"/>
          <w:szCs w:val="18"/>
          <w:vertAlign w:val="superscript"/>
        </w:rPr>
        <w:t xml:space="preserve"> </w:t>
      </w:r>
      <w:r w:rsidRPr="001D0E9C">
        <w:rPr>
          <w:color w:val="000000"/>
          <w:sz w:val="18"/>
          <w:szCs w:val="18"/>
        </w:rPr>
        <w:t>lub usługi, których wskazane zdolności dotyczą.</w:t>
      </w:r>
    </w:p>
    <w:p w:rsidR="001D0E9C" w:rsidRPr="001D0E9C" w:rsidRDefault="001D0E9C" w:rsidP="001D0E9C">
      <w:pPr>
        <w:rPr>
          <w:sz w:val="22"/>
        </w:rPr>
      </w:pPr>
      <w:r w:rsidRPr="001D0E9C">
        <w:rPr>
          <w:sz w:val="22"/>
        </w:rPr>
        <w:t>Ja/My:</w:t>
      </w:r>
    </w:p>
    <w:p w:rsidR="001D0E9C" w:rsidRPr="001D0E9C" w:rsidRDefault="001D0E9C" w:rsidP="001D0E9C">
      <w:pPr>
        <w:rPr>
          <w:sz w:val="22"/>
        </w:rPr>
      </w:pPr>
      <w:r w:rsidRPr="001D0E9C">
        <w:rPr>
          <w:sz w:val="22"/>
        </w:rPr>
        <w:t>……………………………………………………………………………………………..</w:t>
      </w:r>
    </w:p>
    <w:p w:rsidR="001D0E9C" w:rsidRPr="001D0E9C" w:rsidRDefault="001D0E9C" w:rsidP="001D0E9C">
      <w:pPr>
        <w:jc w:val="center"/>
        <w:rPr>
          <w:sz w:val="14"/>
          <w:szCs w:val="16"/>
        </w:rPr>
      </w:pPr>
      <w:r w:rsidRPr="001D0E9C">
        <w:rPr>
          <w:sz w:val="14"/>
          <w:szCs w:val="16"/>
        </w:rPr>
        <w:t xml:space="preserve"> (imię i nazwisko osoby/-</w:t>
      </w:r>
      <w:proofErr w:type="spellStart"/>
      <w:r w:rsidRPr="001D0E9C">
        <w:rPr>
          <w:sz w:val="14"/>
          <w:szCs w:val="16"/>
        </w:rPr>
        <w:t>ób</w:t>
      </w:r>
      <w:proofErr w:type="spellEnd"/>
      <w:r w:rsidRPr="001D0E9C">
        <w:rPr>
          <w:sz w:val="14"/>
          <w:szCs w:val="16"/>
        </w:rPr>
        <w:t xml:space="preserve">  upoważnionej/-</w:t>
      </w:r>
      <w:proofErr w:type="spellStart"/>
      <w:r w:rsidRPr="001D0E9C">
        <w:rPr>
          <w:sz w:val="14"/>
          <w:szCs w:val="16"/>
        </w:rPr>
        <w:t>ych</w:t>
      </w:r>
      <w:proofErr w:type="spellEnd"/>
      <w:r w:rsidRPr="001D0E9C">
        <w:rPr>
          <w:sz w:val="14"/>
          <w:szCs w:val="16"/>
        </w:rPr>
        <w:t xml:space="preserve">  do reprezentowania podmiotu)</w:t>
      </w:r>
    </w:p>
    <w:p w:rsidR="001D0E9C" w:rsidRPr="001D0E9C" w:rsidRDefault="001D0E9C" w:rsidP="001D0E9C">
      <w:pPr>
        <w:jc w:val="both"/>
        <w:rPr>
          <w:sz w:val="22"/>
        </w:rPr>
      </w:pPr>
      <w:r w:rsidRPr="001D0E9C">
        <w:rPr>
          <w:sz w:val="22"/>
        </w:rPr>
        <w:t>działając w imieniu i na rzecz</w:t>
      </w:r>
    </w:p>
    <w:p w:rsidR="001D0E9C" w:rsidRPr="001D0E9C" w:rsidRDefault="001D0E9C" w:rsidP="001D0E9C">
      <w:pPr>
        <w:jc w:val="both"/>
        <w:rPr>
          <w:sz w:val="22"/>
        </w:rPr>
      </w:pPr>
      <w:r w:rsidRPr="001D0E9C">
        <w:rPr>
          <w:sz w:val="22"/>
        </w:rPr>
        <w:t>………………………………………………………………………………………………………………………………………………………………………………………………………………</w:t>
      </w:r>
    </w:p>
    <w:p w:rsidR="001D0E9C" w:rsidRPr="001D0E9C" w:rsidRDefault="001D0E9C" w:rsidP="001D0E9C">
      <w:pPr>
        <w:ind w:left="2124" w:firstLine="708"/>
        <w:jc w:val="both"/>
        <w:rPr>
          <w:sz w:val="16"/>
          <w:szCs w:val="18"/>
        </w:rPr>
      </w:pPr>
      <w:r w:rsidRPr="001D0E9C">
        <w:rPr>
          <w:sz w:val="16"/>
          <w:szCs w:val="18"/>
        </w:rPr>
        <w:t>(nazwa/firma dokładny adres )</w:t>
      </w:r>
    </w:p>
    <w:p w:rsidR="001D0E9C" w:rsidRPr="001D0E9C" w:rsidRDefault="001D0E9C" w:rsidP="001D0E9C">
      <w:pPr>
        <w:jc w:val="both"/>
        <w:rPr>
          <w:b/>
          <w:bCs/>
          <w:i/>
          <w:sz w:val="22"/>
        </w:rPr>
      </w:pPr>
      <w:r w:rsidRPr="001D0E9C">
        <w:rPr>
          <w:sz w:val="22"/>
        </w:rPr>
        <w:t xml:space="preserve">zobowiązuję się do oddania nw. zasobów na potrzeby wykonania zamówienia: </w:t>
      </w:r>
    </w:p>
    <w:p w:rsidR="001D0E9C" w:rsidRPr="001D0E9C" w:rsidRDefault="001D0E9C" w:rsidP="001D0E9C">
      <w:pPr>
        <w:jc w:val="both"/>
        <w:rPr>
          <w:bCs/>
          <w:sz w:val="22"/>
        </w:rPr>
      </w:pPr>
      <w:r w:rsidRPr="001D0E9C">
        <w:rPr>
          <w:bCs/>
          <w:sz w:val="22"/>
        </w:rPr>
        <w:t>………………………………………………………………………………………………………</w:t>
      </w:r>
    </w:p>
    <w:p w:rsidR="001D0E9C" w:rsidRPr="001D0E9C" w:rsidRDefault="001D0E9C" w:rsidP="001D0E9C">
      <w:pPr>
        <w:spacing w:after="120"/>
        <w:jc w:val="center"/>
        <w:rPr>
          <w:bCs/>
          <w:sz w:val="14"/>
          <w:szCs w:val="16"/>
        </w:rPr>
      </w:pPr>
      <w:r w:rsidRPr="001D0E9C">
        <w:rPr>
          <w:bCs/>
          <w:sz w:val="14"/>
          <w:szCs w:val="16"/>
        </w:rPr>
        <w:t>(określenie zasobu-wiedza i doświadczenie, potencjał techniczny, potencjał karowy, potencjał ekonomiczny lub finansowy)</w:t>
      </w:r>
    </w:p>
    <w:p w:rsidR="001D0E9C" w:rsidRPr="001D0E9C" w:rsidRDefault="001D0E9C" w:rsidP="001D0E9C">
      <w:pPr>
        <w:jc w:val="both"/>
        <w:rPr>
          <w:sz w:val="22"/>
        </w:rPr>
      </w:pPr>
      <w:r w:rsidRPr="001D0E9C">
        <w:rPr>
          <w:sz w:val="22"/>
        </w:rPr>
        <w:t>do dyspozycji Wykonawcy………………………………………………………………………….</w:t>
      </w:r>
    </w:p>
    <w:p w:rsidR="001D0E9C" w:rsidRPr="001D0E9C" w:rsidRDefault="001D0E9C" w:rsidP="001D0E9C">
      <w:pPr>
        <w:spacing w:after="120"/>
        <w:ind w:left="3538" w:firstLine="709"/>
        <w:jc w:val="both"/>
        <w:rPr>
          <w:sz w:val="14"/>
          <w:szCs w:val="16"/>
        </w:rPr>
      </w:pPr>
      <w:r w:rsidRPr="001D0E9C">
        <w:rPr>
          <w:sz w:val="14"/>
          <w:szCs w:val="16"/>
        </w:rPr>
        <w:t>(nazwa Wykonawcy)</w:t>
      </w:r>
    </w:p>
    <w:p w:rsidR="001D0E9C" w:rsidRPr="001D0E9C" w:rsidRDefault="001D0E9C" w:rsidP="001D0E9C">
      <w:pPr>
        <w:jc w:val="both"/>
        <w:rPr>
          <w:b/>
          <w:bCs/>
          <w:sz w:val="22"/>
          <w:lang w:eastAsia="en-US"/>
        </w:rPr>
      </w:pPr>
      <w:r w:rsidRPr="001D0E9C">
        <w:rPr>
          <w:sz w:val="22"/>
          <w:lang w:eastAsia="en-US"/>
        </w:rPr>
        <w:t>przy wykonaniu pracy konkursowej: ,,</w:t>
      </w:r>
      <w:r w:rsidRPr="001D0E9C">
        <w:rPr>
          <w:b/>
          <w:sz w:val="22"/>
          <w:lang w:eastAsia="en-US"/>
        </w:rPr>
        <w:t>Opracowanie koncepcji urbanistyczno-architektonicznej Biblioteki Publicznej im. Marii Konopnickiej wraz z zagospodarowaniem terenu pomiędzy ulicami: Bulwarową, M. Reja, ks. S. Szczęsnowicza i gen. K. Pułaskiego w Suwałkach</w:t>
      </w:r>
      <w:r w:rsidRPr="001D0E9C">
        <w:rPr>
          <w:sz w:val="22"/>
          <w:lang w:eastAsia="en-US"/>
        </w:rPr>
        <w:t>” prowadzonego przez Miasto Suwałki</w:t>
      </w:r>
    </w:p>
    <w:p w:rsidR="001D0E9C" w:rsidRPr="001D0E9C" w:rsidRDefault="001D0E9C" w:rsidP="001D0E9C">
      <w:pPr>
        <w:jc w:val="both"/>
        <w:rPr>
          <w:sz w:val="22"/>
          <w:lang w:eastAsia="en-US"/>
        </w:rPr>
      </w:pPr>
    </w:p>
    <w:p w:rsidR="001D0E9C" w:rsidRPr="001D0E9C" w:rsidRDefault="001D0E9C" w:rsidP="001D0E9C">
      <w:pPr>
        <w:jc w:val="both"/>
        <w:rPr>
          <w:sz w:val="22"/>
          <w:lang w:eastAsia="en-US"/>
        </w:rPr>
      </w:pPr>
      <w:r w:rsidRPr="001D0E9C">
        <w:rPr>
          <w:sz w:val="22"/>
          <w:lang w:eastAsia="en-US"/>
        </w:rPr>
        <w:t>Oświadczam/-my, iż:</w:t>
      </w:r>
    </w:p>
    <w:p w:rsidR="001D0E9C" w:rsidRPr="001D0E9C" w:rsidRDefault="001D0E9C" w:rsidP="001D0E9C">
      <w:pPr>
        <w:rPr>
          <w:sz w:val="22"/>
        </w:rPr>
      </w:pPr>
      <w:r w:rsidRPr="001D0E9C">
        <w:rPr>
          <w:sz w:val="22"/>
        </w:rPr>
        <w:t xml:space="preserve">a) udostępniam Wykonawcy ww. zasoby, w następującym zakresie: </w:t>
      </w:r>
    </w:p>
    <w:p w:rsidR="001D0E9C" w:rsidRPr="001D0E9C" w:rsidRDefault="001D0E9C" w:rsidP="001D0E9C">
      <w:pPr>
        <w:rPr>
          <w:sz w:val="22"/>
        </w:rPr>
      </w:pPr>
      <w:r w:rsidRPr="001D0E9C">
        <w:rPr>
          <w:sz w:val="22"/>
        </w:rPr>
        <w:t>………………………………………………………………………………………………………</w:t>
      </w:r>
    </w:p>
    <w:p w:rsidR="001D0E9C" w:rsidRPr="001D0E9C" w:rsidRDefault="001D0E9C" w:rsidP="001D0E9C">
      <w:pPr>
        <w:jc w:val="center"/>
        <w:rPr>
          <w:sz w:val="16"/>
          <w:szCs w:val="18"/>
        </w:rPr>
      </w:pPr>
      <w:r w:rsidRPr="001D0E9C">
        <w:rPr>
          <w:sz w:val="16"/>
          <w:szCs w:val="18"/>
        </w:rPr>
        <w:t>(określenie zasobu-sytuacja finansowa lub ekonomiczna, zdolność techniczna i zawodowa (wiedza i doświadczenie), osoby (potencjał kadrowy)</w:t>
      </w:r>
    </w:p>
    <w:p w:rsidR="001D0E9C" w:rsidRPr="001D0E9C" w:rsidRDefault="001D0E9C" w:rsidP="001D0E9C">
      <w:pPr>
        <w:rPr>
          <w:sz w:val="22"/>
        </w:rPr>
      </w:pPr>
      <w:r w:rsidRPr="001D0E9C">
        <w:rPr>
          <w:sz w:val="22"/>
        </w:rPr>
        <w:t>b) sposób i okres udostępnienia  wykorzystania udostępnionych przeze mnie zasobów będzie następujący:</w:t>
      </w:r>
    </w:p>
    <w:p w:rsidR="001D0E9C" w:rsidRPr="001D0E9C" w:rsidRDefault="001D0E9C" w:rsidP="001D0E9C">
      <w:pPr>
        <w:rPr>
          <w:sz w:val="22"/>
        </w:rPr>
      </w:pPr>
      <w:r w:rsidRPr="001D0E9C">
        <w:rPr>
          <w:sz w:val="22"/>
        </w:rPr>
        <w:t>………………………………………………………………………………………………………</w:t>
      </w:r>
    </w:p>
    <w:p w:rsidR="001D0E9C" w:rsidRPr="001D0E9C" w:rsidRDefault="001D0E9C" w:rsidP="001D0E9C">
      <w:pPr>
        <w:rPr>
          <w:sz w:val="22"/>
        </w:rPr>
      </w:pPr>
    </w:p>
    <w:p w:rsidR="001D0E9C" w:rsidRPr="001D0E9C" w:rsidRDefault="001D0E9C" w:rsidP="001D0E9C">
      <w:pPr>
        <w:rPr>
          <w:sz w:val="22"/>
        </w:rPr>
      </w:pPr>
      <w:r w:rsidRPr="001D0E9C">
        <w:rPr>
          <w:sz w:val="22"/>
        </w:rPr>
        <w:t>c) zrealizuję/nie zrealizuję</w:t>
      </w:r>
      <w:r w:rsidRPr="001D0E9C">
        <w:rPr>
          <w:sz w:val="22"/>
          <w:vertAlign w:val="superscript"/>
        </w:rPr>
        <w:t>*</w:t>
      </w:r>
      <w:r w:rsidRPr="001D0E9C">
        <w:rPr>
          <w:sz w:val="22"/>
        </w:rPr>
        <w:t xml:space="preserve"> usług</w:t>
      </w:r>
      <w:r w:rsidR="00A42E00">
        <w:rPr>
          <w:sz w:val="22"/>
        </w:rPr>
        <w:t>i</w:t>
      </w:r>
      <w:r w:rsidRPr="001D0E9C">
        <w:rPr>
          <w:sz w:val="22"/>
        </w:rPr>
        <w:t>, których ww. zasoby (zdolności) dotyczą, w zakresie: ………………………………………………………………………………………………………</w:t>
      </w:r>
    </w:p>
    <w:p w:rsidR="001D0E9C" w:rsidRPr="001D0E9C" w:rsidRDefault="001D0E9C" w:rsidP="001D0E9C">
      <w:pPr>
        <w:jc w:val="center"/>
        <w:rPr>
          <w:sz w:val="14"/>
          <w:szCs w:val="16"/>
        </w:rPr>
      </w:pPr>
      <w:r w:rsidRPr="001D0E9C">
        <w:rPr>
          <w:sz w:val="14"/>
          <w:szCs w:val="16"/>
        </w:rPr>
        <w:t>(pkt. c) odnosi się do warunków udziału w postępowaniu dot. kwalifikacji zawodowych lub doświadczenia)</w:t>
      </w:r>
    </w:p>
    <w:p w:rsidR="001D0E9C" w:rsidRPr="001D0E9C" w:rsidRDefault="001D0E9C" w:rsidP="001D0E9C">
      <w:pPr>
        <w:rPr>
          <w:sz w:val="22"/>
        </w:rPr>
      </w:pPr>
    </w:p>
    <w:p w:rsidR="001D0E9C" w:rsidRPr="001D0E9C" w:rsidRDefault="001D0E9C" w:rsidP="001D0E9C">
      <w:pPr>
        <w:jc w:val="both"/>
        <w:rPr>
          <w:sz w:val="22"/>
        </w:rPr>
      </w:pPr>
      <w:r w:rsidRPr="001D0E9C">
        <w:rPr>
          <w:sz w:val="22"/>
        </w:rPr>
        <w:t>Zobowiązując się do udostępnienia zasobów, odpowiadam solidarnie z ww. Wykonawcą, który polega na mojej sytuacji finansowej lub ekonomicznej, za szkodę poniesioną przez Zamawiającego powstałą wskutek nieudostępnienia tych zasobów, chyba że za nieudostępnienie zasobów nie ponoszę winy.</w:t>
      </w:r>
    </w:p>
    <w:p w:rsidR="001D0E9C" w:rsidRPr="001D0E9C" w:rsidRDefault="001D0E9C" w:rsidP="001D0E9C">
      <w:pPr>
        <w:rPr>
          <w:sz w:val="16"/>
          <w:szCs w:val="16"/>
        </w:rPr>
      </w:pPr>
    </w:p>
    <w:p w:rsidR="001D0E9C" w:rsidRPr="001D0E9C" w:rsidRDefault="001D0E9C" w:rsidP="001D0E9C">
      <w:pPr>
        <w:rPr>
          <w:sz w:val="16"/>
          <w:szCs w:val="16"/>
        </w:rPr>
      </w:pPr>
      <w:r w:rsidRPr="001D0E9C">
        <w:rPr>
          <w:sz w:val="16"/>
          <w:szCs w:val="16"/>
        </w:rPr>
        <w:t>* niepotrzebne skreślić</w:t>
      </w:r>
    </w:p>
    <w:p w:rsidR="001D0E9C" w:rsidRDefault="001D0E9C" w:rsidP="00D42232">
      <w:pPr>
        <w:spacing w:line="276" w:lineRule="auto"/>
        <w:jc w:val="right"/>
        <w:rPr>
          <w:b/>
        </w:rPr>
      </w:pPr>
    </w:p>
    <w:p w:rsidR="00A42E00" w:rsidRPr="00050B8F" w:rsidRDefault="00A42E00" w:rsidP="00A42E00">
      <w:pPr>
        <w:suppressAutoHyphens/>
        <w:autoSpaceDN w:val="0"/>
        <w:ind w:left="4956" w:firstLine="708"/>
        <w:jc w:val="both"/>
        <w:textAlignment w:val="baseline"/>
        <w:rPr>
          <w:bCs/>
          <w:color w:val="00000A"/>
          <w:kern w:val="3"/>
          <w:szCs w:val="20"/>
          <w:lang w:eastAsia="zh-CN"/>
        </w:rPr>
      </w:pPr>
      <w:r w:rsidRPr="00050B8F">
        <w:rPr>
          <w:bCs/>
          <w:color w:val="00000A"/>
          <w:kern w:val="3"/>
          <w:szCs w:val="20"/>
          <w:lang w:eastAsia="zh-CN"/>
        </w:rPr>
        <w:t>………..…………………………….</w:t>
      </w:r>
    </w:p>
    <w:p w:rsidR="00A42E00" w:rsidRPr="00050B8F" w:rsidRDefault="00A42E00" w:rsidP="00A42E00">
      <w:pPr>
        <w:suppressAutoHyphens/>
        <w:autoSpaceDN w:val="0"/>
        <w:jc w:val="both"/>
        <w:textAlignment w:val="baseline"/>
        <w:rPr>
          <w:bCs/>
          <w:color w:val="00000A"/>
          <w:kern w:val="3"/>
          <w:szCs w:val="20"/>
          <w:lang w:eastAsia="zh-CN"/>
        </w:rPr>
      </w:pPr>
      <w:r w:rsidRPr="00050B8F">
        <w:rPr>
          <w:bCs/>
          <w:color w:val="00000A"/>
          <w:kern w:val="3"/>
          <w:szCs w:val="20"/>
          <w:lang w:eastAsia="zh-CN"/>
        </w:rPr>
        <w:tab/>
      </w:r>
      <w:r w:rsidRPr="00050B8F">
        <w:rPr>
          <w:bCs/>
          <w:color w:val="00000A"/>
          <w:kern w:val="3"/>
          <w:szCs w:val="20"/>
          <w:lang w:eastAsia="zh-CN"/>
        </w:rPr>
        <w:tab/>
      </w:r>
      <w:r w:rsidRPr="00050B8F">
        <w:rPr>
          <w:bCs/>
          <w:color w:val="00000A"/>
          <w:kern w:val="3"/>
          <w:szCs w:val="20"/>
          <w:lang w:eastAsia="zh-CN"/>
        </w:rPr>
        <w:tab/>
      </w:r>
      <w:r w:rsidRPr="00050B8F">
        <w:rPr>
          <w:bCs/>
          <w:color w:val="00000A"/>
          <w:kern w:val="3"/>
          <w:szCs w:val="20"/>
          <w:lang w:eastAsia="zh-CN"/>
        </w:rPr>
        <w:tab/>
      </w:r>
      <w:r w:rsidRPr="00050B8F">
        <w:rPr>
          <w:bCs/>
          <w:color w:val="00000A"/>
          <w:kern w:val="3"/>
          <w:szCs w:val="20"/>
          <w:lang w:eastAsia="zh-CN"/>
        </w:rPr>
        <w:tab/>
      </w:r>
      <w:r w:rsidRPr="00050B8F">
        <w:rPr>
          <w:bCs/>
          <w:color w:val="00000A"/>
          <w:kern w:val="3"/>
          <w:szCs w:val="20"/>
          <w:lang w:eastAsia="zh-CN"/>
        </w:rPr>
        <w:tab/>
      </w:r>
      <w:r w:rsidRPr="00050B8F">
        <w:rPr>
          <w:bCs/>
          <w:color w:val="00000A"/>
          <w:kern w:val="3"/>
          <w:szCs w:val="20"/>
          <w:lang w:eastAsia="zh-CN"/>
        </w:rPr>
        <w:tab/>
      </w:r>
      <w:r w:rsidRPr="00050B8F">
        <w:rPr>
          <w:bCs/>
          <w:color w:val="00000A"/>
          <w:kern w:val="3"/>
          <w:szCs w:val="20"/>
          <w:lang w:eastAsia="zh-CN"/>
        </w:rPr>
        <w:tab/>
      </w:r>
      <w:r>
        <w:rPr>
          <w:bCs/>
          <w:color w:val="00000A"/>
          <w:kern w:val="3"/>
          <w:szCs w:val="20"/>
          <w:lang w:eastAsia="zh-CN"/>
        </w:rPr>
        <w:t xml:space="preserve">   </w:t>
      </w:r>
      <w:r w:rsidRPr="00050B8F">
        <w:rPr>
          <w:bCs/>
          <w:color w:val="00000A"/>
          <w:kern w:val="3"/>
          <w:szCs w:val="20"/>
          <w:lang w:eastAsia="zh-CN"/>
        </w:rPr>
        <w:t xml:space="preserve"> </w:t>
      </w:r>
      <w:r>
        <w:rPr>
          <w:bCs/>
          <w:color w:val="00000A"/>
          <w:kern w:val="3"/>
          <w:szCs w:val="20"/>
          <w:lang w:eastAsia="zh-CN"/>
        </w:rPr>
        <w:t xml:space="preserve">  </w:t>
      </w:r>
      <w:r w:rsidRPr="00050B8F">
        <w:rPr>
          <w:bCs/>
          <w:color w:val="00000A"/>
          <w:kern w:val="3"/>
          <w:szCs w:val="20"/>
          <w:lang w:eastAsia="zh-CN"/>
        </w:rPr>
        <w:t xml:space="preserve"> /podpisano elektronicznie/*</w:t>
      </w:r>
    </w:p>
    <w:p w:rsidR="001D0E9C" w:rsidRDefault="001D0E9C" w:rsidP="00A42E00">
      <w:pPr>
        <w:rPr>
          <w:b/>
        </w:rPr>
      </w:pPr>
    </w:p>
    <w:p w:rsidR="001D0E9C" w:rsidRDefault="001D0E9C" w:rsidP="00D42232">
      <w:pPr>
        <w:spacing w:line="276" w:lineRule="auto"/>
        <w:jc w:val="right"/>
        <w:rPr>
          <w:b/>
        </w:rPr>
      </w:pPr>
    </w:p>
    <w:p w:rsidR="008A0044" w:rsidRDefault="008A0044">
      <w:pPr>
        <w:spacing w:after="160" w:line="259" w:lineRule="auto"/>
        <w:rPr>
          <w:b/>
        </w:rPr>
      </w:pPr>
      <w:r>
        <w:rPr>
          <w:b/>
        </w:rPr>
        <w:br w:type="page"/>
      </w:r>
    </w:p>
    <w:p w:rsidR="0073055D" w:rsidRPr="00D42232" w:rsidRDefault="0073055D" w:rsidP="00D42232">
      <w:pPr>
        <w:tabs>
          <w:tab w:val="left" w:pos="6315"/>
        </w:tabs>
        <w:spacing w:line="276" w:lineRule="auto"/>
        <w:ind w:right="63"/>
        <w:jc w:val="right"/>
        <w:rPr>
          <w:b/>
          <w:bCs/>
        </w:rPr>
      </w:pPr>
      <w:r w:rsidRPr="00D42232">
        <w:rPr>
          <w:b/>
          <w:bCs/>
        </w:rPr>
        <w:lastRenderedPageBreak/>
        <w:t>Załącznik nr 5 do Regulaminu konkursu</w:t>
      </w:r>
    </w:p>
    <w:p w:rsidR="00B52A33" w:rsidRDefault="00B52A33" w:rsidP="00D42232">
      <w:pPr>
        <w:spacing w:line="276" w:lineRule="auto"/>
        <w:ind w:right="63"/>
        <w:jc w:val="center"/>
        <w:rPr>
          <w:b/>
        </w:rPr>
      </w:pPr>
    </w:p>
    <w:p w:rsidR="00A42E00" w:rsidRDefault="00A42E00" w:rsidP="00A42E00">
      <w:pPr>
        <w:spacing w:line="276" w:lineRule="auto"/>
        <w:ind w:right="63"/>
        <w:rPr>
          <w:b/>
        </w:rPr>
      </w:pPr>
    </w:p>
    <w:p w:rsidR="00A42E00" w:rsidRPr="00A42E00" w:rsidRDefault="00A42E00" w:rsidP="00A42E00">
      <w:pPr>
        <w:spacing w:line="276" w:lineRule="auto"/>
        <w:jc w:val="center"/>
        <w:rPr>
          <w:rFonts w:eastAsiaTheme="minorHAnsi"/>
          <w:b/>
          <w:sz w:val="32"/>
          <w:szCs w:val="32"/>
          <w:lang w:eastAsia="en-US"/>
        </w:rPr>
      </w:pPr>
      <w:r w:rsidRPr="00A42E00">
        <w:rPr>
          <w:rFonts w:eastAsiaTheme="minorHAnsi"/>
          <w:b/>
          <w:sz w:val="32"/>
          <w:szCs w:val="32"/>
          <w:lang w:eastAsia="en-US"/>
        </w:rPr>
        <w:t>Oświadczenie wykonawców</w:t>
      </w:r>
    </w:p>
    <w:p w:rsidR="00A42E00" w:rsidRPr="00A42E00" w:rsidRDefault="00A42E00" w:rsidP="00A42E00">
      <w:pPr>
        <w:spacing w:line="276" w:lineRule="auto"/>
        <w:jc w:val="center"/>
        <w:rPr>
          <w:rFonts w:eastAsiaTheme="minorHAnsi"/>
          <w:b/>
          <w:lang w:eastAsia="en-US"/>
        </w:rPr>
      </w:pPr>
      <w:r w:rsidRPr="00A42E00">
        <w:rPr>
          <w:rFonts w:eastAsiaTheme="minorHAnsi"/>
          <w:b/>
          <w:lang w:eastAsia="en-US"/>
        </w:rPr>
        <w:t>składane na podstawie art. 117 ust 4 ustawy z dnia 11 września 2019 r.</w:t>
      </w:r>
    </w:p>
    <w:p w:rsidR="00A42E00" w:rsidRPr="00A42E00" w:rsidRDefault="00A42E00" w:rsidP="00A42E00">
      <w:pPr>
        <w:spacing w:line="276" w:lineRule="auto"/>
        <w:jc w:val="center"/>
        <w:rPr>
          <w:rFonts w:eastAsiaTheme="minorHAnsi"/>
          <w:sz w:val="16"/>
          <w:szCs w:val="16"/>
          <w:lang w:eastAsia="en-US"/>
        </w:rPr>
      </w:pPr>
      <w:r w:rsidRPr="00A42E00">
        <w:rPr>
          <w:rFonts w:eastAsiaTheme="minorHAnsi"/>
          <w:b/>
          <w:lang w:eastAsia="en-US"/>
        </w:rPr>
        <w:t xml:space="preserve">Prawo zamówień publicznych </w:t>
      </w:r>
    </w:p>
    <w:p w:rsidR="00A42E00" w:rsidRPr="00A42E00" w:rsidRDefault="00A42E00" w:rsidP="00A42E00">
      <w:pPr>
        <w:spacing w:line="276" w:lineRule="auto"/>
        <w:jc w:val="center"/>
        <w:rPr>
          <w:rFonts w:eastAsiaTheme="minorHAnsi"/>
          <w:b/>
          <w:lang w:eastAsia="en-US"/>
        </w:rPr>
      </w:pPr>
    </w:p>
    <w:p w:rsidR="00A42E00" w:rsidRPr="00A42E00" w:rsidRDefault="00A42E00" w:rsidP="00A42E00">
      <w:pPr>
        <w:spacing w:line="276" w:lineRule="auto"/>
        <w:jc w:val="both"/>
        <w:rPr>
          <w:rFonts w:eastAsiaTheme="minorHAnsi"/>
          <w:b/>
          <w:lang w:eastAsia="en-US"/>
        </w:rPr>
      </w:pPr>
      <w:r w:rsidRPr="00A42E00">
        <w:rPr>
          <w:rFonts w:eastAsiaTheme="minorHAnsi"/>
          <w:b/>
          <w:lang w:eastAsia="en-US"/>
        </w:rPr>
        <w:t>W związku z</w:t>
      </w:r>
      <w:r w:rsidRPr="00A42E00">
        <w:rPr>
          <w:rFonts w:eastAsiaTheme="minorHAnsi"/>
          <w:lang w:eastAsia="en-US"/>
        </w:rPr>
        <w:t xml:space="preserve"> </w:t>
      </w:r>
      <w:r w:rsidRPr="00A42E00">
        <w:rPr>
          <w:rFonts w:eastAsiaTheme="minorHAnsi"/>
          <w:b/>
          <w:bCs/>
          <w:lang w:eastAsia="en-US"/>
        </w:rPr>
        <w:t>Konkurs</w:t>
      </w:r>
      <w:r>
        <w:rPr>
          <w:rFonts w:eastAsiaTheme="minorHAnsi"/>
          <w:b/>
          <w:bCs/>
          <w:lang w:eastAsia="en-US"/>
        </w:rPr>
        <w:t>em na</w:t>
      </w:r>
      <w:r w:rsidRPr="00A42E00">
        <w:rPr>
          <w:rFonts w:eastAsiaTheme="minorHAnsi"/>
          <w:b/>
          <w:bCs/>
          <w:lang w:eastAsia="en-US"/>
        </w:rPr>
        <w:t>: ,,Opracowanie koncepcji urbanistyczno-architektonicznej Biblioteki Publicznej im. Marii Konopnickiej wraz z zagospodarowaniem terenu pomiędzy ulicami: Bulwarową, M. Reja, ks. S. Szczęsnowicza i gen. K. Pułaskiego w Suwałkach”</w:t>
      </w:r>
    </w:p>
    <w:p w:rsidR="00A42E00" w:rsidRPr="00A42E00" w:rsidRDefault="00A42E00" w:rsidP="00A42E00">
      <w:pPr>
        <w:jc w:val="both"/>
        <w:rPr>
          <w:b/>
        </w:rPr>
      </w:pPr>
    </w:p>
    <w:p w:rsidR="00A42E00" w:rsidRPr="00A42E00" w:rsidRDefault="00A42E00" w:rsidP="00A42E00">
      <w:pPr>
        <w:jc w:val="both"/>
        <w:rPr>
          <w:b/>
        </w:rPr>
      </w:pPr>
      <w:r w:rsidRPr="00A42E00">
        <w:rPr>
          <w:b/>
        </w:rPr>
        <w:t>JA/MY:</w:t>
      </w:r>
    </w:p>
    <w:p w:rsidR="00A42E00" w:rsidRPr="00A42E00" w:rsidRDefault="00A42E00" w:rsidP="00A42E00">
      <w:pPr>
        <w:jc w:val="both"/>
        <w:rPr>
          <w:b/>
        </w:rPr>
      </w:pPr>
      <w:r w:rsidRPr="00A42E00">
        <w:rPr>
          <w:b/>
        </w:rPr>
        <w:t>……………………………………………………………………………………………..</w:t>
      </w:r>
    </w:p>
    <w:p w:rsidR="00A42E00" w:rsidRPr="00A42E00" w:rsidRDefault="00A42E00" w:rsidP="00A42E00">
      <w:pPr>
        <w:spacing w:line="276" w:lineRule="auto"/>
        <w:jc w:val="center"/>
        <w:rPr>
          <w:rFonts w:eastAsiaTheme="minorHAnsi"/>
          <w:sz w:val="18"/>
          <w:szCs w:val="18"/>
          <w:lang w:eastAsia="en-US"/>
        </w:rPr>
      </w:pPr>
      <w:r w:rsidRPr="00A42E00">
        <w:rPr>
          <w:rFonts w:eastAsiaTheme="minorHAnsi"/>
          <w:sz w:val="18"/>
          <w:szCs w:val="18"/>
          <w:lang w:eastAsia="en-US"/>
        </w:rPr>
        <w:t>(imię i nazwisko osoby/osób upoważnionej/-</w:t>
      </w:r>
      <w:proofErr w:type="spellStart"/>
      <w:r w:rsidRPr="00A42E00">
        <w:rPr>
          <w:rFonts w:eastAsiaTheme="minorHAnsi"/>
          <w:sz w:val="18"/>
          <w:szCs w:val="18"/>
          <w:lang w:eastAsia="en-US"/>
        </w:rPr>
        <w:t>ych</w:t>
      </w:r>
      <w:proofErr w:type="spellEnd"/>
      <w:r w:rsidRPr="00A42E00">
        <w:rPr>
          <w:rFonts w:eastAsiaTheme="minorHAnsi"/>
          <w:sz w:val="18"/>
          <w:szCs w:val="18"/>
          <w:lang w:eastAsia="en-US"/>
        </w:rPr>
        <w:t xml:space="preserve"> do reprezentowania Wykonawców wspólnie ubiegających się o udzielenie zamówienia) </w:t>
      </w:r>
    </w:p>
    <w:p w:rsidR="00A42E00" w:rsidRPr="00A42E00" w:rsidRDefault="00A42E00" w:rsidP="00A42E00">
      <w:pPr>
        <w:jc w:val="both"/>
      </w:pPr>
    </w:p>
    <w:p w:rsidR="00A42E00" w:rsidRPr="00A42E00" w:rsidRDefault="00A42E00" w:rsidP="00A42E00">
      <w:pPr>
        <w:jc w:val="both"/>
        <w:rPr>
          <w:b/>
        </w:rPr>
      </w:pPr>
      <w:r w:rsidRPr="00A42E00">
        <w:rPr>
          <w:b/>
        </w:rPr>
        <w:t>w imieniu Wykonawcy:</w:t>
      </w:r>
    </w:p>
    <w:p w:rsidR="00A42E00" w:rsidRPr="00A42E00" w:rsidRDefault="00A42E00" w:rsidP="00A42E00">
      <w:pPr>
        <w:jc w:val="both"/>
        <w:rPr>
          <w:b/>
        </w:rPr>
      </w:pPr>
    </w:p>
    <w:p w:rsidR="00A42E00" w:rsidRPr="00A42E00" w:rsidRDefault="00A42E00" w:rsidP="00A42E00">
      <w:pPr>
        <w:jc w:val="both"/>
      </w:pPr>
      <w:r w:rsidRPr="00A42E00">
        <w:t>…………………………………………………………………………………………………</w:t>
      </w:r>
    </w:p>
    <w:p w:rsidR="00A42E00" w:rsidRPr="00A42E00" w:rsidRDefault="00A42E00" w:rsidP="00A42E00">
      <w:pPr>
        <w:jc w:val="both"/>
        <w:rPr>
          <w:sz w:val="18"/>
          <w:szCs w:val="18"/>
        </w:rPr>
      </w:pPr>
      <w:r w:rsidRPr="00A42E00">
        <w:rPr>
          <w:sz w:val="18"/>
          <w:szCs w:val="18"/>
        </w:rPr>
        <w:t>(wpisać nazwy (firmy) Wykonawców wspólnie ubiegających się o udzielenie zamówienia)</w:t>
      </w:r>
    </w:p>
    <w:p w:rsidR="00A42E00" w:rsidRPr="00A42E00" w:rsidRDefault="00A42E00" w:rsidP="00A42E00">
      <w:pPr>
        <w:jc w:val="both"/>
        <w:rPr>
          <w:sz w:val="18"/>
          <w:szCs w:val="18"/>
        </w:rPr>
      </w:pPr>
    </w:p>
    <w:p w:rsidR="00A42E00" w:rsidRPr="00A42E00" w:rsidRDefault="00A42E00" w:rsidP="00A42E00">
      <w:pPr>
        <w:jc w:val="both"/>
        <w:rPr>
          <w:sz w:val="18"/>
          <w:szCs w:val="18"/>
        </w:rPr>
      </w:pPr>
    </w:p>
    <w:p w:rsidR="00A42E00" w:rsidRPr="00A42E00" w:rsidRDefault="00A42E00" w:rsidP="00A42E00">
      <w:pPr>
        <w:jc w:val="both"/>
      </w:pPr>
    </w:p>
    <w:p w:rsidR="00A42E00" w:rsidRPr="00A42E00" w:rsidRDefault="00A42E00" w:rsidP="00A42E00">
      <w:pPr>
        <w:jc w:val="both"/>
      </w:pPr>
      <w:r w:rsidRPr="00A42E00">
        <w:rPr>
          <w:b/>
        </w:rPr>
        <w:t>OŚWIADCZAM/-MY</w:t>
      </w:r>
      <w:r w:rsidRPr="00A42E00">
        <w:t>, iż następujące usługi wykonają poszczególni Wykonawcy wspólnie ubiegający się o udzielenie zamówienia:</w:t>
      </w:r>
    </w:p>
    <w:p w:rsidR="00A42E00" w:rsidRPr="00A42E00" w:rsidRDefault="00A42E00" w:rsidP="00A42E00">
      <w:pPr>
        <w:spacing w:line="480" w:lineRule="auto"/>
        <w:jc w:val="both"/>
      </w:pPr>
    </w:p>
    <w:p w:rsidR="00A42E00" w:rsidRPr="00A42E00" w:rsidRDefault="00A42E00" w:rsidP="00A42E00">
      <w:pPr>
        <w:spacing w:line="480" w:lineRule="auto"/>
        <w:jc w:val="both"/>
        <w:rPr>
          <w:vertAlign w:val="superscript"/>
        </w:rPr>
      </w:pPr>
      <w:r w:rsidRPr="00A42E00">
        <w:t xml:space="preserve">Wykonawca </w:t>
      </w:r>
      <w:r w:rsidRPr="00A42E00">
        <w:rPr>
          <w:sz w:val="18"/>
          <w:szCs w:val="18"/>
        </w:rPr>
        <w:t>(nazwa):</w:t>
      </w:r>
      <w:r w:rsidRPr="00A42E00">
        <w:t xml:space="preserve"> ……………………….… wykona: …………………….………</w:t>
      </w:r>
      <w:r w:rsidRPr="00A42E00">
        <w:rPr>
          <w:vertAlign w:val="superscript"/>
        </w:rPr>
        <w:t>*</w:t>
      </w:r>
    </w:p>
    <w:p w:rsidR="00A42E00" w:rsidRPr="00A42E00" w:rsidRDefault="00A42E00" w:rsidP="00A42E00">
      <w:pPr>
        <w:spacing w:line="480" w:lineRule="auto"/>
        <w:jc w:val="both"/>
        <w:rPr>
          <w:vertAlign w:val="superscript"/>
        </w:rPr>
      </w:pPr>
      <w:r w:rsidRPr="00A42E00">
        <w:t xml:space="preserve">Wykonawca </w:t>
      </w:r>
      <w:r w:rsidRPr="00A42E00">
        <w:rPr>
          <w:sz w:val="18"/>
          <w:szCs w:val="18"/>
        </w:rPr>
        <w:t>(nazwa)</w:t>
      </w:r>
      <w:r w:rsidRPr="00A42E00">
        <w:t>: ……………………….… wykona: ………………….…………</w:t>
      </w:r>
      <w:r>
        <w:rPr>
          <w:vertAlign w:val="superscript"/>
        </w:rPr>
        <w:t>*</w:t>
      </w:r>
    </w:p>
    <w:p w:rsidR="00A42E00" w:rsidRDefault="00A42E00" w:rsidP="00A42E00">
      <w:pPr>
        <w:spacing w:line="480" w:lineRule="auto"/>
        <w:jc w:val="both"/>
      </w:pPr>
    </w:p>
    <w:p w:rsidR="00A42E00" w:rsidRDefault="00A42E00" w:rsidP="00A42E00">
      <w:pPr>
        <w:spacing w:line="480" w:lineRule="auto"/>
        <w:jc w:val="both"/>
      </w:pPr>
    </w:p>
    <w:p w:rsidR="00A42E00" w:rsidRPr="00A42E00" w:rsidRDefault="00A42E00" w:rsidP="00A42E00">
      <w:pPr>
        <w:spacing w:line="480" w:lineRule="auto"/>
        <w:jc w:val="both"/>
      </w:pPr>
    </w:p>
    <w:p w:rsidR="00A42E00" w:rsidRPr="00050B8F" w:rsidRDefault="00A42E00" w:rsidP="00A42E00">
      <w:pPr>
        <w:suppressAutoHyphens/>
        <w:autoSpaceDN w:val="0"/>
        <w:ind w:left="4248" w:firstLine="708"/>
        <w:jc w:val="both"/>
        <w:textAlignment w:val="baseline"/>
        <w:rPr>
          <w:bCs/>
          <w:color w:val="00000A"/>
          <w:kern w:val="3"/>
          <w:szCs w:val="20"/>
          <w:lang w:eastAsia="zh-CN"/>
        </w:rPr>
      </w:pPr>
      <w:r>
        <w:rPr>
          <w:bCs/>
          <w:color w:val="00000A"/>
          <w:kern w:val="3"/>
          <w:szCs w:val="20"/>
          <w:lang w:eastAsia="zh-CN"/>
        </w:rPr>
        <w:t xml:space="preserve">         </w:t>
      </w:r>
      <w:r w:rsidRPr="00050B8F">
        <w:rPr>
          <w:bCs/>
          <w:color w:val="00000A"/>
          <w:kern w:val="3"/>
          <w:szCs w:val="20"/>
          <w:lang w:eastAsia="zh-CN"/>
        </w:rPr>
        <w:t>………..…………………………….</w:t>
      </w:r>
    </w:p>
    <w:p w:rsidR="00A42E00" w:rsidRPr="00050B8F" w:rsidRDefault="00A42E00" w:rsidP="00A42E00">
      <w:pPr>
        <w:suppressAutoHyphens/>
        <w:autoSpaceDN w:val="0"/>
        <w:jc w:val="both"/>
        <w:textAlignment w:val="baseline"/>
        <w:rPr>
          <w:bCs/>
          <w:color w:val="00000A"/>
          <w:kern w:val="3"/>
          <w:szCs w:val="20"/>
          <w:lang w:eastAsia="zh-CN"/>
        </w:rPr>
      </w:pPr>
      <w:r w:rsidRPr="00050B8F">
        <w:rPr>
          <w:bCs/>
          <w:color w:val="00000A"/>
          <w:kern w:val="3"/>
          <w:szCs w:val="20"/>
          <w:lang w:eastAsia="zh-CN"/>
        </w:rPr>
        <w:tab/>
      </w:r>
      <w:r w:rsidRPr="00050B8F">
        <w:rPr>
          <w:bCs/>
          <w:color w:val="00000A"/>
          <w:kern w:val="3"/>
          <w:szCs w:val="20"/>
          <w:lang w:eastAsia="zh-CN"/>
        </w:rPr>
        <w:tab/>
      </w:r>
      <w:r w:rsidRPr="00050B8F">
        <w:rPr>
          <w:bCs/>
          <w:color w:val="00000A"/>
          <w:kern w:val="3"/>
          <w:szCs w:val="20"/>
          <w:lang w:eastAsia="zh-CN"/>
        </w:rPr>
        <w:tab/>
      </w:r>
      <w:r w:rsidRPr="00050B8F">
        <w:rPr>
          <w:bCs/>
          <w:color w:val="00000A"/>
          <w:kern w:val="3"/>
          <w:szCs w:val="20"/>
          <w:lang w:eastAsia="zh-CN"/>
        </w:rPr>
        <w:tab/>
      </w:r>
      <w:r w:rsidRPr="00050B8F">
        <w:rPr>
          <w:bCs/>
          <w:color w:val="00000A"/>
          <w:kern w:val="3"/>
          <w:szCs w:val="20"/>
          <w:lang w:eastAsia="zh-CN"/>
        </w:rPr>
        <w:tab/>
      </w:r>
      <w:r w:rsidRPr="00050B8F">
        <w:rPr>
          <w:bCs/>
          <w:color w:val="00000A"/>
          <w:kern w:val="3"/>
          <w:szCs w:val="20"/>
          <w:lang w:eastAsia="zh-CN"/>
        </w:rPr>
        <w:tab/>
      </w:r>
      <w:r w:rsidRPr="00050B8F">
        <w:rPr>
          <w:bCs/>
          <w:color w:val="00000A"/>
          <w:kern w:val="3"/>
          <w:szCs w:val="20"/>
          <w:lang w:eastAsia="zh-CN"/>
        </w:rPr>
        <w:tab/>
      </w:r>
      <w:r w:rsidRPr="00050B8F">
        <w:rPr>
          <w:bCs/>
          <w:color w:val="00000A"/>
          <w:kern w:val="3"/>
          <w:szCs w:val="20"/>
          <w:lang w:eastAsia="zh-CN"/>
        </w:rPr>
        <w:tab/>
      </w:r>
      <w:r>
        <w:rPr>
          <w:bCs/>
          <w:color w:val="00000A"/>
          <w:kern w:val="3"/>
          <w:szCs w:val="20"/>
          <w:lang w:eastAsia="zh-CN"/>
        </w:rPr>
        <w:t xml:space="preserve">   </w:t>
      </w:r>
      <w:r w:rsidRPr="00050B8F">
        <w:rPr>
          <w:bCs/>
          <w:color w:val="00000A"/>
          <w:kern w:val="3"/>
          <w:szCs w:val="20"/>
          <w:lang w:eastAsia="zh-CN"/>
        </w:rPr>
        <w:t xml:space="preserve">  /podpisano elektronicznie/*</w:t>
      </w:r>
    </w:p>
    <w:p w:rsidR="00A42E00" w:rsidRPr="00A42E00" w:rsidRDefault="00A42E00" w:rsidP="00A42E00">
      <w:pPr>
        <w:spacing w:line="480" w:lineRule="auto"/>
        <w:jc w:val="both"/>
      </w:pPr>
    </w:p>
    <w:p w:rsidR="00A42E00" w:rsidRPr="00A42E00" w:rsidRDefault="00A42E00" w:rsidP="00A42E00">
      <w:pPr>
        <w:spacing w:line="276" w:lineRule="auto"/>
        <w:ind w:left="360"/>
        <w:jc w:val="both"/>
      </w:pPr>
      <w:r w:rsidRPr="00A42E00">
        <w:t>* należy dostosować do ilości Wykonawców w konsorcjum</w:t>
      </w:r>
    </w:p>
    <w:p w:rsidR="00A42E00" w:rsidRPr="00A42E00" w:rsidRDefault="00A42E00" w:rsidP="00A42E00">
      <w:pPr>
        <w:suppressAutoHyphens/>
        <w:autoSpaceDN w:val="0"/>
        <w:jc w:val="both"/>
        <w:textAlignment w:val="baseline"/>
        <w:rPr>
          <w:bCs/>
          <w:color w:val="00000A"/>
          <w:kern w:val="3"/>
          <w:szCs w:val="20"/>
          <w:lang w:eastAsia="zh-CN"/>
        </w:rPr>
      </w:pPr>
      <w:r w:rsidRPr="00A42E00">
        <w:rPr>
          <w:bCs/>
          <w:color w:val="00000A"/>
          <w:kern w:val="3"/>
          <w:szCs w:val="20"/>
          <w:lang w:eastAsia="zh-CN"/>
        </w:rPr>
        <w:tab/>
      </w:r>
    </w:p>
    <w:p w:rsidR="00A42E00" w:rsidRDefault="00A42E00" w:rsidP="00A42E00">
      <w:pPr>
        <w:spacing w:line="276" w:lineRule="auto"/>
        <w:ind w:right="63"/>
        <w:rPr>
          <w:b/>
        </w:rPr>
      </w:pPr>
    </w:p>
    <w:p w:rsidR="00A42E00" w:rsidRDefault="00A42E00" w:rsidP="00A42E00">
      <w:pPr>
        <w:spacing w:line="276" w:lineRule="auto"/>
        <w:ind w:right="63"/>
        <w:rPr>
          <w:b/>
        </w:rPr>
      </w:pPr>
    </w:p>
    <w:p w:rsidR="005E3CF9" w:rsidRDefault="005E3CF9" w:rsidP="00D42232">
      <w:pPr>
        <w:spacing w:line="276" w:lineRule="auto"/>
        <w:ind w:left="3545" w:right="63"/>
        <w:jc w:val="right"/>
        <w:rPr>
          <w:b/>
        </w:rPr>
      </w:pPr>
    </w:p>
    <w:p w:rsidR="005E3CF9" w:rsidRDefault="005E3CF9" w:rsidP="00D42232">
      <w:pPr>
        <w:spacing w:line="276" w:lineRule="auto"/>
        <w:ind w:left="3545" w:right="63"/>
        <w:jc w:val="right"/>
        <w:rPr>
          <w:b/>
        </w:rPr>
      </w:pPr>
    </w:p>
    <w:p w:rsidR="005E3CF9" w:rsidRDefault="005E3CF9" w:rsidP="00D42232">
      <w:pPr>
        <w:spacing w:line="276" w:lineRule="auto"/>
        <w:ind w:left="3545" w:right="63"/>
        <w:jc w:val="right"/>
        <w:rPr>
          <w:b/>
        </w:rPr>
      </w:pPr>
    </w:p>
    <w:p w:rsidR="008A0044" w:rsidRDefault="008A0044">
      <w:pPr>
        <w:spacing w:after="160" w:line="259" w:lineRule="auto"/>
        <w:rPr>
          <w:b/>
        </w:rPr>
      </w:pPr>
      <w:r>
        <w:rPr>
          <w:b/>
        </w:rPr>
        <w:br w:type="page"/>
      </w:r>
    </w:p>
    <w:p w:rsidR="0073055D" w:rsidRPr="00D42232" w:rsidRDefault="0073055D" w:rsidP="00D42232">
      <w:pPr>
        <w:spacing w:line="276" w:lineRule="auto"/>
        <w:ind w:left="3545" w:right="63"/>
        <w:jc w:val="right"/>
        <w:rPr>
          <w:b/>
          <w:bCs/>
        </w:rPr>
      </w:pPr>
      <w:r w:rsidRPr="00D42232">
        <w:rPr>
          <w:b/>
        </w:rPr>
        <w:lastRenderedPageBreak/>
        <w:t>Załącznik nr 6 do</w:t>
      </w:r>
      <w:r w:rsidRPr="00D42232">
        <w:rPr>
          <w:b/>
          <w:bCs/>
        </w:rPr>
        <w:t xml:space="preserve"> Regulaminu konkursu</w:t>
      </w:r>
    </w:p>
    <w:p w:rsidR="0073055D" w:rsidRPr="00D42232" w:rsidRDefault="0073055D" w:rsidP="00D42232">
      <w:pPr>
        <w:spacing w:line="276" w:lineRule="auto"/>
        <w:ind w:left="4254" w:right="63"/>
        <w:jc w:val="both"/>
        <w:rPr>
          <w:b/>
          <w:bCs/>
        </w:rPr>
      </w:pPr>
    </w:p>
    <w:p w:rsidR="0073055D" w:rsidRPr="00D42232" w:rsidRDefault="0073055D" w:rsidP="00D42232">
      <w:pPr>
        <w:spacing w:line="276" w:lineRule="auto"/>
        <w:ind w:right="63"/>
        <w:jc w:val="center"/>
        <w:rPr>
          <w:b/>
          <w:bCs/>
        </w:rPr>
      </w:pPr>
    </w:p>
    <w:p w:rsidR="0073055D" w:rsidRPr="00D42232" w:rsidRDefault="0073055D" w:rsidP="00D42232">
      <w:pPr>
        <w:spacing w:line="276" w:lineRule="auto"/>
        <w:ind w:right="63"/>
        <w:jc w:val="both"/>
        <w:rPr>
          <w:color w:val="000000"/>
        </w:rPr>
      </w:pPr>
      <w:r w:rsidRPr="00D42232">
        <w:rPr>
          <w:b/>
        </w:rPr>
        <w:t>Przedmiot Konkursu: ,,</w:t>
      </w:r>
      <w:r w:rsidRPr="00D42232">
        <w:rPr>
          <w:b/>
          <w:color w:val="000000"/>
        </w:rPr>
        <w:t xml:space="preserve"> Opracowanie koncepcji urbanistyczno-architektonicznej Biblioteki Publicznej im. Marii Konopnickiej wraz z zagospodarowaniem terenu pomiędzy ulicami: Bulwarową, M.</w:t>
      </w:r>
      <w:r w:rsidR="005E3CF9">
        <w:rPr>
          <w:b/>
          <w:color w:val="000000"/>
        </w:rPr>
        <w:t xml:space="preserve"> </w:t>
      </w:r>
      <w:r w:rsidRPr="00D42232">
        <w:rPr>
          <w:b/>
          <w:color w:val="000000"/>
        </w:rPr>
        <w:t>Reja, ks.</w:t>
      </w:r>
      <w:r w:rsidR="005E3CF9">
        <w:rPr>
          <w:b/>
          <w:color w:val="000000"/>
        </w:rPr>
        <w:t xml:space="preserve"> </w:t>
      </w:r>
      <w:r w:rsidRPr="00D42232">
        <w:rPr>
          <w:b/>
          <w:color w:val="000000"/>
        </w:rPr>
        <w:t>S.</w:t>
      </w:r>
      <w:r w:rsidR="005E3CF9">
        <w:rPr>
          <w:b/>
          <w:color w:val="000000"/>
        </w:rPr>
        <w:t xml:space="preserve"> </w:t>
      </w:r>
      <w:r w:rsidRPr="00D42232">
        <w:rPr>
          <w:b/>
          <w:color w:val="000000"/>
        </w:rPr>
        <w:t>Szczęsnowicza i gen.</w:t>
      </w:r>
      <w:r w:rsidR="005E3CF9">
        <w:rPr>
          <w:b/>
          <w:color w:val="000000"/>
        </w:rPr>
        <w:t xml:space="preserve"> </w:t>
      </w:r>
      <w:r w:rsidRPr="00D42232">
        <w:rPr>
          <w:b/>
          <w:color w:val="000000"/>
        </w:rPr>
        <w:t>K.</w:t>
      </w:r>
      <w:r w:rsidR="005E3CF9">
        <w:rPr>
          <w:b/>
          <w:color w:val="000000"/>
        </w:rPr>
        <w:t xml:space="preserve"> </w:t>
      </w:r>
      <w:r w:rsidRPr="00D42232">
        <w:rPr>
          <w:b/>
          <w:color w:val="000000"/>
        </w:rPr>
        <w:t>Pułaskiego w Suwałkach</w:t>
      </w:r>
      <w:r w:rsidRPr="00D42232">
        <w:rPr>
          <w:color w:val="000000"/>
        </w:rPr>
        <w:t>”</w:t>
      </w:r>
    </w:p>
    <w:p w:rsidR="0073055D" w:rsidRPr="00D42232" w:rsidRDefault="0073055D" w:rsidP="00D42232">
      <w:pPr>
        <w:spacing w:line="276" w:lineRule="auto"/>
        <w:ind w:right="63"/>
        <w:jc w:val="center"/>
        <w:rPr>
          <w:b/>
        </w:rPr>
      </w:pPr>
    </w:p>
    <w:p w:rsidR="0073055D" w:rsidRPr="00D42232" w:rsidRDefault="0073055D" w:rsidP="00D42232">
      <w:pPr>
        <w:spacing w:line="276" w:lineRule="auto"/>
        <w:ind w:right="63"/>
        <w:jc w:val="both"/>
        <w:rPr>
          <w:b/>
        </w:rPr>
      </w:pPr>
    </w:p>
    <w:p w:rsidR="0073055D" w:rsidRPr="00D42232" w:rsidRDefault="0073055D" w:rsidP="00D42232">
      <w:pPr>
        <w:spacing w:line="276" w:lineRule="auto"/>
        <w:ind w:right="63"/>
        <w:jc w:val="center"/>
        <w:rPr>
          <w:b/>
        </w:rPr>
      </w:pPr>
      <w:r w:rsidRPr="00D42232">
        <w:rPr>
          <w:b/>
          <w:color w:val="000000"/>
        </w:rPr>
        <w:t>Informacja o planowanym szacowanym koszcie wykonania inwestycji na podstawie złożonej pracy konkursowej</w:t>
      </w:r>
    </w:p>
    <w:p w:rsidR="0073055D" w:rsidRPr="00D42232" w:rsidRDefault="0073055D" w:rsidP="00D42232">
      <w:pPr>
        <w:spacing w:line="276" w:lineRule="auto"/>
        <w:ind w:right="63"/>
        <w:jc w:val="both"/>
        <w:rPr>
          <w:b/>
        </w:rPr>
      </w:pPr>
    </w:p>
    <w:p w:rsidR="0073055D" w:rsidRPr="00D42232" w:rsidRDefault="0073055D" w:rsidP="00D42232">
      <w:pPr>
        <w:spacing w:line="276" w:lineRule="auto"/>
        <w:ind w:right="63"/>
        <w:jc w:val="both"/>
      </w:pPr>
      <w:r w:rsidRPr="00D42232">
        <w:t xml:space="preserve">1. Informujemy, że </w:t>
      </w:r>
      <w:r w:rsidRPr="00D42232">
        <w:rPr>
          <w:rFonts w:eastAsia="Tahoma,Bold"/>
          <w:bCs/>
        </w:rPr>
        <w:t xml:space="preserve">planowany całkowity koszt realizacji </w:t>
      </w:r>
      <w:r w:rsidRPr="00D42232">
        <w:t>Inwestycji pn.</w:t>
      </w:r>
      <w:r w:rsidR="005E3CF9">
        <w:t>:</w:t>
      </w:r>
      <w:r w:rsidRPr="00D42232">
        <w:t xml:space="preserve"> </w:t>
      </w:r>
      <w:r w:rsidR="00B52A33">
        <w:rPr>
          <w:b/>
          <w:color w:val="000000"/>
        </w:rPr>
        <w:t>Biblioteka</w:t>
      </w:r>
      <w:r w:rsidRPr="00D42232">
        <w:rPr>
          <w:b/>
          <w:color w:val="000000"/>
        </w:rPr>
        <w:t xml:space="preserve"> Publicznej im. Marii Konopnickiej wraz z zagospodarowaniem terenu </w:t>
      </w:r>
      <w:r w:rsidRPr="00B52A33">
        <w:rPr>
          <w:b/>
        </w:rPr>
        <w:t>w Suwałkach</w:t>
      </w:r>
      <w:r w:rsidRPr="00D42232">
        <w:t xml:space="preserve"> </w:t>
      </w:r>
      <w:r w:rsidR="00B52A33">
        <w:rPr>
          <w:color w:val="000000"/>
        </w:rPr>
        <w:t xml:space="preserve">na podstawie </w:t>
      </w:r>
      <w:r w:rsidRPr="00D42232">
        <w:rPr>
          <w:color w:val="000000"/>
        </w:rPr>
        <w:t xml:space="preserve">w naszej </w:t>
      </w:r>
      <w:r w:rsidR="00B52A33">
        <w:rPr>
          <w:color w:val="000000"/>
        </w:rPr>
        <w:t>pracy konkursowej</w:t>
      </w:r>
      <w:r w:rsidRPr="00D42232">
        <w:rPr>
          <w:color w:val="000000"/>
        </w:rPr>
        <w:t>, w  przypadku przystą</w:t>
      </w:r>
      <w:r w:rsidR="00B52A33">
        <w:rPr>
          <w:color w:val="000000"/>
        </w:rPr>
        <w:t>pienia do realizacji wyniesie</w:t>
      </w:r>
      <w:r w:rsidRPr="00D42232">
        <w:rPr>
          <w:color w:val="000000"/>
        </w:rPr>
        <w:t>:</w:t>
      </w:r>
    </w:p>
    <w:p w:rsidR="0073055D" w:rsidRPr="00D42232" w:rsidRDefault="0073055D" w:rsidP="00D42232">
      <w:pPr>
        <w:spacing w:line="276" w:lineRule="auto"/>
        <w:ind w:left="720" w:right="63"/>
      </w:pPr>
    </w:p>
    <w:p w:rsidR="0073055D" w:rsidRPr="00D42232" w:rsidRDefault="0073055D" w:rsidP="00D42232">
      <w:pPr>
        <w:autoSpaceDE w:val="0"/>
        <w:autoSpaceDN w:val="0"/>
        <w:adjustRightInd w:val="0"/>
        <w:spacing w:line="276" w:lineRule="auto"/>
        <w:ind w:right="63"/>
        <w:jc w:val="both"/>
      </w:pPr>
      <w:r w:rsidRPr="00D42232">
        <w:t>.....................zł netto (słownie:..……..........................................................................................)</w:t>
      </w:r>
    </w:p>
    <w:p w:rsidR="0073055D" w:rsidRPr="00D42232" w:rsidRDefault="0073055D" w:rsidP="00D42232">
      <w:pPr>
        <w:spacing w:line="276" w:lineRule="auto"/>
        <w:ind w:right="63"/>
        <w:jc w:val="both"/>
        <w:rPr>
          <w:b/>
        </w:rPr>
      </w:pPr>
    </w:p>
    <w:p w:rsidR="0073055D" w:rsidRPr="00D42232" w:rsidRDefault="0073055D" w:rsidP="00D42232">
      <w:pPr>
        <w:spacing w:line="276" w:lineRule="auto"/>
        <w:ind w:right="63"/>
        <w:jc w:val="both"/>
        <w:rPr>
          <w:b/>
        </w:rPr>
      </w:pPr>
      <w:r w:rsidRPr="00D42232">
        <w:rPr>
          <w:b/>
        </w:rPr>
        <w:t xml:space="preserve">w tym wyposażenie </w:t>
      </w:r>
    </w:p>
    <w:p w:rsidR="0073055D" w:rsidRPr="00D42232" w:rsidRDefault="0073055D" w:rsidP="00D42232">
      <w:pPr>
        <w:autoSpaceDE w:val="0"/>
        <w:autoSpaceDN w:val="0"/>
        <w:adjustRightInd w:val="0"/>
        <w:spacing w:line="276" w:lineRule="auto"/>
        <w:ind w:right="63"/>
        <w:jc w:val="both"/>
      </w:pPr>
    </w:p>
    <w:p w:rsidR="0073055D" w:rsidRPr="00D42232" w:rsidRDefault="0073055D" w:rsidP="00D42232">
      <w:pPr>
        <w:autoSpaceDE w:val="0"/>
        <w:autoSpaceDN w:val="0"/>
        <w:adjustRightInd w:val="0"/>
        <w:spacing w:line="276" w:lineRule="auto"/>
        <w:ind w:right="63"/>
        <w:jc w:val="both"/>
      </w:pPr>
      <w:r w:rsidRPr="00D42232">
        <w:t>.....................zł netto (słownie:..……..........................................................................................)</w:t>
      </w:r>
    </w:p>
    <w:p w:rsidR="0073055D" w:rsidRPr="00D42232" w:rsidRDefault="0073055D" w:rsidP="00D42232">
      <w:pPr>
        <w:spacing w:line="276" w:lineRule="auto"/>
        <w:ind w:right="63"/>
        <w:jc w:val="both"/>
      </w:pPr>
    </w:p>
    <w:p w:rsidR="0073055D" w:rsidRPr="00D42232" w:rsidRDefault="0073055D" w:rsidP="00D42232">
      <w:pPr>
        <w:spacing w:line="276" w:lineRule="auto"/>
        <w:ind w:right="63"/>
        <w:jc w:val="both"/>
      </w:pPr>
      <w:r w:rsidRPr="00D42232">
        <w:t xml:space="preserve">2.Informujemy, że </w:t>
      </w:r>
      <w:r w:rsidRPr="00D42232">
        <w:rPr>
          <w:rFonts w:eastAsia="Tahoma,Bold"/>
          <w:bCs/>
        </w:rPr>
        <w:t>planowany koszt wyko</w:t>
      </w:r>
      <w:r w:rsidR="00B52A33">
        <w:rPr>
          <w:rFonts w:eastAsia="Tahoma,Bold"/>
          <w:bCs/>
        </w:rPr>
        <w:t>nania dokumentacji projektowej na podstawie nasze pracy konkursowej</w:t>
      </w:r>
      <w:r w:rsidRPr="00D42232">
        <w:t>,</w:t>
      </w:r>
      <w:r w:rsidRPr="00D42232">
        <w:rPr>
          <w:color w:val="000000"/>
        </w:rPr>
        <w:t xml:space="preserve"> wyniesie:</w:t>
      </w:r>
    </w:p>
    <w:p w:rsidR="0073055D" w:rsidRPr="00D42232" w:rsidRDefault="0073055D" w:rsidP="00D42232">
      <w:pPr>
        <w:autoSpaceDE w:val="0"/>
        <w:autoSpaceDN w:val="0"/>
        <w:adjustRightInd w:val="0"/>
        <w:spacing w:line="276" w:lineRule="auto"/>
        <w:ind w:right="63"/>
        <w:jc w:val="both"/>
        <w:rPr>
          <w:rFonts w:eastAsia="Tahoma,Bold"/>
          <w:bCs/>
        </w:rPr>
      </w:pPr>
    </w:p>
    <w:p w:rsidR="0073055D" w:rsidRPr="00D42232" w:rsidRDefault="0073055D" w:rsidP="00D42232">
      <w:pPr>
        <w:autoSpaceDE w:val="0"/>
        <w:autoSpaceDN w:val="0"/>
        <w:adjustRightInd w:val="0"/>
        <w:spacing w:line="276" w:lineRule="auto"/>
        <w:ind w:right="63"/>
        <w:jc w:val="both"/>
      </w:pPr>
      <w:r w:rsidRPr="00D42232">
        <w:t>......................zł netto (słownie:..…….........................................................................................)</w:t>
      </w:r>
    </w:p>
    <w:p w:rsidR="0073055D" w:rsidRPr="00D42232" w:rsidRDefault="0073055D" w:rsidP="00D42232">
      <w:pPr>
        <w:autoSpaceDE w:val="0"/>
        <w:autoSpaceDN w:val="0"/>
        <w:adjustRightInd w:val="0"/>
        <w:spacing w:line="276" w:lineRule="auto"/>
        <w:ind w:right="63"/>
        <w:jc w:val="both"/>
      </w:pPr>
    </w:p>
    <w:p w:rsidR="0073055D" w:rsidRPr="00D42232" w:rsidRDefault="0073055D" w:rsidP="00D42232">
      <w:pPr>
        <w:autoSpaceDE w:val="0"/>
        <w:autoSpaceDN w:val="0"/>
        <w:adjustRightInd w:val="0"/>
        <w:spacing w:line="276" w:lineRule="auto"/>
        <w:ind w:right="63"/>
        <w:jc w:val="both"/>
      </w:pPr>
    </w:p>
    <w:p w:rsidR="0073055D" w:rsidRPr="00D42232" w:rsidRDefault="0073055D" w:rsidP="00D42232">
      <w:pPr>
        <w:spacing w:line="276" w:lineRule="auto"/>
        <w:ind w:right="63"/>
        <w:jc w:val="both"/>
        <w:rPr>
          <w:b/>
        </w:rPr>
      </w:pPr>
    </w:p>
    <w:p w:rsidR="0073055D" w:rsidRPr="00D42232" w:rsidRDefault="0073055D" w:rsidP="00D42232">
      <w:pPr>
        <w:spacing w:line="276" w:lineRule="auto"/>
        <w:ind w:right="63"/>
        <w:jc w:val="both"/>
        <w:rPr>
          <w:b/>
        </w:rPr>
      </w:pPr>
    </w:p>
    <w:p w:rsidR="0073055D" w:rsidRPr="00D42232" w:rsidRDefault="0073055D" w:rsidP="00D42232">
      <w:pPr>
        <w:spacing w:line="276" w:lineRule="auto"/>
        <w:ind w:right="63"/>
        <w:jc w:val="both"/>
        <w:rPr>
          <w:b/>
        </w:rPr>
      </w:pPr>
    </w:p>
    <w:p w:rsidR="00B52A33" w:rsidRPr="00D42232" w:rsidRDefault="00B52A33" w:rsidP="00B52A33">
      <w:pPr>
        <w:autoSpaceDE w:val="0"/>
        <w:autoSpaceDN w:val="0"/>
        <w:adjustRightInd w:val="0"/>
        <w:spacing w:line="276" w:lineRule="auto"/>
        <w:ind w:right="63"/>
        <w:jc w:val="right"/>
      </w:pPr>
      <w:r>
        <w:t xml:space="preserve">  </w:t>
      </w:r>
      <w:r w:rsidR="00FA1163">
        <w:t xml:space="preserve"> </w:t>
      </w:r>
      <w:r>
        <w:t xml:space="preserve">  </w:t>
      </w:r>
      <w:r w:rsidRPr="00D42232">
        <w:t>………….………………………………..</w:t>
      </w:r>
    </w:p>
    <w:p w:rsidR="00B52A33" w:rsidRPr="00D42232" w:rsidRDefault="00B52A33" w:rsidP="00B52A33">
      <w:pPr>
        <w:spacing w:line="276" w:lineRule="auto"/>
        <w:ind w:right="63"/>
        <w:jc w:val="right"/>
        <w:rPr>
          <w:rFonts w:eastAsia="Lucida Sans Unicode"/>
          <w:b/>
          <w:kern w:val="2"/>
        </w:rPr>
      </w:pPr>
      <w:r w:rsidRPr="00D42232">
        <w:rPr>
          <w:b/>
        </w:rPr>
        <w:t>6-cio cyfrowa liczba rozpoznawcza</w:t>
      </w:r>
    </w:p>
    <w:p w:rsidR="0073055D" w:rsidRPr="00D42232" w:rsidRDefault="0073055D" w:rsidP="00D42232">
      <w:pPr>
        <w:spacing w:line="276" w:lineRule="auto"/>
        <w:ind w:right="63"/>
        <w:jc w:val="both"/>
        <w:rPr>
          <w:b/>
        </w:rPr>
      </w:pPr>
    </w:p>
    <w:p w:rsidR="0073055D" w:rsidRDefault="0073055D" w:rsidP="00D42232">
      <w:pPr>
        <w:spacing w:line="276" w:lineRule="auto"/>
        <w:ind w:right="63"/>
        <w:jc w:val="both"/>
        <w:rPr>
          <w:b/>
        </w:rPr>
      </w:pPr>
    </w:p>
    <w:p w:rsidR="00B52A33" w:rsidRPr="00D42232" w:rsidRDefault="00B52A33" w:rsidP="00D42232">
      <w:pPr>
        <w:spacing w:line="276" w:lineRule="auto"/>
        <w:ind w:right="63"/>
        <w:jc w:val="both"/>
        <w:rPr>
          <w:b/>
        </w:rPr>
      </w:pPr>
    </w:p>
    <w:p w:rsidR="008A0044" w:rsidRDefault="008A0044">
      <w:pPr>
        <w:spacing w:after="160" w:line="259" w:lineRule="auto"/>
        <w:rPr>
          <w:b/>
        </w:rPr>
      </w:pPr>
      <w:r>
        <w:rPr>
          <w:b/>
        </w:rPr>
        <w:br w:type="page"/>
      </w:r>
    </w:p>
    <w:p w:rsidR="0073055D" w:rsidRPr="00D42232" w:rsidRDefault="0073055D" w:rsidP="00D42232">
      <w:pPr>
        <w:spacing w:line="276" w:lineRule="auto"/>
        <w:ind w:left="4248" w:right="63"/>
        <w:jc w:val="right"/>
        <w:rPr>
          <w:b/>
          <w:bCs/>
        </w:rPr>
      </w:pPr>
      <w:r w:rsidRPr="00D42232">
        <w:rPr>
          <w:b/>
        </w:rPr>
        <w:lastRenderedPageBreak/>
        <w:t>Załącznik nr 7 do</w:t>
      </w:r>
      <w:r w:rsidRPr="00D42232">
        <w:rPr>
          <w:b/>
          <w:bCs/>
        </w:rPr>
        <w:t xml:space="preserve"> Regulaminu Konkursu</w:t>
      </w:r>
    </w:p>
    <w:p w:rsidR="0073055D" w:rsidRPr="00D42232" w:rsidRDefault="0073055D" w:rsidP="00D42232">
      <w:pPr>
        <w:spacing w:line="276" w:lineRule="auto"/>
        <w:ind w:right="63"/>
        <w:jc w:val="both"/>
        <w:rPr>
          <w:b/>
          <w:bCs/>
        </w:rPr>
      </w:pPr>
    </w:p>
    <w:p w:rsidR="0073055D" w:rsidRPr="00D42232" w:rsidRDefault="0073055D" w:rsidP="00D42232">
      <w:pPr>
        <w:spacing w:line="276" w:lineRule="auto"/>
        <w:ind w:right="63"/>
        <w:jc w:val="both"/>
        <w:rPr>
          <w:color w:val="000000"/>
        </w:rPr>
      </w:pPr>
      <w:r w:rsidRPr="00D42232">
        <w:rPr>
          <w:b/>
        </w:rPr>
        <w:t>Przedmiot Konkursu: ,,</w:t>
      </w:r>
      <w:r w:rsidRPr="00D42232">
        <w:rPr>
          <w:b/>
          <w:color w:val="000000"/>
        </w:rPr>
        <w:t xml:space="preserve"> Opracowanie koncepcji urbanistyczno-architektonicznej Biblioteki Publicznej im. Marii Konopnickiej wraz z zagospodarowaniem terenu pomiędzy ulicami: Bulwarową, M.</w:t>
      </w:r>
      <w:r w:rsidR="00B52A33">
        <w:rPr>
          <w:b/>
          <w:color w:val="000000"/>
        </w:rPr>
        <w:t xml:space="preserve"> </w:t>
      </w:r>
      <w:r w:rsidRPr="00D42232">
        <w:rPr>
          <w:b/>
          <w:color w:val="000000"/>
        </w:rPr>
        <w:t>Reja, ks.</w:t>
      </w:r>
      <w:r w:rsidR="00B52A33">
        <w:rPr>
          <w:b/>
          <w:color w:val="000000"/>
        </w:rPr>
        <w:t xml:space="preserve"> </w:t>
      </w:r>
      <w:r w:rsidRPr="00D42232">
        <w:rPr>
          <w:b/>
          <w:color w:val="000000"/>
        </w:rPr>
        <w:t>S.</w:t>
      </w:r>
      <w:r w:rsidR="00B52A33">
        <w:rPr>
          <w:b/>
          <w:color w:val="000000"/>
        </w:rPr>
        <w:t xml:space="preserve"> </w:t>
      </w:r>
      <w:r w:rsidRPr="00D42232">
        <w:rPr>
          <w:b/>
          <w:color w:val="000000"/>
        </w:rPr>
        <w:t>Szczęsnowicza i gen.</w:t>
      </w:r>
      <w:r w:rsidR="00B52A33">
        <w:rPr>
          <w:b/>
          <w:color w:val="000000"/>
        </w:rPr>
        <w:t xml:space="preserve"> </w:t>
      </w:r>
      <w:r w:rsidRPr="00D42232">
        <w:rPr>
          <w:b/>
          <w:color w:val="000000"/>
        </w:rPr>
        <w:t>K.</w:t>
      </w:r>
      <w:r w:rsidR="00B52A33">
        <w:rPr>
          <w:b/>
          <w:color w:val="000000"/>
        </w:rPr>
        <w:t xml:space="preserve"> </w:t>
      </w:r>
      <w:r w:rsidRPr="00D42232">
        <w:rPr>
          <w:b/>
          <w:color w:val="000000"/>
        </w:rPr>
        <w:t>Pułaskiego w Suwałkach</w:t>
      </w:r>
      <w:r w:rsidRPr="00D42232">
        <w:rPr>
          <w:color w:val="000000"/>
        </w:rPr>
        <w:t>”</w:t>
      </w:r>
    </w:p>
    <w:p w:rsidR="0073055D" w:rsidRPr="00D42232" w:rsidRDefault="0073055D" w:rsidP="00D42232">
      <w:pPr>
        <w:spacing w:line="276" w:lineRule="auto"/>
        <w:ind w:right="63"/>
        <w:jc w:val="both"/>
        <w:rPr>
          <w:b/>
        </w:rPr>
      </w:pPr>
    </w:p>
    <w:p w:rsidR="0073055D" w:rsidRPr="00D42232" w:rsidRDefault="0073055D" w:rsidP="00D42232">
      <w:pPr>
        <w:spacing w:line="276" w:lineRule="auto"/>
        <w:ind w:right="63"/>
        <w:jc w:val="center"/>
        <w:rPr>
          <w:b/>
        </w:rPr>
      </w:pPr>
      <w:r w:rsidRPr="00D42232">
        <w:rPr>
          <w:b/>
        </w:rPr>
        <w:t>Karta identyfikacyjna Uczestnika konkursu</w:t>
      </w:r>
    </w:p>
    <w:p w:rsidR="0073055D" w:rsidRPr="00D42232" w:rsidRDefault="0073055D" w:rsidP="00D42232">
      <w:pPr>
        <w:autoSpaceDE w:val="0"/>
        <w:autoSpaceDN w:val="0"/>
        <w:adjustRightInd w:val="0"/>
        <w:spacing w:line="276" w:lineRule="auto"/>
        <w:ind w:right="63"/>
        <w:jc w:val="both"/>
      </w:pPr>
      <w:r w:rsidRPr="00D42232">
        <w:t>Nazwa:.........................................................................................................................................</w:t>
      </w:r>
    </w:p>
    <w:p w:rsidR="0073055D" w:rsidRPr="00D42232" w:rsidRDefault="0073055D" w:rsidP="00D42232">
      <w:pPr>
        <w:autoSpaceDE w:val="0"/>
        <w:autoSpaceDN w:val="0"/>
        <w:adjustRightInd w:val="0"/>
        <w:spacing w:line="276" w:lineRule="auto"/>
        <w:ind w:right="63"/>
        <w:jc w:val="both"/>
      </w:pPr>
      <w:r w:rsidRPr="00D42232">
        <w:t>.....................................................................................................................................................</w:t>
      </w:r>
    </w:p>
    <w:p w:rsidR="0073055D" w:rsidRPr="00D42232" w:rsidRDefault="0073055D" w:rsidP="00D42232">
      <w:pPr>
        <w:autoSpaceDE w:val="0"/>
        <w:autoSpaceDN w:val="0"/>
        <w:adjustRightInd w:val="0"/>
        <w:spacing w:line="276" w:lineRule="auto"/>
        <w:ind w:right="63"/>
        <w:jc w:val="both"/>
      </w:pPr>
      <w:r w:rsidRPr="00D42232">
        <w:t>Adres:..........................................................................................................................................</w:t>
      </w:r>
    </w:p>
    <w:p w:rsidR="0073055D" w:rsidRPr="00D42232" w:rsidRDefault="0073055D" w:rsidP="00D42232">
      <w:pPr>
        <w:autoSpaceDE w:val="0"/>
        <w:autoSpaceDN w:val="0"/>
        <w:adjustRightInd w:val="0"/>
        <w:spacing w:line="276" w:lineRule="auto"/>
        <w:ind w:right="63"/>
        <w:jc w:val="both"/>
      </w:pPr>
      <w:r w:rsidRPr="00D42232">
        <w:t>Nr wpisu do rejestru:...................................................................................................................</w:t>
      </w:r>
    </w:p>
    <w:p w:rsidR="0073055D" w:rsidRPr="00D42232" w:rsidRDefault="0073055D" w:rsidP="00D42232">
      <w:pPr>
        <w:autoSpaceDE w:val="0"/>
        <w:autoSpaceDN w:val="0"/>
        <w:adjustRightInd w:val="0"/>
        <w:spacing w:line="276" w:lineRule="auto"/>
        <w:ind w:right="63"/>
        <w:jc w:val="both"/>
        <w:rPr>
          <w:lang w:val="de-DE"/>
        </w:rPr>
      </w:pPr>
      <w:proofErr w:type="spellStart"/>
      <w:r w:rsidRPr="00D42232">
        <w:rPr>
          <w:lang w:val="de-DE"/>
        </w:rPr>
        <w:t>nr</w:t>
      </w:r>
      <w:proofErr w:type="spellEnd"/>
      <w:r w:rsidRPr="00D42232">
        <w:rPr>
          <w:lang w:val="de-DE"/>
        </w:rPr>
        <w:t xml:space="preserve"> </w:t>
      </w:r>
      <w:proofErr w:type="spellStart"/>
      <w:r w:rsidRPr="00D42232">
        <w:rPr>
          <w:lang w:val="de-DE"/>
        </w:rPr>
        <w:t>telefonu</w:t>
      </w:r>
      <w:proofErr w:type="spellEnd"/>
      <w:r w:rsidRPr="00D42232">
        <w:rPr>
          <w:lang w:val="de-DE"/>
        </w:rPr>
        <w:t xml:space="preserve">: ................................................................................................................................ </w:t>
      </w:r>
    </w:p>
    <w:p w:rsidR="0073055D" w:rsidRPr="00D42232" w:rsidRDefault="0073055D" w:rsidP="00D42232">
      <w:pPr>
        <w:autoSpaceDE w:val="0"/>
        <w:autoSpaceDN w:val="0"/>
        <w:adjustRightInd w:val="0"/>
        <w:spacing w:line="276" w:lineRule="auto"/>
        <w:ind w:right="63"/>
        <w:jc w:val="both"/>
        <w:rPr>
          <w:lang w:val="de-DE"/>
        </w:rPr>
      </w:pPr>
      <w:r w:rsidRPr="00D42232">
        <w:rPr>
          <w:lang w:val="de-DE"/>
        </w:rPr>
        <w:t>e-mail:………..............................................................................................................................</w:t>
      </w:r>
    </w:p>
    <w:p w:rsidR="0073055D" w:rsidRPr="00D42232" w:rsidRDefault="0073055D" w:rsidP="00D42232">
      <w:pPr>
        <w:autoSpaceDE w:val="0"/>
        <w:autoSpaceDN w:val="0"/>
        <w:adjustRightInd w:val="0"/>
        <w:spacing w:line="276" w:lineRule="auto"/>
        <w:ind w:right="63"/>
        <w:jc w:val="both"/>
      </w:pPr>
      <w:r w:rsidRPr="00D42232">
        <w:t>Nr rachunku bankowego:………................................................................................................</w:t>
      </w:r>
    </w:p>
    <w:p w:rsidR="0073055D" w:rsidRPr="00D42232" w:rsidRDefault="0073055D" w:rsidP="00D42232">
      <w:pPr>
        <w:autoSpaceDE w:val="0"/>
        <w:autoSpaceDN w:val="0"/>
        <w:adjustRightInd w:val="0"/>
        <w:spacing w:line="276" w:lineRule="auto"/>
        <w:ind w:right="63"/>
        <w:jc w:val="both"/>
      </w:pPr>
      <w:r w:rsidRPr="00D42232">
        <w:t>REGON ................................................NIP ..............................................................................</w:t>
      </w:r>
    </w:p>
    <w:p w:rsidR="0073055D" w:rsidRPr="00D42232" w:rsidRDefault="0073055D" w:rsidP="00D42232">
      <w:pPr>
        <w:autoSpaceDE w:val="0"/>
        <w:autoSpaceDN w:val="0"/>
        <w:adjustRightInd w:val="0"/>
        <w:spacing w:line="276" w:lineRule="auto"/>
        <w:ind w:right="63"/>
        <w:jc w:val="both"/>
      </w:pPr>
    </w:p>
    <w:p w:rsidR="0073055D" w:rsidRPr="00D42232" w:rsidRDefault="0073055D" w:rsidP="00D42232">
      <w:pPr>
        <w:autoSpaceDE w:val="0"/>
        <w:autoSpaceDN w:val="0"/>
        <w:adjustRightInd w:val="0"/>
        <w:spacing w:line="276" w:lineRule="auto"/>
        <w:ind w:right="6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535"/>
        <w:gridCol w:w="1535"/>
        <w:gridCol w:w="1535"/>
        <w:gridCol w:w="1536"/>
        <w:gridCol w:w="1536"/>
      </w:tblGrid>
      <w:tr w:rsidR="0073055D" w:rsidRPr="00D42232" w:rsidTr="00050B8F">
        <w:tc>
          <w:tcPr>
            <w:tcW w:w="1535" w:type="dxa"/>
          </w:tcPr>
          <w:p w:rsidR="0073055D" w:rsidRPr="00D42232" w:rsidRDefault="0073055D" w:rsidP="00D42232">
            <w:pPr>
              <w:autoSpaceDE w:val="0"/>
              <w:autoSpaceDN w:val="0"/>
              <w:adjustRightInd w:val="0"/>
              <w:spacing w:line="276" w:lineRule="auto"/>
              <w:ind w:right="63"/>
              <w:jc w:val="both"/>
            </w:pPr>
          </w:p>
        </w:tc>
        <w:tc>
          <w:tcPr>
            <w:tcW w:w="1535" w:type="dxa"/>
          </w:tcPr>
          <w:p w:rsidR="0073055D" w:rsidRPr="00D42232" w:rsidRDefault="0073055D" w:rsidP="00D42232">
            <w:pPr>
              <w:autoSpaceDE w:val="0"/>
              <w:autoSpaceDN w:val="0"/>
              <w:adjustRightInd w:val="0"/>
              <w:spacing w:line="276" w:lineRule="auto"/>
              <w:ind w:right="63"/>
              <w:jc w:val="both"/>
            </w:pPr>
          </w:p>
        </w:tc>
        <w:tc>
          <w:tcPr>
            <w:tcW w:w="1535" w:type="dxa"/>
          </w:tcPr>
          <w:p w:rsidR="0073055D" w:rsidRPr="00D42232" w:rsidRDefault="0073055D" w:rsidP="00D42232">
            <w:pPr>
              <w:autoSpaceDE w:val="0"/>
              <w:autoSpaceDN w:val="0"/>
              <w:adjustRightInd w:val="0"/>
              <w:spacing w:line="276" w:lineRule="auto"/>
              <w:ind w:right="63"/>
              <w:jc w:val="both"/>
            </w:pPr>
          </w:p>
          <w:p w:rsidR="0073055D" w:rsidRPr="00D42232" w:rsidRDefault="0073055D" w:rsidP="00D42232">
            <w:pPr>
              <w:autoSpaceDE w:val="0"/>
              <w:autoSpaceDN w:val="0"/>
              <w:adjustRightInd w:val="0"/>
              <w:spacing w:line="276" w:lineRule="auto"/>
              <w:ind w:right="63"/>
              <w:jc w:val="both"/>
            </w:pPr>
          </w:p>
          <w:p w:rsidR="0073055D" w:rsidRPr="00D42232" w:rsidRDefault="0073055D" w:rsidP="00D42232">
            <w:pPr>
              <w:autoSpaceDE w:val="0"/>
              <w:autoSpaceDN w:val="0"/>
              <w:adjustRightInd w:val="0"/>
              <w:spacing w:line="276" w:lineRule="auto"/>
              <w:ind w:right="63"/>
              <w:jc w:val="both"/>
            </w:pPr>
          </w:p>
        </w:tc>
        <w:tc>
          <w:tcPr>
            <w:tcW w:w="1535" w:type="dxa"/>
          </w:tcPr>
          <w:p w:rsidR="0073055D" w:rsidRPr="00D42232" w:rsidRDefault="0073055D" w:rsidP="00D42232">
            <w:pPr>
              <w:autoSpaceDE w:val="0"/>
              <w:autoSpaceDN w:val="0"/>
              <w:adjustRightInd w:val="0"/>
              <w:spacing w:line="276" w:lineRule="auto"/>
              <w:ind w:right="63"/>
              <w:jc w:val="both"/>
            </w:pPr>
          </w:p>
          <w:p w:rsidR="0073055D" w:rsidRPr="00D42232" w:rsidRDefault="0073055D" w:rsidP="00D42232">
            <w:pPr>
              <w:autoSpaceDE w:val="0"/>
              <w:autoSpaceDN w:val="0"/>
              <w:adjustRightInd w:val="0"/>
              <w:spacing w:line="276" w:lineRule="auto"/>
              <w:ind w:right="63"/>
              <w:jc w:val="both"/>
            </w:pPr>
          </w:p>
        </w:tc>
        <w:tc>
          <w:tcPr>
            <w:tcW w:w="1536" w:type="dxa"/>
          </w:tcPr>
          <w:p w:rsidR="0073055D" w:rsidRPr="00D42232" w:rsidRDefault="0073055D" w:rsidP="00D42232">
            <w:pPr>
              <w:autoSpaceDE w:val="0"/>
              <w:autoSpaceDN w:val="0"/>
              <w:adjustRightInd w:val="0"/>
              <w:spacing w:line="276" w:lineRule="auto"/>
              <w:ind w:right="63"/>
              <w:jc w:val="both"/>
            </w:pPr>
          </w:p>
        </w:tc>
        <w:tc>
          <w:tcPr>
            <w:tcW w:w="1536" w:type="dxa"/>
          </w:tcPr>
          <w:p w:rsidR="0073055D" w:rsidRPr="00D42232" w:rsidRDefault="0073055D" w:rsidP="00D42232">
            <w:pPr>
              <w:autoSpaceDE w:val="0"/>
              <w:autoSpaceDN w:val="0"/>
              <w:adjustRightInd w:val="0"/>
              <w:spacing w:line="276" w:lineRule="auto"/>
              <w:ind w:right="63"/>
              <w:jc w:val="both"/>
            </w:pPr>
          </w:p>
        </w:tc>
      </w:tr>
    </w:tbl>
    <w:p w:rsidR="0073055D" w:rsidRPr="00D42232" w:rsidRDefault="0073055D" w:rsidP="00D42232">
      <w:pPr>
        <w:autoSpaceDE w:val="0"/>
        <w:autoSpaceDN w:val="0"/>
        <w:adjustRightInd w:val="0"/>
        <w:spacing w:line="276" w:lineRule="auto"/>
        <w:ind w:right="63"/>
        <w:jc w:val="both"/>
      </w:pPr>
    </w:p>
    <w:p w:rsidR="0073055D" w:rsidRPr="00D42232" w:rsidRDefault="0073055D" w:rsidP="00D42232">
      <w:pPr>
        <w:spacing w:line="276" w:lineRule="auto"/>
        <w:ind w:right="63"/>
        <w:jc w:val="center"/>
        <w:rPr>
          <w:b/>
          <w:bCs/>
          <w:color w:val="000000"/>
        </w:rPr>
      </w:pPr>
      <w:r w:rsidRPr="00D42232">
        <w:t>(kod identyfikacyjny pracy konkursowej ustalony przez Uczestnika konkursu)</w:t>
      </w:r>
    </w:p>
    <w:p w:rsidR="0073055D" w:rsidRPr="00D42232" w:rsidRDefault="0073055D" w:rsidP="00D42232">
      <w:pPr>
        <w:spacing w:line="276" w:lineRule="auto"/>
        <w:ind w:right="63"/>
        <w:jc w:val="both"/>
      </w:pPr>
    </w:p>
    <w:p w:rsidR="0073055D" w:rsidRPr="00D42232" w:rsidRDefault="0073055D" w:rsidP="00D42232">
      <w:pPr>
        <w:autoSpaceDE w:val="0"/>
        <w:autoSpaceDN w:val="0"/>
        <w:adjustRightInd w:val="0"/>
        <w:spacing w:line="276" w:lineRule="auto"/>
        <w:ind w:right="63"/>
        <w:jc w:val="both"/>
      </w:pPr>
      <w:r w:rsidRPr="00D42232">
        <w:rPr>
          <w:b/>
        </w:rPr>
        <w:t>Uwaga:</w:t>
      </w:r>
      <w:r w:rsidRPr="00D42232">
        <w:t xml:space="preserve"> W przypadku Uczestników konkursu wspólnie biorących udział w Konkursie należy podać dane wszystkich Uczestników konkursu</w:t>
      </w:r>
    </w:p>
    <w:p w:rsidR="0073055D" w:rsidRDefault="0073055D" w:rsidP="00D42232">
      <w:pPr>
        <w:spacing w:line="276" w:lineRule="auto"/>
        <w:ind w:right="63"/>
        <w:jc w:val="both"/>
      </w:pPr>
    </w:p>
    <w:p w:rsidR="0023263F" w:rsidRDefault="0023263F" w:rsidP="0023263F">
      <w:pPr>
        <w:jc w:val="both"/>
      </w:pPr>
      <w:r>
        <w:rPr>
          <w:sz w:val="22"/>
        </w:rPr>
        <w:t xml:space="preserve">Oświadczam, że </w:t>
      </w:r>
      <w:r w:rsidRPr="0023263F">
        <w:rPr>
          <w:sz w:val="22"/>
        </w:rPr>
        <w:t>przenoszę na rzecz Zamawiającego własność oryginałów i kopii egzemplarzy opracowań wchodz</w:t>
      </w:r>
      <w:r>
        <w:rPr>
          <w:sz w:val="22"/>
        </w:rPr>
        <w:t xml:space="preserve">ących w skład pracy konkursowej oraz </w:t>
      </w:r>
      <w:r w:rsidRPr="009C0F2D">
        <w:rPr>
          <w:sz w:val="22"/>
        </w:rPr>
        <w:t>autorskie prawa majątkowe, w rozumieniu ustawy o prawie autorskim, do pracy konkursowej za zasadach określonych w Rozdziale IX Regulaminu</w:t>
      </w:r>
      <w:r>
        <w:rPr>
          <w:sz w:val="22"/>
        </w:rPr>
        <w:t>.</w:t>
      </w:r>
    </w:p>
    <w:p w:rsidR="0023263F" w:rsidRDefault="0023263F" w:rsidP="00D42232">
      <w:pPr>
        <w:spacing w:line="276" w:lineRule="auto"/>
        <w:ind w:right="63"/>
        <w:jc w:val="both"/>
      </w:pPr>
    </w:p>
    <w:p w:rsidR="00375541" w:rsidRDefault="00375541" w:rsidP="00D42232">
      <w:pPr>
        <w:spacing w:line="276" w:lineRule="auto"/>
        <w:ind w:right="63"/>
        <w:jc w:val="both"/>
      </w:pPr>
    </w:p>
    <w:p w:rsidR="00375541" w:rsidRPr="00D42232" w:rsidRDefault="00375541" w:rsidP="00D42232">
      <w:pPr>
        <w:spacing w:line="276" w:lineRule="auto"/>
        <w:ind w:right="63"/>
        <w:jc w:val="both"/>
      </w:pPr>
    </w:p>
    <w:p w:rsidR="0073055D" w:rsidRDefault="0073055D" w:rsidP="00D42232">
      <w:pPr>
        <w:autoSpaceDE w:val="0"/>
        <w:autoSpaceDN w:val="0"/>
        <w:adjustRightInd w:val="0"/>
        <w:spacing w:line="276" w:lineRule="auto"/>
        <w:ind w:right="63"/>
        <w:jc w:val="both"/>
      </w:pPr>
    </w:p>
    <w:p w:rsidR="00375541" w:rsidRPr="00D42232" w:rsidRDefault="00375541" w:rsidP="00D42232">
      <w:pPr>
        <w:autoSpaceDE w:val="0"/>
        <w:autoSpaceDN w:val="0"/>
        <w:adjustRightInd w:val="0"/>
        <w:spacing w:line="276" w:lineRule="auto"/>
        <w:ind w:right="63"/>
        <w:jc w:val="both"/>
      </w:pPr>
    </w:p>
    <w:p w:rsidR="0073055D" w:rsidRDefault="0073055D" w:rsidP="00D42232">
      <w:pPr>
        <w:spacing w:line="276" w:lineRule="auto"/>
        <w:jc w:val="both"/>
      </w:pPr>
      <w:r w:rsidRPr="00D42232">
        <w:t xml:space="preserve">…………….……. </w:t>
      </w:r>
      <w:r w:rsidRPr="00D42232">
        <w:rPr>
          <w:i/>
        </w:rPr>
        <w:t xml:space="preserve">(miejscowość), </w:t>
      </w:r>
      <w:r w:rsidRPr="00D42232">
        <w:t xml:space="preserve">dnia ………….……. r. </w:t>
      </w:r>
    </w:p>
    <w:p w:rsidR="007F1665" w:rsidRDefault="007F1665" w:rsidP="00D42232">
      <w:pPr>
        <w:spacing w:line="276" w:lineRule="auto"/>
        <w:jc w:val="both"/>
      </w:pPr>
    </w:p>
    <w:p w:rsidR="007F1665" w:rsidRDefault="007F1665" w:rsidP="00D42232">
      <w:pPr>
        <w:spacing w:line="276" w:lineRule="auto"/>
        <w:jc w:val="both"/>
      </w:pPr>
    </w:p>
    <w:p w:rsidR="007F1665" w:rsidRPr="00D42232" w:rsidRDefault="007F1665" w:rsidP="00D42232">
      <w:pPr>
        <w:spacing w:line="276" w:lineRule="auto"/>
        <w:jc w:val="both"/>
      </w:pPr>
    </w:p>
    <w:p w:rsidR="0073055D" w:rsidRPr="00D42232" w:rsidRDefault="0073055D" w:rsidP="00D42232">
      <w:pPr>
        <w:spacing w:line="276" w:lineRule="auto"/>
        <w:jc w:val="both"/>
      </w:pPr>
      <w:r w:rsidRPr="00D42232">
        <w:tab/>
      </w:r>
      <w:r w:rsidRPr="00D42232">
        <w:tab/>
      </w:r>
      <w:r w:rsidRPr="00D42232">
        <w:tab/>
      </w:r>
      <w:r w:rsidRPr="00D42232">
        <w:tab/>
      </w:r>
      <w:r w:rsidRPr="00D42232">
        <w:tab/>
      </w:r>
      <w:r w:rsidRPr="00D42232">
        <w:tab/>
      </w:r>
      <w:r w:rsidRPr="00D42232">
        <w:tab/>
        <w:t>…………………………………………</w:t>
      </w:r>
    </w:p>
    <w:p w:rsidR="0073055D" w:rsidRPr="00D42232" w:rsidRDefault="0073055D" w:rsidP="007F1665">
      <w:pPr>
        <w:spacing w:line="276" w:lineRule="auto"/>
        <w:jc w:val="right"/>
        <w:rPr>
          <w:i/>
        </w:rPr>
      </w:pPr>
      <w:r w:rsidRPr="00D42232">
        <w:rPr>
          <w:i/>
        </w:rPr>
        <w:t>(czytelne podpisy uprawnionych do reprezentowania Uczestnika konkursu</w:t>
      </w:r>
      <w:r w:rsidR="007F1665">
        <w:rPr>
          <w:i/>
        </w:rPr>
        <w:t>)</w:t>
      </w:r>
    </w:p>
    <w:p w:rsidR="0073055D" w:rsidRPr="00D42232" w:rsidRDefault="0073055D" w:rsidP="00D42232">
      <w:pPr>
        <w:spacing w:line="276" w:lineRule="auto"/>
        <w:ind w:right="63"/>
        <w:jc w:val="both"/>
      </w:pPr>
      <w:r w:rsidRPr="00D42232">
        <w:br w:type="page"/>
      </w:r>
    </w:p>
    <w:p w:rsidR="0073055D" w:rsidRPr="00D42232" w:rsidRDefault="0073055D" w:rsidP="00D42232">
      <w:pPr>
        <w:spacing w:line="276" w:lineRule="auto"/>
        <w:ind w:right="63"/>
        <w:jc w:val="right"/>
        <w:rPr>
          <w:b/>
        </w:rPr>
      </w:pPr>
      <w:r w:rsidRPr="00D42232">
        <w:rPr>
          <w:b/>
        </w:rPr>
        <w:lastRenderedPageBreak/>
        <w:t xml:space="preserve">  </w:t>
      </w:r>
      <w:r w:rsidRPr="00D42232">
        <w:rPr>
          <w:b/>
        </w:rPr>
        <w:tab/>
      </w:r>
      <w:r w:rsidRPr="00D42232">
        <w:rPr>
          <w:b/>
        </w:rPr>
        <w:tab/>
      </w:r>
      <w:r w:rsidRPr="00D42232">
        <w:rPr>
          <w:b/>
        </w:rPr>
        <w:tab/>
      </w:r>
      <w:r w:rsidRPr="00D42232">
        <w:rPr>
          <w:b/>
        </w:rPr>
        <w:tab/>
      </w:r>
      <w:r w:rsidRPr="00D42232">
        <w:rPr>
          <w:b/>
        </w:rPr>
        <w:tab/>
        <w:t>Załącznik nr 8 do</w:t>
      </w:r>
      <w:r w:rsidRPr="00D42232">
        <w:rPr>
          <w:b/>
          <w:bCs/>
        </w:rPr>
        <w:t xml:space="preserve"> Regulaminu Konkursu</w:t>
      </w:r>
    </w:p>
    <w:p w:rsidR="0073055D" w:rsidRPr="00D42232" w:rsidRDefault="0073055D" w:rsidP="00D42232">
      <w:pPr>
        <w:spacing w:line="276" w:lineRule="auto"/>
        <w:ind w:right="63"/>
        <w:jc w:val="both"/>
        <w:rPr>
          <w:b/>
          <w:bCs/>
        </w:rPr>
      </w:pPr>
    </w:p>
    <w:p w:rsidR="0073055D" w:rsidRPr="00D42232" w:rsidRDefault="0073055D" w:rsidP="00D42232">
      <w:pPr>
        <w:spacing w:line="276" w:lineRule="auto"/>
        <w:ind w:right="63"/>
        <w:jc w:val="center"/>
        <w:rPr>
          <w:b/>
        </w:rPr>
      </w:pPr>
    </w:p>
    <w:p w:rsidR="0073055D" w:rsidRPr="00D42232" w:rsidRDefault="0073055D" w:rsidP="00D42232">
      <w:pPr>
        <w:spacing w:line="276" w:lineRule="auto"/>
        <w:ind w:right="63"/>
        <w:jc w:val="center"/>
        <w:rPr>
          <w:b/>
        </w:rPr>
      </w:pPr>
      <w:r w:rsidRPr="00D42232">
        <w:rPr>
          <w:b/>
        </w:rPr>
        <w:t>Pokwitowanie złożenia pracy konkursowej</w:t>
      </w:r>
    </w:p>
    <w:p w:rsidR="0073055D" w:rsidRPr="00D42232" w:rsidRDefault="0073055D" w:rsidP="00D42232">
      <w:pPr>
        <w:spacing w:line="276" w:lineRule="auto"/>
        <w:ind w:right="63"/>
        <w:jc w:val="both"/>
        <w:rPr>
          <w:b/>
        </w:rPr>
      </w:pPr>
    </w:p>
    <w:p w:rsidR="0073055D" w:rsidRPr="00D42232" w:rsidRDefault="0073055D" w:rsidP="00D42232">
      <w:pPr>
        <w:spacing w:line="276" w:lineRule="auto"/>
        <w:ind w:right="63"/>
        <w:jc w:val="both"/>
        <w:rPr>
          <w:b/>
        </w:rPr>
      </w:pPr>
    </w:p>
    <w:p w:rsidR="0073055D" w:rsidRPr="00D42232" w:rsidRDefault="0073055D" w:rsidP="00D42232">
      <w:pPr>
        <w:spacing w:line="276" w:lineRule="auto"/>
        <w:ind w:right="63" w:firstLine="708"/>
        <w:jc w:val="both"/>
        <w:rPr>
          <w:b/>
        </w:rPr>
      </w:pPr>
      <w:r w:rsidRPr="00D42232">
        <w:t xml:space="preserve">Niniejszym potwierdzam odbiór pracy konkursowej złożonej w Konkursie na </w:t>
      </w:r>
      <w:r w:rsidRPr="00D42232">
        <w:rPr>
          <w:b/>
        </w:rPr>
        <w:t>„</w:t>
      </w:r>
      <w:r w:rsidRPr="00D42232">
        <w:rPr>
          <w:b/>
          <w:color w:val="000000"/>
        </w:rPr>
        <w:t>Opracowanie koncepcji urbanistyczno-architektonicznej Biblioteki Publicznej im. Marii Konopnickiej wraz z zagospodarowaniem terenu pomiędzy ulicami: Bulwarową, M.</w:t>
      </w:r>
      <w:r w:rsidR="00DC34E8">
        <w:rPr>
          <w:b/>
          <w:color w:val="000000"/>
        </w:rPr>
        <w:t xml:space="preserve"> </w:t>
      </w:r>
      <w:r w:rsidRPr="00D42232">
        <w:rPr>
          <w:b/>
          <w:color w:val="000000"/>
        </w:rPr>
        <w:t>Reja, ks.</w:t>
      </w:r>
      <w:r w:rsidR="00DC34E8">
        <w:rPr>
          <w:b/>
          <w:color w:val="000000"/>
        </w:rPr>
        <w:t xml:space="preserve"> </w:t>
      </w:r>
      <w:r w:rsidRPr="00D42232">
        <w:rPr>
          <w:b/>
          <w:color w:val="000000"/>
        </w:rPr>
        <w:t>S.</w:t>
      </w:r>
      <w:r w:rsidR="00DC34E8">
        <w:rPr>
          <w:b/>
          <w:color w:val="000000"/>
        </w:rPr>
        <w:t xml:space="preserve"> </w:t>
      </w:r>
      <w:r w:rsidRPr="00D42232">
        <w:rPr>
          <w:b/>
          <w:color w:val="000000"/>
        </w:rPr>
        <w:t>Szczęsnowicza i gen.</w:t>
      </w:r>
      <w:r w:rsidR="00DC34E8">
        <w:rPr>
          <w:b/>
          <w:color w:val="000000"/>
        </w:rPr>
        <w:t xml:space="preserve"> </w:t>
      </w:r>
      <w:r w:rsidRPr="00D42232">
        <w:rPr>
          <w:b/>
          <w:color w:val="000000"/>
        </w:rPr>
        <w:t>K.</w:t>
      </w:r>
      <w:r w:rsidR="00DC34E8">
        <w:rPr>
          <w:b/>
          <w:color w:val="000000"/>
        </w:rPr>
        <w:t xml:space="preserve"> </w:t>
      </w:r>
      <w:r w:rsidRPr="00D42232">
        <w:rPr>
          <w:b/>
          <w:color w:val="000000"/>
        </w:rPr>
        <w:t>Pułaskiego w Suwałkach</w:t>
      </w:r>
      <w:r w:rsidRPr="00D42232">
        <w:rPr>
          <w:color w:val="000000"/>
        </w:rPr>
        <w:t>”</w:t>
      </w:r>
    </w:p>
    <w:p w:rsidR="0073055D" w:rsidRPr="00D42232" w:rsidRDefault="0073055D" w:rsidP="00D42232">
      <w:pPr>
        <w:spacing w:line="276" w:lineRule="auto"/>
        <w:ind w:right="63"/>
        <w:jc w:val="center"/>
        <w:rPr>
          <w:b/>
        </w:rPr>
      </w:pPr>
    </w:p>
    <w:p w:rsidR="0073055D" w:rsidRPr="00D42232" w:rsidRDefault="0073055D" w:rsidP="00D42232">
      <w:pPr>
        <w:spacing w:line="276" w:lineRule="auto"/>
        <w:ind w:right="63"/>
        <w:jc w:val="center"/>
        <w:rPr>
          <w:b/>
        </w:rPr>
      </w:pPr>
    </w:p>
    <w:p w:rsidR="0073055D" w:rsidRPr="00D42232" w:rsidRDefault="0073055D" w:rsidP="00D42232">
      <w:pPr>
        <w:spacing w:line="276" w:lineRule="auto"/>
        <w:ind w:right="63"/>
        <w:jc w:val="both"/>
      </w:pPr>
      <w:r w:rsidRPr="00D42232">
        <w:t>w ilości 1 egzemplarza</w:t>
      </w:r>
      <w:r w:rsidRPr="00D42232">
        <w:rPr>
          <w:b/>
        </w:rPr>
        <w:t xml:space="preserve">, </w:t>
      </w:r>
      <w:r w:rsidRPr="00D42232">
        <w:t>oznaczonej następującą liczbą rozpoznawczą:</w:t>
      </w:r>
    </w:p>
    <w:p w:rsidR="0073055D" w:rsidRPr="00D42232" w:rsidRDefault="0073055D" w:rsidP="00D42232">
      <w:pPr>
        <w:spacing w:line="276" w:lineRule="auto"/>
        <w:ind w:right="63"/>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535"/>
        <w:gridCol w:w="1535"/>
        <w:gridCol w:w="1535"/>
        <w:gridCol w:w="1536"/>
        <w:gridCol w:w="1536"/>
      </w:tblGrid>
      <w:tr w:rsidR="0073055D" w:rsidRPr="00D42232" w:rsidTr="00050B8F">
        <w:tc>
          <w:tcPr>
            <w:tcW w:w="1535" w:type="dxa"/>
          </w:tcPr>
          <w:p w:rsidR="0073055D" w:rsidRPr="00D42232" w:rsidRDefault="0073055D" w:rsidP="00D42232">
            <w:pPr>
              <w:pStyle w:val="Tekstpodstawowy2"/>
              <w:spacing w:line="276" w:lineRule="auto"/>
              <w:ind w:right="63"/>
              <w:jc w:val="both"/>
              <w:rPr>
                <w:color w:val="000000"/>
              </w:rPr>
            </w:pPr>
          </w:p>
        </w:tc>
        <w:tc>
          <w:tcPr>
            <w:tcW w:w="1535" w:type="dxa"/>
          </w:tcPr>
          <w:p w:rsidR="0073055D" w:rsidRPr="00D42232" w:rsidRDefault="0073055D" w:rsidP="00D42232">
            <w:pPr>
              <w:pStyle w:val="Tekstpodstawowy2"/>
              <w:spacing w:line="276" w:lineRule="auto"/>
              <w:ind w:right="63"/>
              <w:jc w:val="both"/>
              <w:rPr>
                <w:color w:val="000000"/>
              </w:rPr>
            </w:pPr>
          </w:p>
        </w:tc>
        <w:tc>
          <w:tcPr>
            <w:tcW w:w="1535" w:type="dxa"/>
          </w:tcPr>
          <w:p w:rsidR="0073055D" w:rsidRPr="00D42232" w:rsidRDefault="0073055D" w:rsidP="00D42232">
            <w:pPr>
              <w:pStyle w:val="Tekstpodstawowy2"/>
              <w:spacing w:line="276" w:lineRule="auto"/>
              <w:ind w:right="63"/>
              <w:jc w:val="both"/>
              <w:rPr>
                <w:color w:val="000000"/>
              </w:rPr>
            </w:pPr>
          </w:p>
        </w:tc>
        <w:tc>
          <w:tcPr>
            <w:tcW w:w="1535" w:type="dxa"/>
          </w:tcPr>
          <w:p w:rsidR="0073055D" w:rsidRPr="00D42232" w:rsidRDefault="0073055D" w:rsidP="00D42232">
            <w:pPr>
              <w:pStyle w:val="Tekstpodstawowy2"/>
              <w:spacing w:line="276" w:lineRule="auto"/>
              <w:ind w:right="63"/>
              <w:jc w:val="both"/>
              <w:rPr>
                <w:color w:val="000000"/>
              </w:rPr>
            </w:pPr>
          </w:p>
        </w:tc>
        <w:tc>
          <w:tcPr>
            <w:tcW w:w="1536" w:type="dxa"/>
          </w:tcPr>
          <w:p w:rsidR="0073055D" w:rsidRPr="00D42232" w:rsidRDefault="0073055D" w:rsidP="00D42232">
            <w:pPr>
              <w:pStyle w:val="Tekstpodstawowy2"/>
              <w:spacing w:line="276" w:lineRule="auto"/>
              <w:ind w:right="63"/>
              <w:jc w:val="both"/>
              <w:rPr>
                <w:color w:val="000000"/>
              </w:rPr>
            </w:pPr>
          </w:p>
        </w:tc>
        <w:tc>
          <w:tcPr>
            <w:tcW w:w="1536" w:type="dxa"/>
          </w:tcPr>
          <w:p w:rsidR="0073055D" w:rsidRPr="00D42232" w:rsidRDefault="0073055D" w:rsidP="00D42232">
            <w:pPr>
              <w:pStyle w:val="Tekstpodstawowy2"/>
              <w:spacing w:line="276" w:lineRule="auto"/>
              <w:ind w:right="63"/>
              <w:jc w:val="both"/>
              <w:rPr>
                <w:color w:val="000000"/>
              </w:rPr>
            </w:pPr>
          </w:p>
        </w:tc>
      </w:tr>
    </w:tbl>
    <w:p w:rsidR="0073055D" w:rsidRPr="00D42232" w:rsidRDefault="0073055D" w:rsidP="00D42232">
      <w:pPr>
        <w:spacing w:line="276" w:lineRule="auto"/>
        <w:ind w:right="63"/>
        <w:jc w:val="center"/>
      </w:pPr>
    </w:p>
    <w:p w:rsidR="0073055D" w:rsidRPr="00D42232" w:rsidRDefault="0073055D" w:rsidP="00D42232">
      <w:pPr>
        <w:spacing w:line="276" w:lineRule="auto"/>
        <w:ind w:right="63"/>
        <w:jc w:val="center"/>
        <w:rPr>
          <w:b/>
          <w:bCs/>
          <w:color w:val="000000"/>
        </w:rPr>
      </w:pPr>
      <w:r w:rsidRPr="00D42232">
        <w:t>(kod identyfikacyjny pracy konkursowej ustalony przez Uczestnika konkursu)</w:t>
      </w:r>
    </w:p>
    <w:p w:rsidR="0073055D" w:rsidRPr="00D42232" w:rsidRDefault="0073055D" w:rsidP="00D42232">
      <w:pPr>
        <w:pStyle w:val="Tekstpodstawowy2"/>
        <w:spacing w:line="276" w:lineRule="auto"/>
        <w:ind w:right="63"/>
        <w:jc w:val="both"/>
        <w:rPr>
          <w:color w:val="000000"/>
        </w:rPr>
      </w:pPr>
    </w:p>
    <w:p w:rsidR="0073055D" w:rsidRPr="00D42232" w:rsidRDefault="0073055D" w:rsidP="00D42232">
      <w:pPr>
        <w:pStyle w:val="Tekstpodstawowy2"/>
        <w:spacing w:line="276" w:lineRule="auto"/>
        <w:ind w:right="63" w:firstLine="708"/>
        <w:jc w:val="both"/>
        <w:rPr>
          <w:color w:val="000000"/>
        </w:rPr>
      </w:pPr>
    </w:p>
    <w:p w:rsidR="0073055D" w:rsidRPr="00D42232" w:rsidRDefault="0073055D" w:rsidP="00D42232">
      <w:pPr>
        <w:pStyle w:val="Tekstpodstawowy2"/>
        <w:spacing w:line="276" w:lineRule="auto"/>
        <w:ind w:right="63" w:firstLine="708"/>
        <w:jc w:val="both"/>
        <w:rPr>
          <w:color w:val="000000"/>
        </w:rPr>
      </w:pPr>
    </w:p>
    <w:p w:rsidR="0073055D" w:rsidRPr="00D42232" w:rsidRDefault="0073055D" w:rsidP="00D42232">
      <w:pPr>
        <w:pStyle w:val="Tekstpodstawowy2"/>
        <w:spacing w:line="276" w:lineRule="auto"/>
        <w:ind w:right="63"/>
        <w:jc w:val="both"/>
        <w:rPr>
          <w:color w:val="000000"/>
        </w:rPr>
      </w:pPr>
      <w:r w:rsidRPr="00D42232">
        <w:rPr>
          <w:color w:val="000000"/>
        </w:rPr>
        <w:t xml:space="preserve">Data odbioru pracy: ...................... godzina ................... </w:t>
      </w:r>
    </w:p>
    <w:p w:rsidR="0073055D" w:rsidRPr="00D42232" w:rsidRDefault="0073055D" w:rsidP="00D42232">
      <w:pPr>
        <w:pStyle w:val="Tekstpodstawowy2"/>
        <w:spacing w:line="276" w:lineRule="auto"/>
        <w:ind w:left="705" w:right="63"/>
        <w:jc w:val="both"/>
        <w:rPr>
          <w:color w:val="000000"/>
        </w:rPr>
      </w:pPr>
    </w:p>
    <w:p w:rsidR="0073055D" w:rsidRPr="00D42232" w:rsidRDefault="0073055D" w:rsidP="00D42232">
      <w:pPr>
        <w:pStyle w:val="Tekstpodstawowy2"/>
        <w:spacing w:line="276" w:lineRule="auto"/>
        <w:ind w:left="705" w:right="63"/>
        <w:jc w:val="both"/>
        <w:rPr>
          <w:color w:val="000000"/>
        </w:rPr>
      </w:pPr>
    </w:p>
    <w:p w:rsidR="0073055D" w:rsidRDefault="0073055D" w:rsidP="00D42232">
      <w:pPr>
        <w:pStyle w:val="Tekstpodstawowy2"/>
        <w:spacing w:line="276" w:lineRule="auto"/>
        <w:ind w:left="705" w:right="63"/>
        <w:jc w:val="both"/>
        <w:rPr>
          <w:color w:val="000000"/>
        </w:rPr>
      </w:pPr>
      <w:r w:rsidRPr="00D42232">
        <w:rPr>
          <w:color w:val="000000"/>
        </w:rPr>
        <w:t xml:space="preserve">                                                       Sekretarz Sądu Konkursowego</w:t>
      </w:r>
    </w:p>
    <w:p w:rsidR="005E3CF9" w:rsidRDefault="005E3CF9" w:rsidP="00D42232">
      <w:pPr>
        <w:pStyle w:val="Tekstpodstawowy2"/>
        <w:spacing w:line="276" w:lineRule="auto"/>
        <w:ind w:left="705" w:right="63"/>
        <w:jc w:val="both"/>
        <w:rPr>
          <w:color w:val="000000"/>
        </w:rPr>
      </w:pPr>
    </w:p>
    <w:p w:rsidR="005E3CF9" w:rsidRPr="00D42232" w:rsidRDefault="005E3CF9" w:rsidP="00D42232">
      <w:pPr>
        <w:pStyle w:val="Tekstpodstawowy2"/>
        <w:spacing w:line="276" w:lineRule="auto"/>
        <w:ind w:left="705" w:right="63"/>
        <w:jc w:val="both"/>
        <w:rPr>
          <w:color w:val="000000"/>
        </w:rPr>
      </w:pPr>
    </w:p>
    <w:p w:rsidR="0073055D" w:rsidRPr="00D42232" w:rsidRDefault="0073055D" w:rsidP="00D42232">
      <w:pPr>
        <w:pStyle w:val="Tekstpodstawowy2"/>
        <w:spacing w:line="276" w:lineRule="auto"/>
        <w:ind w:left="3537" w:right="63" w:firstLine="3"/>
        <w:jc w:val="both"/>
        <w:rPr>
          <w:color w:val="000000"/>
        </w:rPr>
      </w:pPr>
      <w:r w:rsidRPr="00D42232">
        <w:rPr>
          <w:color w:val="000000"/>
        </w:rPr>
        <w:t>..................................................................</w:t>
      </w:r>
    </w:p>
    <w:p w:rsidR="0073055D" w:rsidRPr="00D42232" w:rsidRDefault="0073055D" w:rsidP="00D42232">
      <w:pPr>
        <w:spacing w:line="276" w:lineRule="auto"/>
        <w:ind w:right="63"/>
        <w:jc w:val="both"/>
        <w:rPr>
          <w:rFonts w:eastAsia="Lucida Sans Unicode"/>
        </w:rPr>
      </w:pPr>
    </w:p>
    <w:p w:rsidR="0073055D" w:rsidRPr="00D42232" w:rsidRDefault="0073055D" w:rsidP="00D42232">
      <w:pPr>
        <w:spacing w:line="276" w:lineRule="auto"/>
      </w:pPr>
    </w:p>
    <w:p w:rsidR="008A0044" w:rsidRDefault="008A0044">
      <w:pPr>
        <w:spacing w:after="160" w:line="259" w:lineRule="auto"/>
      </w:pPr>
      <w:r>
        <w:br w:type="page"/>
      </w:r>
    </w:p>
    <w:p w:rsidR="000C6C86" w:rsidRPr="00D42232" w:rsidRDefault="0073055D" w:rsidP="00BB42C0">
      <w:pPr>
        <w:spacing w:line="276" w:lineRule="auto"/>
        <w:ind w:right="63"/>
        <w:jc w:val="right"/>
        <w:rPr>
          <w:b/>
        </w:rPr>
      </w:pPr>
      <w:r w:rsidRPr="00D42232">
        <w:rPr>
          <w:b/>
        </w:rPr>
        <w:lastRenderedPageBreak/>
        <w:tab/>
      </w:r>
      <w:r w:rsidRPr="00D42232">
        <w:rPr>
          <w:b/>
        </w:rPr>
        <w:tab/>
      </w:r>
      <w:r w:rsidRPr="00D42232">
        <w:rPr>
          <w:b/>
        </w:rPr>
        <w:tab/>
      </w:r>
      <w:r w:rsidRPr="00D42232">
        <w:rPr>
          <w:b/>
        </w:rPr>
        <w:tab/>
      </w:r>
      <w:r w:rsidR="000C6C86" w:rsidRPr="00D42232">
        <w:rPr>
          <w:b/>
        </w:rPr>
        <w:t xml:space="preserve">Załącznik nr </w:t>
      </w:r>
      <w:r w:rsidR="000C6C86">
        <w:rPr>
          <w:b/>
        </w:rPr>
        <w:t>9</w:t>
      </w:r>
      <w:r w:rsidR="000C6C86" w:rsidRPr="00D42232">
        <w:rPr>
          <w:b/>
        </w:rPr>
        <w:t xml:space="preserve"> do</w:t>
      </w:r>
      <w:r w:rsidR="000C6C86" w:rsidRPr="00D42232">
        <w:rPr>
          <w:b/>
          <w:bCs/>
        </w:rPr>
        <w:t xml:space="preserve"> Regulaminu Konkursu</w:t>
      </w:r>
    </w:p>
    <w:p w:rsidR="000C6C86" w:rsidRPr="00D42232" w:rsidRDefault="000C6C86" w:rsidP="000C6C86">
      <w:pPr>
        <w:spacing w:line="276" w:lineRule="auto"/>
        <w:jc w:val="right"/>
        <w:rPr>
          <w:b/>
        </w:rPr>
      </w:pPr>
      <w:r w:rsidRPr="00D42232">
        <w:rPr>
          <w:b/>
        </w:rPr>
        <w:t>Mapa zasadnicza</w:t>
      </w:r>
      <w:r w:rsidR="003C11EF">
        <w:rPr>
          <w:b/>
        </w:rPr>
        <w:t xml:space="preserve"> (bez skali)</w:t>
      </w:r>
      <w:r w:rsidRPr="00D42232">
        <w:rPr>
          <w:b/>
        </w:rPr>
        <w:t xml:space="preserve"> </w:t>
      </w:r>
    </w:p>
    <w:p w:rsidR="000C6C86" w:rsidRPr="00D42232" w:rsidRDefault="0045420F" w:rsidP="003C11EF">
      <w:pPr>
        <w:spacing w:line="276" w:lineRule="auto"/>
        <w:jc w:val="center"/>
        <w:rPr>
          <w:b/>
        </w:rPr>
      </w:pPr>
      <w:r>
        <w:rPr>
          <w:b/>
          <w:noProof/>
        </w:rPr>
        <w:drawing>
          <wp:inline distT="0" distB="0" distL="0" distR="0">
            <wp:extent cx="5953125" cy="8476660"/>
            <wp:effectExtent l="0" t="0" r="0" b="63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6192" cy="8481027"/>
                    </a:xfrm>
                    <a:prstGeom prst="rect">
                      <a:avLst/>
                    </a:prstGeom>
                    <a:noFill/>
                    <a:ln>
                      <a:noFill/>
                    </a:ln>
                  </pic:spPr>
                </pic:pic>
              </a:graphicData>
            </a:graphic>
          </wp:inline>
        </w:drawing>
      </w:r>
    </w:p>
    <w:p w:rsidR="000C6C86" w:rsidRPr="00D42232" w:rsidRDefault="000C6C86" w:rsidP="000C6C86">
      <w:pPr>
        <w:spacing w:line="276" w:lineRule="auto"/>
        <w:rPr>
          <w:b/>
        </w:rPr>
      </w:pPr>
      <w:r w:rsidRPr="00D42232">
        <w:rPr>
          <w:b/>
        </w:rPr>
        <w:t xml:space="preserve">UWAGA: mapa przeskalowana w formacie PDF do formatu A4, </w:t>
      </w:r>
    </w:p>
    <w:p w:rsidR="000C6C86" w:rsidRPr="00D42232" w:rsidRDefault="000C6C86" w:rsidP="000C6C86">
      <w:pPr>
        <w:spacing w:line="276" w:lineRule="auto"/>
        <w:rPr>
          <w:b/>
        </w:rPr>
      </w:pPr>
      <w:r w:rsidRPr="00D42232">
        <w:rPr>
          <w:b/>
        </w:rPr>
        <w:t>wersja elektroniczna w załączniku graficznym do regulaminu</w:t>
      </w:r>
    </w:p>
    <w:p w:rsidR="00B82BC0" w:rsidRPr="00D42232" w:rsidRDefault="008A0044" w:rsidP="003C11EF">
      <w:pPr>
        <w:spacing w:line="276" w:lineRule="auto"/>
        <w:jc w:val="right"/>
        <w:rPr>
          <w:b/>
          <w:bCs/>
        </w:rPr>
      </w:pPr>
      <w:r>
        <w:rPr>
          <w:b/>
        </w:rPr>
        <w:br w:type="page"/>
      </w:r>
      <w:r w:rsidR="00B82BC0" w:rsidRPr="00D42232">
        <w:rPr>
          <w:b/>
        </w:rPr>
        <w:lastRenderedPageBreak/>
        <w:t xml:space="preserve">Załącznik nr </w:t>
      </w:r>
      <w:r w:rsidR="00B82BC0">
        <w:rPr>
          <w:b/>
        </w:rPr>
        <w:t>10</w:t>
      </w:r>
      <w:r w:rsidR="00B82BC0" w:rsidRPr="00D42232">
        <w:rPr>
          <w:b/>
        </w:rPr>
        <w:t xml:space="preserve"> do</w:t>
      </w:r>
      <w:r w:rsidR="00B82BC0" w:rsidRPr="00D42232">
        <w:rPr>
          <w:b/>
          <w:bCs/>
        </w:rPr>
        <w:t xml:space="preserve"> Regulaminu Konkursu</w:t>
      </w:r>
    </w:p>
    <w:p w:rsidR="0073055D" w:rsidRPr="00D42232" w:rsidRDefault="00B82BC0" w:rsidP="003C11EF">
      <w:pPr>
        <w:spacing w:line="276" w:lineRule="auto"/>
        <w:jc w:val="right"/>
      </w:pPr>
      <w:r>
        <w:rPr>
          <w:b/>
        </w:rPr>
        <w:t>o</w:t>
      </w:r>
      <w:r w:rsidR="0073055D" w:rsidRPr="00D42232">
        <w:rPr>
          <w:b/>
        </w:rPr>
        <w:t>bszar zadania konkursowego- granice opracowania- mapa ewidencyjna</w:t>
      </w:r>
      <w:r w:rsidR="003C11EF">
        <w:rPr>
          <w:b/>
        </w:rPr>
        <w:t xml:space="preserve"> (bez skali)</w:t>
      </w:r>
    </w:p>
    <w:p w:rsidR="0073055D" w:rsidRPr="00D42232" w:rsidRDefault="0073055D" w:rsidP="00D42232">
      <w:pPr>
        <w:spacing w:line="276" w:lineRule="auto"/>
        <w:jc w:val="center"/>
        <w:rPr>
          <w:b/>
        </w:rPr>
      </w:pPr>
    </w:p>
    <w:p w:rsidR="008A0044" w:rsidRDefault="0045420F" w:rsidP="003C11EF">
      <w:pPr>
        <w:spacing w:after="160" w:line="259" w:lineRule="auto"/>
        <w:jc w:val="center"/>
        <w:rPr>
          <w:b/>
        </w:rPr>
      </w:pPr>
      <w:r>
        <w:rPr>
          <w:b/>
          <w:noProof/>
        </w:rPr>
        <w:drawing>
          <wp:inline distT="0" distB="0" distL="0" distR="0">
            <wp:extent cx="5759580" cy="7519183"/>
            <wp:effectExtent l="0" t="0" r="0" b="571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5085" cy="7539425"/>
                    </a:xfrm>
                    <a:prstGeom prst="rect">
                      <a:avLst/>
                    </a:prstGeom>
                    <a:noFill/>
                    <a:ln>
                      <a:noFill/>
                    </a:ln>
                  </pic:spPr>
                </pic:pic>
              </a:graphicData>
            </a:graphic>
          </wp:inline>
        </w:drawing>
      </w:r>
    </w:p>
    <w:p w:rsidR="0045420F" w:rsidRDefault="0045420F" w:rsidP="00D42232">
      <w:pPr>
        <w:spacing w:line="276" w:lineRule="auto"/>
        <w:jc w:val="right"/>
        <w:rPr>
          <w:b/>
        </w:rPr>
      </w:pPr>
      <w:r>
        <w:rPr>
          <w:b/>
        </w:rPr>
        <w:br/>
      </w:r>
    </w:p>
    <w:p w:rsidR="0073055D" w:rsidRPr="00D42232" w:rsidRDefault="0045420F" w:rsidP="0045420F">
      <w:pPr>
        <w:jc w:val="right"/>
        <w:rPr>
          <w:b/>
          <w:bCs/>
        </w:rPr>
      </w:pPr>
      <w:r>
        <w:br w:type="page"/>
      </w:r>
      <w:r w:rsidR="0073055D" w:rsidRPr="00D42232">
        <w:rPr>
          <w:b/>
        </w:rPr>
        <w:lastRenderedPageBreak/>
        <w:t>Załącznik nr 1</w:t>
      </w:r>
      <w:r w:rsidR="000C6C86">
        <w:rPr>
          <w:b/>
        </w:rPr>
        <w:t>1</w:t>
      </w:r>
      <w:r w:rsidR="0073055D" w:rsidRPr="00D42232">
        <w:rPr>
          <w:b/>
        </w:rPr>
        <w:t xml:space="preserve"> do</w:t>
      </w:r>
      <w:r w:rsidR="0073055D" w:rsidRPr="00D42232">
        <w:rPr>
          <w:b/>
          <w:bCs/>
        </w:rPr>
        <w:t xml:space="preserve"> Regulaminu Konkursu</w:t>
      </w:r>
    </w:p>
    <w:p w:rsidR="003C11EF" w:rsidRDefault="003C11EF" w:rsidP="00D42232">
      <w:pPr>
        <w:spacing w:line="276" w:lineRule="auto"/>
        <w:ind w:left="34" w:hanging="34"/>
        <w:jc w:val="both"/>
        <w:rPr>
          <w:b/>
        </w:rPr>
      </w:pPr>
    </w:p>
    <w:p w:rsidR="0073055D" w:rsidRPr="00704560" w:rsidRDefault="0073055D" w:rsidP="00D42232">
      <w:pPr>
        <w:spacing w:line="276" w:lineRule="auto"/>
        <w:ind w:left="34" w:hanging="34"/>
        <w:jc w:val="both"/>
        <w:rPr>
          <w:b/>
        </w:rPr>
      </w:pPr>
      <w:r w:rsidRPr="00704560">
        <w:rPr>
          <w:b/>
        </w:rPr>
        <w:t>Wyciąg z tekstu miejscowego planu zagospodarowania przestrzennego rejonu ulic</w:t>
      </w:r>
      <w:r w:rsidR="007F1665">
        <w:rPr>
          <w:b/>
        </w:rPr>
        <w:t>:</w:t>
      </w:r>
      <w:r w:rsidRPr="00704560">
        <w:rPr>
          <w:b/>
        </w:rPr>
        <w:t xml:space="preserve"> Reja, Bulwarowej, Pułaskiego, Świerkowej w Suwałkach (uchwała nr XII/99/2011 Rady Miejskiej w Suwałkach z dnia 31.08.2011 r. </w:t>
      </w:r>
      <w:proofErr w:type="spellStart"/>
      <w:r w:rsidRPr="00704560">
        <w:rPr>
          <w:b/>
        </w:rPr>
        <w:t>op</w:t>
      </w:r>
      <w:r w:rsidR="007F1665">
        <w:rPr>
          <w:b/>
        </w:rPr>
        <w:t>ub</w:t>
      </w:r>
      <w:proofErr w:type="spellEnd"/>
      <w:r w:rsidRPr="00704560">
        <w:rPr>
          <w:b/>
        </w:rPr>
        <w:t xml:space="preserve">. w Dz. Urz. Woj. </w:t>
      </w:r>
      <w:proofErr w:type="spellStart"/>
      <w:r w:rsidRPr="00704560">
        <w:rPr>
          <w:b/>
        </w:rPr>
        <w:t>Podl</w:t>
      </w:r>
      <w:proofErr w:type="spellEnd"/>
      <w:r w:rsidRPr="00704560">
        <w:rPr>
          <w:b/>
        </w:rPr>
        <w:t>. nr 4240 z 28.09.2011 r. poz. 2864</w:t>
      </w:r>
    </w:p>
    <w:p w:rsidR="0073055D" w:rsidRPr="00704560" w:rsidRDefault="0073055D" w:rsidP="00D42232">
      <w:pPr>
        <w:spacing w:line="276" w:lineRule="auto"/>
        <w:jc w:val="center"/>
        <w:rPr>
          <w:b/>
          <w:bCs/>
        </w:rPr>
      </w:pPr>
    </w:p>
    <w:p w:rsidR="0073055D" w:rsidRPr="00704560" w:rsidRDefault="0073055D" w:rsidP="00D42232">
      <w:pPr>
        <w:pStyle w:val="Teksttreci20"/>
        <w:shd w:val="clear" w:color="auto" w:fill="auto"/>
        <w:spacing w:before="0" w:after="0" w:line="276" w:lineRule="auto"/>
        <w:ind w:firstLine="0"/>
        <w:jc w:val="both"/>
        <w:rPr>
          <w:rFonts w:ascii="Times New Roman" w:hAnsi="Times New Roman"/>
        </w:rPr>
      </w:pPr>
      <w:r w:rsidRPr="00704560">
        <w:rPr>
          <w:rStyle w:val="Teksttreci2Pogrubienie"/>
          <w:rFonts w:ascii="Times New Roman" w:hAnsi="Times New Roman"/>
          <w:sz w:val="22"/>
          <w:szCs w:val="22"/>
        </w:rPr>
        <w:t xml:space="preserve">§ 32. </w:t>
      </w:r>
      <w:r w:rsidRPr="00704560">
        <w:rPr>
          <w:rFonts w:ascii="Times New Roman" w:hAnsi="Times New Roman"/>
        </w:rPr>
        <w:t>1. Ustala się linie rozgraniczające wyznaczające teren usług publicznych, o powierzchni ok.</w:t>
      </w:r>
      <w:r w:rsidR="00704560" w:rsidRPr="00704560">
        <w:rPr>
          <w:rFonts w:ascii="Times New Roman" w:hAnsi="Times New Roman"/>
        </w:rPr>
        <w:t> </w:t>
      </w:r>
      <w:r w:rsidRPr="00704560">
        <w:rPr>
          <w:rFonts w:ascii="Times New Roman" w:hAnsi="Times New Roman"/>
        </w:rPr>
        <w:t xml:space="preserve">3,99 ha, oznaczony na rysunku planu symbolem </w:t>
      </w:r>
      <w:r w:rsidRPr="00704560">
        <w:rPr>
          <w:rFonts w:ascii="Times New Roman" w:hAnsi="Times New Roman"/>
          <w:b/>
        </w:rPr>
        <w:t>8UP.</w:t>
      </w:r>
    </w:p>
    <w:p w:rsidR="0073055D" w:rsidRPr="00704560" w:rsidRDefault="0073055D" w:rsidP="00251B0C">
      <w:pPr>
        <w:pStyle w:val="Teksttreci20"/>
        <w:numPr>
          <w:ilvl w:val="0"/>
          <w:numId w:val="65"/>
        </w:numPr>
        <w:shd w:val="clear" w:color="auto" w:fill="auto"/>
        <w:tabs>
          <w:tab w:val="left" w:pos="284"/>
        </w:tabs>
        <w:spacing w:before="0" w:after="0" w:line="276" w:lineRule="auto"/>
        <w:ind w:firstLine="0"/>
        <w:jc w:val="both"/>
        <w:rPr>
          <w:rFonts w:ascii="Times New Roman" w:hAnsi="Times New Roman"/>
        </w:rPr>
      </w:pPr>
      <w:r w:rsidRPr="00704560">
        <w:rPr>
          <w:rFonts w:ascii="Times New Roman" w:hAnsi="Times New Roman"/>
        </w:rPr>
        <w:t xml:space="preserve">W zakresie przeznaczenia podstawowego w granicach terenu 8UP zakłada się realizację funkcji </w:t>
      </w:r>
      <w:proofErr w:type="spellStart"/>
      <w:r w:rsidRPr="00704560">
        <w:rPr>
          <w:rFonts w:ascii="Times New Roman" w:hAnsi="Times New Roman"/>
        </w:rPr>
        <w:t>ogólnomiejskich</w:t>
      </w:r>
      <w:proofErr w:type="spellEnd"/>
      <w:r w:rsidRPr="00704560">
        <w:rPr>
          <w:rFonts w:ascii="Times New Roman" w:hAnsi="Times New Roman"/>
        </w:rPr>
        <w:t xml:space="preserve"> celu publicznego, w tym realizacji kompleksu sportowego wraz z salą sportowo- widowiskową.</w:t>
      </w:r>
    </w:p>
    <w:p w:rsidR="0073055D" w:rsidRPr="00704560" w:rsidRDefault="0073055D" w:rsidP="00251B0C">
      <w:pPr>
        <w:pStyle w:val="Teksttreci20"/>
        <w:numPr>
          <w:ilvl w:val="0"/>
          <w:numId w:val="65"/>
        </w:numPr>
        <w:shd w:val="clear" w:color="auto" w:fill="auto"/>
        <w:tabs>
          <w:tab w:val="left" w:pos="284"/>
        </w:tabs>
        <w:spacing w:before="0" w:after="0" w:line="276" w:lineRule="auto"/>
        <w:ind w:firstLine="0"/>
        <w:jc w:val="both"/>
        <w:rPr>
          <w:rFonts w:ascii="Times New Roman" w:hAnsi="Times New Roman"/>
        </w:rPr>
      </w:pPr>
      <w:r w:rsidRPr="00704560">
        <w:rPr>
          <w:rFonts w:ascii="Times New Roman" w:hAnsi="Times New Roman"/>
        </w:rPr>
        <w:t>W zakresie przeznaczenia dopuszczalnego możliwa jest realizacja innego rodzaju funkcji z</w:t>
      </w:r>
      <w:r w:rsidR="00704560" w:rsidRPr="00704560">
        <w:rPr>
          <w:rFonts w:ascii="Times New Roman" w:hAnsi="Times New Roman"/>
        </w:rPr>
        <w:t> </w:t>
      </w:r>
      <w:r w:rsidRPr="00704560">
        <w:rPr>
          <w:rFonts w:ascii="Times New Roman" w:hAnsi="Times New Roman"/>
        </w:rPr>
        <w:t>zakresu: kultury, sportu, rekreacji, handlu i gastronomii, hotelarstwa, obsługi funkcji biznesowych, sakralnych oraz innych, w tym niepublicznych oraz organizacja imprez masowych.</w:t>
      </w:r>
    </w:p>
    <w:p w:rsidR="0073055D" w:rsidRPr="00704560" w:rsidRDefault="0073055D" w:rsidP="00251B0C">
      <w:pPr>
        <w:pStyle w:val="Teksttreci20"/>
        <w:numPr>
          <w:ilvl w:val="0"/>
          <w:numId w:val="65"/>
        </w:numPr>
        <w:shd w:val="clear" w:color="auto" w:fill="auto"/>
        <w:tabs>
          <w:tab w:val="left" w:pos="284"/>
        </w:tabs>
        <w:spacing w:before="0" w:after="0" w:line="276" w:lineRule="auto"/>
        <w:ind w:firstLine="0"/>
        <w:jc w:val="both"/>
        <w:rPr>
          <w:rFonts w:ascii="Times New Roman" w:hAnsi="Times New Roman"/>
        </w:rPr>
      </w:pPr>
      <w:r w:rsidRPr="00704560">
        <w:rPr>
          <w:rFonts w:ascii="Times New Roman" w:hAnsi="Times New Roman"/>
        </w:rPr>
        <w:t>Dopuszcza się funkcjonowanie istniejących obiektów zgodnie z ich obecnym przeznaczeniem, z</w:t>
      </w:r>
      <w:r w:rsidR="00704560" w:rsidRPr="00704560">
        <w:rPr>
          <w:rFonts w:ascii="Times New Roman" w:hAnsi="Times New Roman"/>
        </w:rPr>
        <w:t> </w:t>
      </w:r>
      <w:r w:rsidRPr="00704560">
        <w:rPr>
          <w:rFonts w:ascii="Times New Roman" w:hAnsi="Times New Roman"/>
        </w:rPr>
        <w:t>możliwością ich adaptacji do nowych funkcji, ich rozbudową, przebudową lub nadbudową do</w:t>
      </w:r>
      <w:r w:rsidR="00704560" w:rsidRPr="00704560">
        <w:rPr>
          <w:rFonts w:ascii="Times New Roman" w:hAnsi="Times New Roman"/>
        </w:rPr>
        <w:t> </w:t>
      </w:r>
      <w:r w:rsidRPr="00704560">
        <w:rPr>
          <w:rFonts w:ascii="Times New Roman" w:hAnsi="Times New Roman"/>
        </w:rPr>
        <w:t>wielkości nie przekraczającej 10% ich obecnej powierzchni użytkowej, pod warunkiem, że nie będą one kolidować z</w:t>
      </w:r>
      <w:r w:rsidR="00704560" w:rsidRPr="00704560">
        <w:rPr>
          <w:rFonts w:ascii="Times New Roman" w:hAnsi="Times New Roman"/>
        </w:rPr>
        <w:t> </w:t>
      </w:r>
      <w:r w:rsidRPr="00704560">
        <w:rPr>
          <w:rFonts w:ascii="Times New Roman" w:hAnsi="Times New Roman"/>
        </w:rPr>
        <w:t>główną funkcją terenu.</w:t>
      </w:r>
    </w:p>
    <w:p w:rsidR="0073055D" w:rsidRPr="00704560" w:rsidRDefault="0073055D" w:rsidP="00704560">
      <w:pPr>
        <w:pStyle w:val="Teksttreci20"/>
        <w:numPr>
          <w:ilvl w:val="0"/>
          <w:numId w:val="89"/>
        </w:numPr>
        <w:shd w:val="clear" w:color="auto" w:fill="auto"/>
        <w:tabs>
          <w:tab w:val="left" w:pos="284"/>
        </w:tabs>
        <w:spacing w:before="0" w:after="0" w:line="276" w:lineRule="auto"/>
        <w:ind w:left="0" w:firstLine="0"/>
        <w:jc w:val="both"/>
        <w:rPr>
          <w:rFonts w:ascii="Times New Roman" w:hAnsi="Times New Roman"/>
        </w:rPr>
      </w:pPr>
      <w:r w:rsidRPr="00704560">
        <w:rPr>
          <w:rFonts w:ascii="Times New Roman" w:hAnsi="Times New Roman"/>
        </w:rPr>
        <w:t>Wszelka działalność inwestycyjna w granicach terenu 8UP powinna być organizowana i realizowana w</w:t>
      </w:r>
      <w:r w:rsidR="00704560" w:rsidRPr="00704560">
        <w:rPr>
          <w:rFonts w:ascii="Times New Roman" w:hAnsi="Times New Roman"/>
        </w:rPr>
        <w:t> </w:t>
      </w:r>
      <w:r w:rsidRPr="00704560">
        <w:rPr>
          <w:rFonts w:ascii="Times New Roman" w:hAnsi="Times New Roman"/>
        </w:rPr>
        <w:t>oparciu o projekt zagospodarowania całego obszaru w granicach linii rozgraniczających; przed uzyskaniem pozwolenia na budowę konieczne jest opracowanie kompleksowego programu funkcjonalno – przestrzennego, zawierającego: koncepcję zagospodarowania terenu oraz rozmieszczenia obiektów wraz rozstrzygnięciami dotyczącymi rozwiązań funkcjonalnych i przestrzennych.</w:t>
      </w:r>
    </w:p>
    <w:p w:rsidR="0073055D" w:rsidRPr="00704560" w:rsidRDefault="0073055D" w:rsidP="00704560">
      <w:pPr>
        <w:pStyle w:val="Teksttreci20"/>
        <w:numPr>
          <w:ilvl w:val="0"/>
          <w:numId w:val="89"/>
        </w:numPr>
        <w:shd w:val="clear" w:color="auto" w:fill="auto"/>
        <w:tabs>
          <w:tab w:val="left" w:pos="426"/>
        </w:tabs>
        <w:spacing w:before="0" w:after="0" w:line="276" w:lineRule="auto"/>
        <w:jc w:val="both"/>
        <w:rPr>
          <w:rFonts w:ascii="Times New Roman" w:hAnsi="Times New Roman"/>
        </w:rPr>
      </w:pPr>
      <w:r w:rsidRPr="00704560">
        <w:rPr>
          <w:rFonts w:ascii="Times New Roman" w:hAnsi="Times New Roman"/>
        </w:rPr>
        <w:t>Ustala się następujące warunki zagospodarowania terenu oraz kształtowania zabudowy:</w:t>
      </w:r>
    </w:p>
    <w:p w:rsidR="0073055D" w:rsidRPr="00704560" w:rsidRDefault="0073055D" w:rsidP="002C1C36">
      <w:pPr>
        <w:pStyle w:val="Teksttreci20"/>
        <w:numPr>
          <w:ilvl w:val="0"/>
          <w:numId w:val="66"/>
        </w:numPr>
        <w:shd w:val="clear" w:color="auto" w:fill="auto"/>
        <w:tabs>
          <w:tab w:val="left" w:pos="426"/>
          <w:tab w:val="left" w:pos="523"/>
        </w:tabs>
        <w:spacing w:before="0" w:after="0" w:line="276" w:lineRule="auto"/>
        <w:ind w:left="426" w:hanging="426"/>
        <w:jc w:val="both"/>
        <w:rPr>
          <w:rFonts w:ascii="Times New Roman" w:hAnsi="Times New Roman"/>
        </w:rPr>
      </w:pPr>
      <w:r w:rsidRPr="00704560">
        <w:rPr>
          <w:rFonts w:ascii="Times New Roman" w:hAnsi="Times New Roman"/>
        </w:rPr>
        <w:t>nieprzekraczalne linie zabudowy zgodnie z rysunkiem planu;</w:t>
      </w:r>
    </w:p>
    <w:p w:rsidR="0073055D" w:rsidRPr="00704560" w:rsidRDefault="0073055D" w:rsidP="002C1C36">
      <w:pPr>
        <w:pStyle w:val="Teksttreci20"/>
        <w:numPr>
          <w:ilvl w:val="0"/>
          <w:numId w:val="66"/>
        </w:numPr>
        <w:shd w:val="clear" w:color="auto" w:fill="auto"/>
        <w:tabs>
          <w:tab w:val="left" w:pos="426"/>
          <w:tab w:val="left" w:pos="547"/>
        </w:tabs>
        <w:spacing w:before="0" w:after="0" w:line="276" w:lineRule="auto"/>
        <w:ind w:left="426" w:hanging="426"/>
        <w:jc w:val="both"/>
        <w:rPr>
          <w:rFonts w:ascii="Times New Roman" w:hAnsi="Times New Roman"/>
        </w:rPr>
      </w:pPr>
      <w:r w:rsidRPr="00704560">
        <w:rPr>
          <w:rFonts w:ascii="Times New Roman" w:hAnsi="Times New Roman"/>
        </w:rPr>
        <w:t>łączna powierzchnia zabudowy wszystkich obiektów kubaturowych do 50%;</w:t>
      </w:r>
    </w:p>
    <w:p w:rsidR="0073055D" w:rsidRPr="00704560" w:rsidRDefault="0073055D" w:rsidP="002C1C36">
      <w:pPr>
        <w:pStyle w:val="Teksttreci20"/>
        <w:numPr>
          <w:ilvl w:val="0"/>
          <w:numId w:val="66"/>
        </w:numPr>
        <w:shd w:val="clear" w:color="auto" w:fill="auto"/>
        <w:tabs>
          <w:tab w:val="left" w:pos="426"/>
          <w:tab w:val="left" w:pos="547"/>
        </w:tabs>
        <w:spacing w:before="0" w:after="0" w:line="276" w:lineRule="auto"/>
        <w:ind w:left="426" w:hanging="426"/>
        <w:jc w:val="both"/>
        <w:rPr>
          <w:rFonts w:ascii="Times New Roman" w:hAnsi="Times New Roman"/>
        </w:rPr>
      </w:pPr>
      <w:r w:rsidRPr="00704560">
        <w:rPr>
          <w:rFonts w:ascii="Times New Roman" w:hAnsi="Times New Roman"/>
        </w:rPr>
        <w:t>powierzchnia terenu biologicznie czynnego minimum 15%;</w:t>
      </w:r>
    </w:p>
    <w:p w:rsidR="0073055D" w:rsidRPr="00704560" w:rsidRDefault="0073055D" w:rsidP="002C1C36">
      <w:pPr>
        <w:pStyle w:val="Teksttreci20"/>
        <w:numPr>
          <w:ilvl w:val="0"/>
          <w:numId w:val="66"/>
        </w:numPr>
        <w:shd w:val="clear" w:color="auto" w:fill="auto"/>
        <w:tabs>
          <w:tab w:val="left" w:pos="426"/>
          <w:tab w:val="left" w:pos="547"/>
        </w:tabs>
        <w:spacing w:before="0" w:after="0" w:line="276" w:lineRule="auto"/>
        <w:ind w:left="426" w:hanging="426"/>
        <w:jc w:val="both"/>
        <w:rPr>
          <w:rFonts w:ascii="Times New Roman" w:hAnsi="Times New Roman"/>
        </w:rPr>
      </w:pPr>
      <w:r w:rsidRPr="00704560">
        <w:rPr>
          <w:rFonts w:ascii="Times New Roman" w:hAnsi="Times New Roman"/>
        </w:rPr>
        <w:t>powierzchnię terenu biologicznie czynnego zagospodarować zielenią urządzoną niską i wysoką;</w:t>
      </w:r>
    </w:p>
    <w:p w:rsidR="0073055D" w:rsidRPr="00704560" w:rsidRDefault="0073055D" w:rsidP="002C1C36">
      <w:pPr>
        <w:pStyle w:val="Teksttreci20"/>
        <w:numPr>
          <w:ilvl w:val="0"/>
          <w:numId w:val="66"/>
        </w:numPr>
        <w:shd w:val="clear" w:color="auto" w:fill="auto"/>
        <w:tabs>
          <w:tab w:val="left" w:pos="142"/>
          <w:tab w:val="left" w:pos="426"/>
          <w:tab w:val="left" w:pos="547"/>
        </w:tabs>
        <w:spacing w:before="0" w:after="0" w:line="276" w:lineRule="auto"/>
        <w:ind w:left="426" w:hanging="426"/>
        <w:jc w:val="both"/>
        <w:rPr>
          <w:rFonts w:ascii="Times New Roman" w:hAnsi="Times New Roman"/>
        </w:rPr>
      </w:pPr>
      <w:r w:rsidRPr="00704560">
        <w:rPr>
          <w:rFonts w:ascii="Times New Roman" w:hAnsi="Times New Roman"/>
        </w:rPr>
        <w:t>należy zapewnić miejsca postojowe dla samochodów, zgodnie z ustaleniami §23 uchwały;</w:t>
      </w:r>
    </w:p>
    <w:p w:rsidR="0073055D" w:rsidRPr="00704560" w:rsidRDefault="0073055D" w:rsidP="002C1C36">
      <w:pPr>
        <w:pStyle w:val="Teksttreci20"/>
        <w:numPr>
          <w:ilvl w:val="0"/>
          <w:numId w:val="66"/>
        </w:numPr>
        <w:shd w:val="clear" w:color="auto" w:fill="auto"/>
        <w:tabs>
          <w:tab w:val="left" w:pos="142"/>
          <w:tab w:val="left" w:pos="426"/>
          <w:tab w:val="left" w:pos="547"/>
        </w:tabs>
        <w:spacing w:before="0" w:after="0" w:line="276" w:lineRule="auto"/>
        <w:ind w:left="426" w:hanging="426"/>
        <w:jc w:val="left"/>
        <w:rPr>
          <w:rFonts w:ascii="Times New Roman" w:hAnsi="Times New Roman"/>
        </w:rPr>
      </w:pPr>
      <w:r w:rsidRPr="00704560">
        <w:rPr>
          <w:rFonts w:ascii="Times New Roman" w:hAnsi="Times New Roman"/>
        </w:rPr>
        <w:t xml:space="preserve">dopuszcza się realizację parkingów, jako samodzielnych obiektów wielokondygnacyjnych, lub wbudowanych w bryły budynków o innych funkcjach; </w:t>
      </w:r>
    </w:p>
    <w:p w:rsidR="0073055D" w:rsidRPr="00704560" w:rsidRDefault="0073055D" w:rsidP="002C1C36">
      <w:pPr>
        <w:pStyle w:val="Teksttreci20"/>
        <w:numPr>
          <w:ilvl w:val="0"/>
          <w:numId w:val="66"/>
        </w:numPr>
        <w:shd w:val="clear" w:color="auto" w:fill="auto"/>
        <w:tabs>
          <w:tab w:val="left" w:pos="426"/>
          <w:tab w:val="left" w:pos="547"/>
        </w:tabs>
        <w:spacing w:before="0" w:after="0" w:line="276" w:lineRule="auto"/>
        <w:ind w:left="426" w:hanging="426"/>
        <w:jc w:val="both"/>
        <w:rPr>
          <w:rFonts w:ascii="Times New Roman" w:hAnsi="Times New Roman"/>
        </w:rPr>
      </w:pPr>
      <w:r w:rsidRPr="00704560">
        <w:rPr>
          <w:rFonts w:ascii="Times New Roman" w:hAnsi="Times New Roman"/>
        </w:rPr>
        <w:t>minimum 30% wymaganej liczby miejsc postojowych należy wykonać w poziomie terenu;</w:t>
      </w:r>
    </w:p>
    <w:p w:rsidR="0073055D" w:rsidRPr="00704560" w:rsidRDefault="0073055D" w:rsidP="002C1C36">
      <w:pPr>
        <w:pStyle w:val="Teksttreci20"/>
        <w:numPr>
          <w:ilvl w:val="0"/>
          <w:numId w:val="66"/>
        </w:numPr>
        <w:shd w:val="clear" w:color="auto" w:fill="auto"/>
        <w:tabs>
          <w:tab w:val="left" w:pos="426"/>
          <w:tab w:val="left" w:pos="547"/>
        </w:tabs>
        <w:spacing w:before="0" w:after="0" w:line="276" w:lineRule="auto"/>
        <w:ind w:left="426" w:hanging="426"/>
        <w:jc w:val="both"/>
        <w:rPr>
          <w:rFonts w:ascii="Times New Roman" w:hAnsi="Times New Roman"/>
        </w:rPr>
      </w:pPr>
      <w:r w:rsidRPr="00704560">
        <w:rPr>
          <w:rFonts w:ascii="Times New Roman" w:hAnsi="Times New Roman"/>
        </w:rPr>
        <w:t>zapewnić urządzenia służące utrzymaniu porządku;</w:t>
      </w:r>
    </w:p>
    <w:p w:rsidR="0073055D" w:rsidRPr="00704560" w:rsidRDefault="0073055D" w:rsidP="002C1C36">
      <w:pPr>
        <w:pStyle w:val="Teksttreci20"/>
        <w:numPr>
          <w:ilvl w:val="0"/>
          <w:numId w:val="66"/>
        </w:numPr>
        <w:shd w:val="clear" w:color="auto" w:fill="auto"/>
        <w:tabs>
          <w:tab w:val="left" w:pos="426"/>
          <w:tab w:val="left" w:pos="547"/>
        </w:tabs>
        <w:spacing w:before="0" w:after="0" w:line="276" w:lineRule="auto"/>
        <w:ind w:left="426" w:hanging="426"/>
        <w:jc w:val="both"/>
        <w:rPr>
          <w:rFonts w:ascii="Times New Roman" w:hAnsi="Times New Roman"/>
        </w:rPr>
      </w:pPr>
      <w:r w:rsidRPr="00704560">
        <w:rPr>
          <w:rFonts w:ascii="Times New Roman" w:hAnsi="Times New Roman"/>
        </w:rPr>
        <w:t>wysokość zabudowy ustala się na minimum 2 kondygnacje, nie mniej niż 8,00 m;</w:t>
      </w:r>
    </w:p>
    <w:p w:rsidR="0073055D" w:rsidRPr="00704560" w:rsidRDefault="0073055D" w:rsidP="002C1C36">
      <w:pPr>
        <w:pStyle w:val="Teksttreci20"/>
        <w:numPr>
          <w:ilvl w:val="0"/>
          <w:numId w:val="66"/>
        </w:numPr>
        <w:shd w:val="clear" w:color="auto" w:fill="auto"/>
        <w:tabs>
          <w:tab w:val="left" w:pos="426"/>
          <w:tab w:val="left" w:pos="643"/>
        </w:tabs>
        <w:spacing w:before="0" w:after="0" w:line="276" w:lineRule="auto"/>
        <w:ind w:left="426" w:hanging="426"/>
        <w:jc w:val="both"/>
        <w:rPr>
          <w:rFonts w:ascii="Times New Roman" w:hAnsi="Times New Roman"/>
        </w:rPr>
      </w:pPr>
      <w:r w:rsidRPr="00704560">
        <w:rPr>
          <w:rFonts w:ascii="Times New Roman" w:hAnsi="Times New Roman"/>
        </w:rPr>
        <w:t>projektowane obiekty powinny charakteryzować się wysokimi standardami architektonicznymi i</w:t>
      </w:r>
      <w:r w:rsidR="00704560" w:rsidRPr="00704560">
        <w:rPr>
          <w:rFonts w:ascii="Times New Roman" w:hAnsi="Times New Roman"/>
        </w:rPr>
        <w:t> </w:t>
      </w:r>
      <w:r w:rsidRPr="00704560">
        <w:rPr>
          <w:rFonts w:ascii="Times New Roman" w:hAnsi="Times New Roman"/>
        </w:rPr>
        <w:t>użytkowymi;</w:t>
      </w:r>
    </w:p>
    <w:p w:rsidR="0073055D" w:rsidRPr="00704560" w:rsidRDefault="0073055D" w:rsidP="002C1C36">
      <w:pPr>
        <w:pStyle w:val="Teksttreci20"/>
        <w:numPr>
          <w:ilvl w:val="0"/>
          <w:numId w:val="66"/>
        </w:numPr>
        <w:shd w:val="clear" w:color="auto" w:fill="auto"/>
        <w:tabs>
          <w:tab w:val="left" w:pos="426"/>
          <w:tab w:val="left" w:pos="643"/>
        </w:tabs>
        <w:spacing w:before="0" w:after="0" w:line="276" w:lineRule="auto"/>
        <w:ind w:left="426" w:hanging="426"/>
        <w:jc w:val="both"/>
        <w:rPr>
          <w:rFonts w:ascii="Times New Roman" w:hAnsi="Times New Roman"/>
        </w:rPr>
      </w:pPr>
      <w:r w:rsidRPr="00704560">
        <w:rPr>
          <w:rFonts w:ascii="Times New Roman" w:hAnsi="Times New Roman"/>
        </w:rPr>
        <w:t>architektura współczesna dostosowana do funkcji i technologii budynków.</w:t>
      </w:r>
    </w:p>
    <w:p w:rsidR="0073055D" w:rsidRPr="00704560" w:rsidRDefault="0073055D" w:rsidP="00D42232">
      <w:pPr>
        <w:pStyle w:val="Teksttreci20"/>
        <w:shd w:val="clear" w:color="auto" w:fill="auto"/>
        <w:spacing w:before="0" w:after="0" w:line="276" w:lineRule="auto"/>
        <w:ind w:left="260"/>
        <w:jc w:val="both"/>
        <w:rPr>
          <w:rFonts w:ascii="Times New Roman" w:hAnsi="Times New Roman"/>
        </w:rPr>
      </w:pPr>
      <w:r w:rsidRPr="00704560">
        <w:rPr>
          <w:rStyle w:val="Teksttreci2Pogrubienie"/>
          <w:rFonts w:ascii="Times New Roman" w:hAnsi="Times New Roman"/>
          <w:sz w:val="22"/>
          <w:szCs w:val="22"/>
        </w:rPr>
        <w:t xml:space="preserve">§ 23. </w:t>
      </w:r>
      <w:r w:rsidRPr="00704560">
        <w:rPr>
          <w:rFonts w:ascii="Times New Roman" w:hAnsi="Times New Roman"/>
        </w:rPr>
        <w:t>Ustala się następujące zasady w zakresie realizacji systemu komunikacyjnego:</w:t>
      </w:r>
    </w:p>
    <w:p w:rsidR="0073055D" w:rsidRPr="00704560" w:rsidRDefault="0073055D" w:rsidP="002C1C36">
      <w:pPr>
        <w:pStyle w:val="Teksttreci20"/>
        <w:numPr>
          <w:ilvl w:val="0"/>
          <w:numId w:val="67"/>
        </w:numPr>
        <w:shd w:val="clear" w:color="auto" w:fill="auto"/>
        <w:tabs>
          <w:tab w:val="left" w:pos="0"/>
          <w:tab w:val="left" w:pos="284"/>
        </w:tabs>
        <w:spacing w:before="0" w:after="0" w:line="276" w:lineRule="auto"/>
        <w:ind w:firstLine="0"/>
        <w:jc w:val="both"/>
        <w:rPr>
          <w:rFonts w:ascii="Times New Roman" w:hAnsi="Times New Roman"/>
        </w:rPr>
      </w:pPr>
      <w:r w:rsidRPr="00704560">
        <w:rPr>
          <w:rFonts w:ascii="Times New Roman" w:hAnsi="Times New Roman"/>
        </w:rPr>
        <w:t>minimalną ilość miejsc postojowych dla samochodów osobowych, o ile z ustaleń szczegółowych nie wynika inaczej, należy przewidywać w granicach terenów objętych inwestycją, według poniższych wskaźników:</w:t>
      </w:r>
    </w:p>
    <w:p w:rsidR="0073055D" w:rsidRPr="00704560" w:rsidRDefault="00251B0C" w:rsidP="00704560">
      <w:pPr>
        <w:pStyle w:val="Teksttreci20"/>
        <w:shd w:val="clear" w:color="auto" w:fill="auto"/>
        <w:tabs>
          <w:tab w:val="left" w:pos="0"/>
          <w:tab w:val="left" w:pos="284"/>
          <w:tab w:val="left" w:pos="624"/>
        </w:tabs>
        <w:spacing w:before="0" w:after="0" w:line="276" w:lineRule="auto"/>
        <w:ind w:firstLine="0"/>
        <w:jc w:val="left"/>
        <w:rPr>
          <w:rFonts w:ascii="Times New Roman" w:hAnsi="Times New Roman"/>
        </w:rPr>
      </w:pPr>
      <w:r w:rsidRPr="00704560">
        <w:rPr>
          <w:rFonts w:ascii="Times New Roman" w:hAnsi="Times New Roman"/>
        </w:rPr>
        <w:t>e</w:t>
      </w:r>
      <w:r w:rsidR="00D43F6C" w:rsidRPr="00704560">
        <w:rPr>
          <w:rFonts w:ascii="Times New Roman" w:hAnsi="Times New Roman"/>
        </w:rPr>
        <w:t>) 1</w:t>
      </w:r>
      <w:r w:rsidR="0073055D" w:rsidRPr="00704560">
        <w:rPr>
          <w:rFonts w:ascii="Times New Roman" w:hAnsi="Times New Roman"/>
        </w:rPr>
        <w:t xml:space="preserve"> miejsce postojowe na 40 m</w:t>
      </w:r>
      <w:r w:rsidR="0073055D" w:rsidRPr="00704560">
        <w:rPr>
          <w:rFonts w:ascii="Times New Roman" w:hAnsi="Times New Roman"/>
          <w:vertAlign w:val="superscript"/>
        </w:rPr>
        <w:t>2</w:t>
      </w:r>
      <w:r w:rsidR="0073055D" w:rsidRPr="00704560">
        <w:rPr>
          <w:rFonts w:ascii="Times New Roman" w:hAnsi="Times New Roman"/>
        </w:rPr>
        <w:t xml:space="preserve"> pow</w:t>
      </w:r>
      <w:r w:rsidR="00704560" w:rsidRPr="00704560">
        <w:rPr>
          <w:rFonts w:ascii="Times New Roman" w:hAnsi="Times New Roman"/>
        </w:rPr>
        <w:t>.</w:t>
      </w:r>
      <w:r w:rsidR="0073055D" w:rsidRPr="00704560">
        <w:rPr>
          <w:rFonts w:ascii="Times New Roman" w:hAnsi="Times New Roman"/>
        </w:rPr>
        <w:t xml:space="preserve"> użytkowej obiektu usługowego </w:t>
      </w:r>
      <w:r w:rsidRPr="00704560">
        <w:rPr>
          <w:rFonts w:ascii="Times New Roman" w:hAnsi="Times New Roman"/>
        </w:rPr>
        <w:t>i usługowo-handlowego</w:t>
      </w:r>
    </w:p>
    <w:p w:rsidR="0073055D" w:rsidRPr="00704560" w:rsidRDefault="00251B0C" w:rsidP="00251B0C">
      <w:pPr>
        <w:pStyle w:val="Teksttreci20"/>
        <w:shd w:val="clear" w:color="auto" w:fill="auto"/>
        <w:tabs>
          <w:tab w:val="left" w:pos="0"/>
          <w:tab w:val="left" w:pos="284"/>
        </w:tabs>
        <w:spacing w:before="0" w:after="0" w:line="276" w:lineRule="auto"/>
        <w:ind w:firstLine="0"/>
        <w:jc w:val="both"/>
        <w:rPr>
          <w:rFonts w:ascii="Times New Roman" w:hAnsi="Times New Roman"/>
        </w:rPr>
      </w:pPr>
      <w:r w:rsidRPr="00704560">
        <w:rPr>
          <w:rFonts w:ascii="Times New Roman" w:hAnsi="Times New Roman"/>
        </w:rPr>
        <w:t xml:space="preserve">5) </w:t>
      </w:r>
      <w:r w:rsidR="0073055D" w:rsidRPr="00704560">
        <w:rPr>
          <w:rFonts w:ascii="Times New Roman" w:hAnsi="Times New Roman"/>
        </w:rPr>
        <w:t xml:space="preserve">należy zapewnić dostępność </w:t>
      </w:r>
      <w:r w:rsidR="00704560" w:rsidRPr="00704560">
        <w:rPr>
          <w:rFonts w:ascii="Times New Roman" w:hAnsi="Times New Roman"/>
        </w:rPr>
        <w:t>t</w:t>
      </w:r>
      <w:r w:rsidR="0073055D" w:rsidRPr="00704560">
        <w:rPr>
          <w:rFonts w:ascii="Times New Roman" w:hAnsi="Times New Roman"/>
        </w:rPr>
        <w:t>erenów publicznych i usług osobom niepełnosprawnym; przy realizacji układu drogowego należy wprowadzić urządzenia umożliwiające poruszanie się osób niepełnosprawnych (obniżenia krawężników przy przejściach dla pieszych, wydzielone miejsca postojowe i inne);</w:t>
      </w:r>
    </w:p>
    <w:p w:rsidR="0073055D" w:rsidRPr="00704560" w:rsidRDefault="00251B0C" w:rsidP="00251B0C">
      <w:pPr>
        <w:pStyle w:val="Teksttreci20"/>
        <w:shd w:val="clear" w:color="auto" w:fill="auto"/>
        <w:tabs>
          <w:tab w:val="left" w:pos="0"/>
          <w:tab w:val="left" w:pos="284"/>
        </w:tabs>
        <w:spacing w:before="0" w:after="0" w:line="276" w:lineRule="auto"/>
        <w:ind w:firstLine="0"/>
        <w:jc w:val="both"/>
        <w:rPr>
          <w:rFonts w:ascii="Times New Roman" w:hAnsi="Times New Roman"/>
        </w:rPr>
      </w:pPr>
      <w:r w:rsidRPr="00704560">
        <w:rPr>
          <w:rFonts w:ascii="Times New Roman" w:hAnsi="Times New Roman"/>
        </w:rPr>
        <w:t>6) w</w:t>
      </w:r>
      <w:r w:rsidR="0073055D" w:rsidRPr="00704560">
        <w:rPr>
          <w:rFonts w:ascii="Times New Roman" w:hAnsi="Times New Roman"/>
        </w:rPr>
        <w:t xml:space="preserve"> obrębie parkingów należy wydzielić miejsca parkowania rowerów i wyposażyć je w niezbędne do tego urządzenia;</w:t>
      </w:r>
    </w:p>
    <w:p w:rsidR="0073055D" w:rsidRPr="00704560" w:rsidRDefault="0073055D" w:rsidP="00D42232">
      <w:pPr>
        <w:spacing w:line="276" w:lineRule="auto"/>
        <w:jc w:val="both"/>
        <w:rPr>
          <w:b/>
          <w:bCs/>
          <w:sz w:val="22"/>
          <w:szCs w:val="22"/>
        </w:rPr>
      </w:pPr>
      <w:r w:rsidRPr="00704560">
        <w:rPr>
          <w:b/>
          <w:bCs/>
          <w:sz w:val="22"/>
          <w:szCs w:val="22"/>
        </w:rPr>
        <w:t>UWAGA pełna treść ww. uchwały dostępna jest m.in. na stronie internetowej BIP UM Suwałki</w:t>
      </w:r>
    </w:p>
    <w:p w:rsidR="003C11EF" w:rsidRDefault="003C11EF" w:rsidP="00D42232">
      <w:pPr>
        <w:spacing w:line="276" w:lineRule="auto"/>
        <w:jc w:val="right"/>
        <w:rPr>
          <w:b/>
        </w:rPr>
      </w:pPr>
      <w:r>
        <w:rPr>
          <w:b/>
        </w:rPr>
        <w:br w:type="page"/>
      </w:r>
    </w:p>
    <w:p w:rsidR="0073055D" w:rsidRPr="00D42232" w:rsidRDefault="0073055D" w:rsidP="00D42232">
      <w:pPr>
        <w:spacing w:line="276" w:lineRule="auto"/>
        <w:jc w:val="right"/>
        <w:rPr>
          <w:b/>
          <w:bCs/>
        </w:rPr>
      </w:pPr>
      <w:r w:rsidRPr="00D42232">
        <w:rPr>
          <w:b/>
        </w:rPr>
        <w:lastRenderedPageBreak/>
        <w:t>Załącznik nr 1</w:t>
      </w:r>
      <w:r w:rsidR="000C6C86">
        <w:rPr>
          <w:b/>
        </w:rPr>
        <w:t>2</w:t>
      </w:r>
      <w:r w:rsidRPr="00D42232">
        <w:rPr>
          <w:b/>
        </w:rPr>
        <w:t xml:space="preserve"> do</w:t>
      </w:r>
      <w:r w:rsidRPr="00D42232">
        <w:rPr>
          <w:b/>
          <w:bCs/>
        </w:rPr>
        <w:t xml:space="preserve"> Regulaminu Konkursu</w:t>
      </w:r>
    </w:p>
    <w:p w:rsidR="0073055D" w:rsidRDefault="0073055D" w:rsidP="00D42232">
      <w:pPr>
        <w:spacing w:line="276" w:lineRule="auto"/>
        <w:ind w:left="34" w:hanging="34"/>
        <w:jc w:val="right"/>
        <w:rPr>
          <w:b/>
        </w:rPr>
      </w:pPr>
      <w:r w:rsidRPr="00D42232">
        <w:rPr>
          <w:b/>
        </w:rPr>
        <w:t>Wyciąg z rysunku ww. planu</w:t>
      </w:r>
      <w:r w:rsidR="003C11EF">
        <w:rPr>
          <w:b/>
        </w:rPr>
        <w:t xml:space="preserve"> (bez skali)</w:t>
      </w:r>
    </w:p>
    <w:p w:rsidR="0045420F" w:rsidRPr="00D42232" w:rsidRDefault="0045420F" w:rsidP="0045420F">
      <w:pPr>
        <w:spacing w:line="276" w:lineRule="auto"/>
        <w:ind w:left="34" w:hanging="34"/>
        <w:jc w:val="center"/>
        <w:rPr>
          <w:b/>
        </w:rPr>
      </w:pPr>
      <w:r>
        <w:rPr>
          <w:b/>
          <w:noProof/>
        </w:rPr>
        <w:drawing>
          <wp:inline distT="0" distB="0" distL="0" distR="0">
            <wp:extent cx="5524500" cy="7925292"/>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4500" cy="7925292"/>
                    </a:xfrm>
                    <a:prstGeom prst="rect">
                      <a:avLst/>
                    </a:prstGeom>
                    <a:noFill/>
                    <a:ln>
                      <a:noFill/>
                    </a:ln>
                  </pic:spPr>
                </pic:pic>
              </a:graphicData>
            </a:graphic>
          </wp:inline>
        </w:drawing>
      </w:r>
    </w:p>
    <w:p w:rsidR="0073055D" w:rsidRDefault="0073055D" w:rsidP="003C11EF">
      <w:pPr>
        <w:jc w:val="both"/>
      </w:pPr>
      <w:r w:rsidRPr="00652CF3">
        <w:t xml:space="preserve">UWAGA: teren powyżej ul. </w:t>
      </w:r>
      <w:proofErr w:type="spellStart"/>
      <w:r w:rsidRPr="00652CF3">
        <w:t>ks.S.Szczęsnowicza</w:t>
      </w:r>
      <w:proofErr w:type="spellEnd"/>
      <w:r w:rsidRPr="00652CF3">
        <w:t xml:space="preserve"> (droga 2KD) jest objęty innym planem miejscowym, tj. miejscowym planem zagospodarowania przestrzennego terenu położonego miedzy ulicami: </w:t>
      </w:r>
      <w:proofErr w:type="spellStart"/>
      <w:r w:rsidRPr="00652CF3">
        <w:t>M.Reja</w:t>
      </w:r>
      <w:proofErr w:type="spellEnd"/>
      <w:r w:rsidRPr="00652CF3">
        <w:t xml:space="preserve">, Tysiąclecia Litwy i </w:t>
      </w:r>
      <w:proofErr w:type="spellStart"/>
      <w:r w:rsidRPr="00652CF3">
        <w:t>gen.Pułaskiego</w:t>
      </w:r>
      <w:proofErr w:type="spellEnd"/>
      <w:r w:rsidRPr="00652CF3">
        <w:t xml:space="preserve"> w Suwałkach –uchwała nr XL/510/2017 Rady Miejskiej w Suwałkach z dnia 28.12.2017 r. opublikowana w Dz. Urz. Woj. Podlaskiego z dnia 29.12.2017 r. poz. 4841, który zastąpił w tej  części ww. plan</w:t>
      </w:r>
    </w:p>
    <w:p w:rsidR="003C11EF" w:rsidRDefault="003C11EF" w:rsidP="00D42232">
      <w:pPr>
        <w:spacing w:line="276" w:lineRule="auto"/>
        <w:jc w:val="right"/>
        <w:rPr>
          <w:b/>
        </w:rPr>
      </w:pPr>
      <w:r>
        <w:rPr>
          <w:b/>
        </w:rPr>
        <w:br w:type="page"/>
      </w:r>
    </w:p>
    <w:p w:rsidR="0073055D" w:rsidRPr="00D42232" w:rsidRDefault="0073055D" w:rsidP="00D42232">
      <w:pPr>
        <w:spacing w:line="276" w:lineRule="auto"/>
        <w:jc w:val="right"/>
        <w:rPr>
          <w:b/>
          <w:bCs/>
        </w:rPr>
      </w:pPr>
      <w:r w:rsidRPr="00D42232">
        <w:rPr>
          <w:b/>
        </w:rPr>
        <w:lastRenderedPageBreak/>
        <w:t>Załącznik nr 1</w:t>
      </w:r>
      <w:r w:rsidR="000C6C86">
        <w:rPr>
          <w:b/>
        </w:rPr>
        <w:t>3</w:t>
      </w:r>
      <w:r w:rsidRPr="00D42232">
        <w:rPr>
          <w:b/>
        </w:rPr>
        <w:t xml:space="preserve"> do</w:t>
      </w:r>
      <w:r w:rsidRPr="00D42232">
        <w:rPr>
          <w:b/>
          <w:bCs/>
        </w:rPr>
        <w:t xml:space="preserve"> Regulaminu Konkursu</w:t>
      </w:r>
    </w:p>
    <w:p w:rsidR="0073055D" w:rsidRPr="00D42232" w:rsidRDefault="0073055D" w:rsidP="00D42232">
      <w:pPr>
        <w:spacing w:line="276" w:lineRule="auto"/>
        <w:jc w:val="right"/>
        <w:rPr>
          <w:b/>
        </w:rPr>
      </w:pPr>
      <w:r w:rsidRPr="00D42232">
        <w:rPr>
          <w:b/>
        </w:rPr>
        <w:t>Zdjęcia otoczenia i obszaru zadania konkursowego</w:t>
      </w:r>
    </w:p>
    <w:p w:rsidR="0073055D" w:rsidRPr="00D42232" w:rsidRDefault="0073055D" w:rsidP="00D42232">
      <w:pPr>
        <w:spacing w:line="276" w:lineRule="auto"/>
        <w:jc w:val="right"/>
        <w:rPr>
          <w:b/>
        </w:rPr>
      </w:pPr>
    </w:p>
    <w:p w:rsidR="0073055D" w:rsidRPr="00D42232" w:rsidRDefault="0073055D" w:rsidP="00D42232">
      <w:pPr>
        <w:spacing w:line="276" w:lineRule="auto"/>
        <w:jc w:val="right"/>
      </w:pPr>
    </w:p>
    <w:p w:rsidR="0073055D" w:rsidRPr="00D42232" w:rsidRDefault="0073055D" w:rsidP="00D42232">
      <w:pPr>
        <w:spacing w:line="276" w:lineRule="auto"/>
        <w:jc w:val="right"/>
      </w:pPr>
      <w:r w:rsidRPr="00D42232">
        <w:rPr>
          <w:noProof/>
        </w:rPr>
        <w:drawing>
          <wp:inline distT="0" distB="0" distL="0" distR="0" wp14:anchorId="1854E4F9" wp14:editId="0BE0ED5E">
            <wp:extent cx="5381625" cy="2422532"/>
            <wp:effectExtent l="19050" t="0" r="9525" b="0"/>
            <wp:docPr id="11" name="Obraz 7" descr="C:\Users\mwloskowska\Desktop\konkurs biblioteka\do konkursu\20210505_13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wloskowska\Desktop\konkurs biblioteka\do konkursu\20210505_13434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84998" cy="2424050"/>
                    </a:xfrm>
                    <a:prstGeom prst="rect">
                      <a:avLst/>
                    </a:prstGeom>
                    <a:noFill/>
                    <a:ln>
                      <a:noFill/>
                    </a:ln>
                  </pic:spPr>
                </pic:pic>
              </a:graphicData>
            </a:graphic>
          </wp:inline>
        </w:drawing>
      </w:r>
    </w:p>
    <w:p w:rsidR="0073055D" w:rsidRPr="00D42232" w:rsidRDefault="0073055D" w:rsidP="00D42232">
      <w:pPr>
        <w:spacing w:line="276" w:lineRule="auto"/>
        <w:jc w:val="right"/>
      </w:pPr>
      <w:r w:rsidRPr="00D42232">
        <w:t xml:space="preserve">wnętrze kwartału </w:t>
      </w:r>
    </w:p>
    <w:p w:rsidR="0073055D" w:rsidRPr="00D42232" w:rsidRDefault="0073055D" w:rsidP="00D42232">
      <w:pPr>
        <w:spacing w:line="276" w:lineRule="auto"/>
        <w:jc w:val="right"/>
      </w:pPr>
    </w:p>
    <w:p w:rsidR="0073055D" w:rsidRPr="00D42232" w:rsidRDefault="0073055D" w:rsidP="00D42232">
      <w:pPr>
        <w:spacing w:line="276" w:lineRule="auto"/>
        <w:jc w:val="right"/>
      </w:pPr>
      <w:r w:rsidRPr="00D42232">
        <w:rPr>
          <w:noProof/>
        </w:rPr>
        <w:drawing>
          <wp:inline distT="0" distB="0" distL="0" distR="0" wp14:anchorId="4EFED882" wp14:editId="21C4D742">
            <wp:extent cx="5422900" cy="2456180"/>
            <wp:effectExtent l="19050" t="0" r="6350" b="0"/>
            <wp:docPr id="2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422900" cy="2456180"/>
                    </a:xfrm>
                    <a:prstGeom prst="rect">
                      <a:avLst/>
                    </a:prstGeom>
                    <a:noFill/>
                    <a:ln w="9525">
                      <a:noFill/>
                      <a:miter lim="800000"/>
                      <a:headEnd/>
                      <a:tailEnd/>
                    </a:ln>
                  </pic:spPr>
                </pic:pic>
              </a:graphicData>
            </a:graphic>
          </wp:inline>
        </w:drawing>
      </w:r>
    </w:p>
    <w:p w:rsidR="0073055D" w:rsidRPr="00D42232" w:rsidRDefault="0073055D" w:rsidP="00D42232">
      <w:pPr>
        <w:spacing w:line="276" w:lineRule="auto"/>
        <w:jc w:val="right"/>
      </w:pPr>
      <w:r w:rsidRPr="00D42232">
        <w:t xml:space="preserve">wnętrze kwartału </w:t>
      </w:r>
    </w:p>
    <w:p w:rsidR="0073055D" w:rsidRPr="00D42232" w:rsidRDefault="0073055D" w:rsidP="00D42232">
      <w:pPr>
        <w:spacing w:line="276" w:lineRule="auto"/>
        <w:jc w:val="right"/>
      </w:pPr>
    </w:p>
    <w:p w:rsidR="0073055D" w:rsidRPr="00D42232" w:rsidRDefault="0073055D" w:rsidP="00D42232">
      <w:pPr>
        <w:spacing w:line="276" w:lineRule="auto"/>
        <w:jc w:val="right"/>
      </w:pPr>
      <w:r w:rsidRPr="00D42232">
        <w:rPr>
          <w:noProof/>
        </w:rPr>
        <w:drawing>
          <wp:inline distT="0" distB="0" distL="0" distR="0" wp14:anchorId="1782C543" wp14:editId="0ED65D5B">
            <wp:extent cx="5422900" cy="2456180"/>
            <wp:effectExtent l="19050" t="0" r="6350" b="0"/>
            <wp:docPr id="2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5422900" cy="2456180"/>
                    </a:xfrm>
                    <a:prstGeom prst="rect">
                      <a:avLst/>
                    </a:prstGeom>
                    <a:noFill/>
                    <a:ln w="9525">
                      <a:noFill/>
                      <a:miter lim="800000"/>
                      <a:headEnd/>
                      <a:tailEnd/>
                    </a:ln>
                  </pic:spPr>
                </pic:pic>
              </a:graphicData>
            </a:graphic>
          </wp:inline>
        </w:drawing>
      </w:r>
    </w:p>
    <w:p w:rsidR="0073055D" w:rsidRPr="00D42232" w:rsidRDefault="0073055D" w:rsidP="00D42232">
      <w:pPr>
        <w:spacing w:line="276" w:lineRule="auto"/>
        <w:jc w:val="right"/>
      </w:pPr>
      <w:r w:rsidRPr="00D42232">
        <w:t xml:space="preserve">wnętrze kwartału </w:t>
      </w:r>
    </w:p>
    <w:p w:rsidR="0073055D" w:rsidRDefault="0073055D" w:rsidP="00D42232">
      <w:pPr>
        <w:spacing w:line="276" w:lineRule="auto"/>
        <w:jc w:val="right"/>
      </w:pPr>
    </w:p>
    <w:p w:rsidR="007F1665" w:rsidRPr="00D42232" w:rsidRDefault="007F1665" w:rsidP="00D42232">
      <w:pPr>
        <w:spacing w:line="276" w:lineRule="auto"/>
        <w:jc w:val="right"/>
      </w:pPr>
    </w:p>
    <w:p w:rsidR="0073055D" w:rsidRPr="00D42232" w:rsidRDefault="0073055D" w:rsidP="00D42232">
      <w:pPr>
        <w:spacing w:line="276" w:lineRule="auto"/>
        <w:jc w:val="right"/>
      </w:pPr>
    </w:p>
    <w:p w:rsidR="0073055D" w:rsidRPr="00D42232" w:rsidRDefault="0073055D" w:rsidP="00D42232">
      <w:pPr>
        <w:spacing w:line="276" w:lineRule="auto"/>
        <w:jc w:val="right"/>
      </w:pPr>
      <w:r w:rsidRPr="00D42232">
        <w:rPr>
          <w:noProof/>
        </w:rPr>
        <w:drawing>
          <wp:inline distT="0" distB="0" distL="0" distR="0" wp14:anchorId="50C82082" wp14:editId="2893FAC3">
            <wp:extent cx="5380355" cy="2466975"/>
            <wp:effectExtent l="19050" t="0" r="0" b="0"/>
            <wp:docPr id="2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5380355" cy="2466975"/>
                    </a:xfrm>
                    <a:prstGeom prst="rect">
                      <a:avLst/>
                    </a:prstGeom>
                    <a:noFill/>
                    <a:ln w="9525">
                      <a:noFill/>
                      <a:miter lim="800000"/>
                      <a:headEnd/>
                      <a:tailEnd/>
                    </a:ln>
                  </pic:spPr>
                </pic:pic>
              </a:graphicData>
            </a:graphic>
          </wp:inline>
        </w:drawing>
      </w:r>
    </w:p>
    <w:p w:rsidR="0073055D" w:rsidRPr="00D42232" w:rsidRDefault="0073055D" w:rsidP="00D42232">
      <w:pPr>
        <w:spacing w:line="276" w:lineRule="auto"/>
        <w:jc w:val="right"/>
      </w:pPr>
      <w:r w:rsidRPr="00D42232">
        <w:t>widok na istniejące zainwestowanie od strony ul. Reja w kierunku ul. Szczęsnowicza</w:t>
      </w:r>
    </w:p>
    <w:p w:rsidR="0073055D" w:rsidRPr="00D42232" w:rsidRDefault="0073055D" w:rsidP="00D42232">
      <w:pPr>
        <w:spacing w:line="276" w:lineRule="auto"/>
        <w:jc w:val="right"/>
      </w:pPr>
    </w:p>
    <w:p w:rsidR="0073055D" w:rsidRPr="00D42232" w:rsidRDefault="0073055D" w:rsidP="00D42232">
      <w:pPr>
        <w:spacing w:line="276" w:lineRule="auto"/>
        <w:jc w:val="right"/>
      </w:pPr>
      <w:r w:rsidRPr="00D42232">
        <w:rPr>
          <w:noProof/>
        </w:rPr>
        <w:drawing>
          <wp:inline distT="0" distB="0" distL="0" distR="0" wp14:anchorId="5007D505" wp14:editId="5783F3E9">
            <wp:extent cx="5390515" cy="2445385"/>
            <wp:effectExtent l="19050" t="0" r="635" b="0"/>
            <wp:docPr id="2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5390515" cy="2445385"/>
                    </a:xfrm>
                    <a:prstGeom prst="rect">
                      <a:avLst/>
                    </a:prstGeom>
                    <a:noFill/>
                    <a:ln w="9525">
                      <a:noFill/>
                      <a:miter lim="800000"/>
                      <a:headEnd/>
                      <a:tailEnd/>
                    </a:ln>
                  </pic:spPr>
                </pic:pic>
              </a:graphicData>
            </a:graphic>
          </wp:inline>
        </w:drawing>
      </w:r>
    </w:p>
    <w:p w:rsidR="0073055D" w:rsidRPr="00D42232" w:rsidRDefault="0073055D" w:rsidP="00D42232">
      <w:pPr>
        <w:spacing w:line="276" w:lineRule="auto"/>
        <w:jc w:val="right"/>
      </w:pPr>
      <w:r w:rsidRPr="00D42232">
        <w:t>Widok na zabudowę po drugiej stronie ul. Reja</w:t>
      </w:r>
    </w:p>
    <w:p w:rsidR="0073055D" w:rsidRPr="00D42232" w:rsidRDefault="0073055D" w:rsidP="00D42232">
      <w:pPr>
        <w:spacing w:line="276" w:lineRule="auto"/>
        <w:jc w:val="right"/>
      </w:pPr>
    </w:p>
    <w:p w:rsidR="0073055D" w:rsidRPr="00D42232" w:rsidRDefault="0073055D" w:rsidP="00D42232">
      <w:pPr>
        <w:spacing w:line="276" w:lineRule="auto"/>
        <w:jc w:val="right"/>
      </w:pPr>
      <w:r w:rsidRPr="00D42232">
        <w:rPr>
          <w:noProof/>
        </w:rPr>
        <w:drawing>
          <wp:inline distT="0" distB="0" distL="0" distR="0" wp14:anchorId="7C311C57" wp14:editId="031928A0">
            <wp:extent cx="5401310" cy="2445385"/>
            <wp:effectExtent l="19050" t="0" r="8890" b="0"/>
            <wp:docPr id="2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5401310" cy="2445385"/>
                    </a:xfrm>
                    <a:prstGeom prst="rect">
                      <a:avLst/>
                    </a:prstGeom>
                    <a:noFill/>
                    <a:ln w="9525">
                      <a:noFill/>
                      <a:miter lim="800000"/>
                      <a:headEnd/>
                      <a:tailEnd/>
                    </a:ln>
                  </pic:spPr>
                </pic:pic>
              </a:graphicData>
            </a:graphic>
          </wp:inline>
        </w:drawing>
      </w:r>
    </w:p>
    <w:p w:rsidR="0073055D" w:rsidRPr="00D42232" w:rsidRDefault="0073055D" w:rsidP="00D42232">
      <w:pPr>
        <w:spacing w:line="276" w:lineRule="auto"/>
        <w:jc w:val="right"/>
      </w:pPr>
      <w:r w:rsidRPr="00D42232">
        <w:t>widok na kwartał od strony ul. Reja w kierunku ul. Bulwarowej</w:t>
      </w:r>
    </w:p>
    <w:p w:rsidR="0073055D" w:rsidRPr="00D42232" w:rsidRDefault="0073055D" w:rsidP="00D42232">
      <w:pPr>
        <w:spacing w:line="276" w:lineRule="auto"/>
        <w:jc w:val="right"/>
      </w:pPr>
    </w:p>
    <w:p w:rsidR="0073055D" w:rsidRPr="00D42232" w:rsidRDefault="0073055D" w:rsidP="00D42232">
      <w:pPr>
        <w:spacing w:line="276" w:lineRule="auto"/>
        <w:jc w:val="right"/>
      </w:pPr>
    </w:p>
    <w:p w:rsidR="0073055D" w:rsidRPr="00D42232" w:rsidRDefault="0073055D" w:rsidP="00D42232">
      <w:pPr>
        <w:spacing w:line="276" w:lineRule="auto"/>
        <w:jc w:val="right"/>
      </w:pPr>
    </w:p>
    <w:p w:rsidR="007F1665" w:rsidRPr="00D42232" w:rsidRDefault="007F1665" w:rsidP="00D42232">
      <w:pPr>
        <w:spacing w:line="276" w:lineRule="auto"/>
        <w:jc w:val="right"/>
      </w:pPr>
    </w:p>
    <w:p w:rsidR="0073055D" w:rsidRPr="00D42232" w:rsidRDefault="0073055D" w:rsidP="00D42232">
      <w:pPr>
        <w:spacing w:line="276" w:lineRule="auto"/>
        <w:jc w:val="right"/>
      </w:pPr>
      <w:r w:rsidRPr="00D42232">
        <w:rPr>
          <w:noProof/>
        </w:rPr>
        <w:drawing>
          <wp:inline distT="0" distB="0" distL="0" distR="0" wp14:anchorId="77382EB4" wp14:editId="4164B285">
            <wp:extent cx="5347970" cy="2456180"/>
            <wp:effectExtent l="19050" t="0" r="5080" b="0"/>
            <wp:docPr id="2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347970" cy="2456180"/>
                    </a:xfrm>
                    <a:prstGeom prst="rect">
                      <a:avLst/>
                    </a:prstGeom>
                    <a:noFill/>
                    <a:ln w="9525">
                      <a:noFill/>
                      <a:miter lim="800000"/>
                      <a:headEnd/>
                      <a:tailEnd/>
                    </a:ln>
                  </pic:spPr>
                </pic:pic>
              </a:graphicData>
            </a:graphic>
          </wp:inline>
        </w:drawing>
      </w:r>
    </w:p>
    <w:p w:rsidR="0073055D" w:rsidRPr="00D42232" w:rsidRDefault="0073055D" w:rsidP="00D42232">
      <w:pPr>
        <w:spacing w:line="276" w:lineRule="auto"/>
        <w:jc w:val="right"/>
      </w:pPr>
      <w:r w:rsidRPr="00D42232">
        <w:t>Widok na Kwartał z ul. Reja w kierunku ul. Szczęsnowicza</w:t>
      </w:r>
    </w:p>
    <w:p w:rsidR="0073055D" w:rsidRPr="00D42232" w:rsidRDefault="0073055D" w:rsidP="00D42232">
      <w:pPr>
        <w:spacing w:line="276" w:lineRule="auto"/>
        <w:jc w:val="right"/>
      </w:pPr>
    </w:p>
    <w:p w:rsidR="0073055D" w:rsidRPr="00D42232" w:rsidRDefault="0073055D" w:rsidP="00D42232">
      <w:pPr>
        <w:spacing w:line="276" w:lineRule="auto"/>
        <w:jc w:val="right"/>
      </w:pPr>
      <w:r w:rsidRPr="00D42232">
        <w:rPr>
          <w:noProof/>
        </w:rPr>
        <w:drawing>
          <wp:inline distT="0" distB="0" distL="0" distR="0" wp14:anchorId="4F215DED" wp14:editId="4E1D1D1F">
            <wp:extent cx="5380355" cy="2434590"/>
            <wp:effectExtent l="19050" t="0" r="0" b="0"/>
            <wp:docPr id="2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5380355" cy="2434590"/>
                    </a:xfrm>
                    <a:prstGeom prst="rect">
                      <a:avLst/>
                    </a:prstGeom>
                    <a:noFill/>
                    <a:ln w="9525">
                      <a:noFill/>
                      <a:miter lim="800000"/>
                      <a:headEnd/>
                      <a:tailEnd/>
                    </a:ln>
                  </pic:spPr>
                </pic:pic>
              </a:graphicData>
            </a:graphic>
          </wp:inline>
        </w:drawing>
      </w:r>
    </w:p>
    <w:p w:rsidR="0073055D" w:rsidRPr="00D42232" w:rsidRDefault="0073055D" w:rsidP="00D42232">
      <w:pPr>
        <w:spacing w:line="276" w:lineRule="auto"/>
        <w:jc w:val="right"/>
      </w:pPr>
      <w:r w:rsidRPr="00D42232">
        <w:t>Widok na zabudowę po drugiej stronie ul. Szczęsnowicza</w:t>
      </w:r>
    </w:p>
    <w:p w:rsidR="0073055D" w:rsidRPr="00D42232" w:rsidRDefault="0073055D" w:rsidP="00D42232">
      <w:pPr>
        <w:spacing w:line="276" w:lineRule="auto"/>
        <w:jc w:val="right"/>
      </w:pPr>
    </w:p>
    <w:p w:rsidR="0073055D" w:rsidRPr="00D42232" w:rsidRDefault="0073055D" w:rsidP="00D42232">
      <w:pPr>
        <w:spacing w:line="276" w:lineRule="auto"/>
        <w:jc w:val="right"/>
      </w:pPr>
      <w:r w:rsidRPr="00D42232">
        <w:rPr>
          <w:noProof/>
        </w:rPr>
        <w:drawing>
          <wp:inline distT="0" distB="0" distL="0" distR="0" wp14:anchorId="4DF307CD" wp14:editId="7F7F1FA2">
            <wp:extent cx="5359249" cy="2412459"/>
            <wp:effectExtent l="0" t="0" r="0" b="6985"/>
            <wp:docPr id="29" name="Obraz 13" descr="C:\Users\mwloskowska\Desktop\konkurs biblioteka\do konkursu\20210505_13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wloskowska\Desktop\konkurs biblioteka\do konkursu\20210505_13524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71161" cy="2417821"/>
                    </a:xfrm>
                    <a:prstGeom prst="rect">
                      <a:avLst/>
                    </a:prstGeom>
                    <a:noFill/>
                    <a:ln>
                      <a:noFill/>
                    </a:ln>
                  </pic:spPr>
                </pic:pic>
              </a:graphicData>
            </a:graphic>
          </wp:inline>
        </w:drawing>
      </w:r>
    </w:p>
    <w:p w:rsidR="0073055D" w:rsidRPr="00D42232" w:rsidRDefault="0073055D" w:rsidP="00D42232">
      <w:pPr>
        <w:spacing w:line="276" w:lineRule="auto"/>
        <w:jc w:val="right"/>
      </w:pPr>
      <w:r w:rsidRPr="00D42232">
        <w:t>Widok na zabudowę przy ul. Szczęsnowicza strona południowa</w:t>
      </w:r>
    </w:p>
    <w:p w:rsidR="0073055D" w:rsidRPr="00D42232" w:rsidRDefault="0073055D" w:rsidP="00D42232">
      <w:pPr>
        <w:spacing w:line="276" w:lineRule="auto"/>
        <w:jc w:val="right"/>
      </w:pPr>
    </w:p>
    <w:p w:rsidR="0073055D" w:rsidRDefault="0073055D" w:rsidP="00D42232">
      <w:pPr>
        <w:spacing w:line="276" w:lineRule="auto"/>
        <w:jc w:val="right"/>
      </w:pPr>
    </w:p>
    <w:p w:rsidR="007F1665" w:rsidRDefault="007F1665" w:rsidP="00D42232">
      <w:pPr>
        <w:spacing w:line="276" w:lineRule="auto"/>
        <w:jc w:val="right"/>
      </w:pPr>
    </w:p>
    <w:p w:rsidR="007F1665" w:rsidRPr="00D42232" w:rsidRDefault="007F1665" w:rsidP="00D42232">
      <w:pPr>
        <w:spacing w:line="276" w:lineRule="auto"/>
        <w:jc w:val="right"/>
      </w:pPr>
    </w:p>
    <w:p w:rsidR="0073055D" w:rsidRPr="00D42232" w:rsidRDefault="0073055D" w:rsidP="00D42232">
      <w:pPr>
        <w:spacing w:line="276" w:lineRule="auto"/>
        <w:jc w:val="right"/>
      </w:pPr>
    </w:p>
    <w:p w:rsidR="0073055D" w:rsidRPr="00D42232" w:rsidRDefault="0073055D" w:rsidP="00D42232">
      <w:pPr>
        <w:spacing w:line="276" w:lineRule="auto"/>
        <w:jc w:val="right"/>
      </w:pPr>
      <w:r w:rsidRPr="00D42232">
        <w:rPr>
          <w:noProof/>
        </w:rPr>
        <w:drawing>
          <wp:inline distT="0" distB="0" distL="0" distR="0" wp14:anchorId="4AED73BA" wp14:editId="127D7360">
            <wp:extent cx="5486400" cy="2487930"/>
            <wp:effectExtent l="19050" t="0" r="0" b="0"/>
            <wp:docPr id="3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5486400" cy="2487930"/>
                    </a:xfrm>
                    <a:prstGeom prst="rect">
                      <a:avLst/>
                    </a:prstGeom>
                    <a:noFill/>
                    <a:ln w="9525">
                      <a:noFill/>
                      <a:miter lim="800000"/>
                      <a:headEnd/>
                      <a:tailEnd/>
                    </a:ln>
                  </pic:spPr>
                </pic:pic>
              </a:graphicData>
            </a:graphic>
          </wp:inline>
        </w:drawing>
      </w:r>
    </w:p>
    <w:p w:rsidR="0073055D" w:rsidRPr="00D42232" w:rsidRDefault="0073055D" w:rsidP="00D42232">
      <w:pPr>
        <w:spacing w:line="276" w:lineRule="auto"/>
        <w:jc w:val="right"/>
      </w:pPr>
      <w:r w:rsidRPr="00D42232">
        <w:t xml:space="preserve">Widok na kwartał z ul. Szczęsnowicza w kierunku Pułaskiego i zabudowę  po jej drugiej  stronie </w:t>
      </w:r>
    </w:p>
    <w:p w:rsidR="0073055D" w:rsidRPr="00D42232" w:rsidRDefault="0073055D" w:rsidP="00D42232">
      <w:pPr>
        <w:spacing w:line="276" w:lineRule="auto"/>
        <w:jc w:val="right"/>
      </w:pPr>
    </w:p>
    <w:p w:rsidR="0073055D" w:rsidRPr="00D42232" w:rsidRDefault="0073055D" w:rsidP="00D42232">
      <w:pPr>
        <w:spacing w:line="276" w:lineRule="auto"/>
        <w:jc w:val="right"/>
      </w:pPr>
      <w:r w:rsidRPr="00D42232">
        <w:rPr>
          <w:noProof/>
        </w:rPr>
        <w:drawing>
          <wp:inline distT="0" distB="0" distL="0" distR="0" wp14:anchorId="71BFE451" wp14:editId="69A6EB56">
            <wp:extent cx="5486400" cy="2487930"/>
            <wp:effectExtent l="19050" t="0" r="0" b="0"/>
            <wp:docPr id="3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5486400" cy="2487930"/>
                    </a:xfrm>
                    <a:prstGeom prst="rect">
                      <a:avLst/>
                    </a:prstGeom>
                    <a:noFill/>
                    <a:ln w="9525">
                      <a:noFill/>
                      <a:miter lim="800000"/>
                      <a:headEnd/>
                      <a:tailEnd/>
                    </a:ln>
                  </pic:spPr>
                </pic:pic>
              </a:graphicData>
            </a:graphic>
          </wp:inline>
        </w:drawing>
      </w:r>
    </w:p>
    <w:p w:rsidR="0073055D" w:rsidRPr="00D42232" w:rsidRDefault="0073055D" w:rsidP="00D42232">
      <w:pPr>
        <w:spacing w:line="276" w:lineRule="auto"/>
        <w:jc w:val="right"/>
      </w:pPr>
      <w:r w:rsidRPr="00D42232">
        <w:t>Widok na ul. Szczęsnowicza w kierunku ul. Reja</w:t>
      </w:r>
    </w:p>
    <w:p w:rsidR="005E3CF9" w:rsidRDefault="0073055D" w:rsidP="00D42232">
      <w:pPr>
        <w:spacing w:line="276" w:lineRule="auto"/>
        <w:jc w:val="right"/>
      </w:pPr>
      <w:r w:rsidRPr="00D42232">
        <w:rPr>
          <w:noProof/>
        </w:rPr>
        <w:drawing>
          <wp:inline distT="0" distB="0" distL="0" distR="0" wp14:anchorId="439F4272" wp14:editId="4FC4E116">
            <wp:extent cx="5475605" cy="2487930"/>
            <wp:effectExtent l="19050" t="0" r="0" b="0"/>
            <wp:docPr id="3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5475605" cy="2487930"/>
                    </a:xfrm>
                    <a:prstGeom prst="rect">
                      <a:avLst/>
                    </a:prstGeom>
                    <a:noFill/>
                    <a:ln w="9525">
                      <a:noFill/>
                      <a:miter lim="800000"/>
                      <a:headEnd/>
                      <a:tailEnd/>
                    </a:ln>
                  </pic:spPr>
                </pic:pic>
              </a:graphicData>
            </a:graphic>
          </wp:inline>
        </w:drawing>
      </w:r>
      <w:r w:rsidRPr="00D42232">
        <w:t xml:space="preserve"> </w:t>
      </w:r>
    </w:p>
    <w:p w:rsidR="0073055D" w:rsidRPr="00D42232" w:rsidRDefault="0073055D" w:rsidP="00D42232">
      <w:pPr>
        <w:spacing w:line="276" w:lineRule="auto"/>
        <w:jc w:val="right"/>
      </w:pPr>
      <w:r w:rsidRPr="00D42232">
        <w:t xml:space="preserve">widok na przystanek i  kwartał od strony ul. Pułaskiego  w kierunku ul. Szczęsnowicza </w:t>
      </w:r>
    </w:p>
    <w:p w:rsidR="0073055D" w:rsidRPr="00D42232" w:rsidRDefault="0073055D" w:rsidP="00D42232">
      <w:pPr>
        <w:spacing w:line="276" w:lineRule="auto"/>
        <w:jc w:val="right"/>
      </w:pPr>
    </w:p>
    <w:p w:rsidR="0073055D" w:rsidRPr="00D42232" w:rsidRDefault="0073055D" w:rsidP="00D42232">
      <w:pPr>
        <w:spacing w:line="276" w:lineRule="auto"/>
        <w:jc w:val="right"/>
      </w:pPr>
    </w:p>
    <w:p w:rsidR="0073055D" w:rsidRPr="00D42232" w:rsidRDefault="0073055D" w:rsidP="00D42232">
      <w:pPr>
        <w:spacing w:line="276" w:lineRule="auto"/>
        <w:jc w:val="right"/>
      </w:pPr>
    </w:p>
    <w:p w:rsidR="0073055D" w:rsidRDefault="0073055D" w:rsidP="00D42232">
      <w:pPr>
        <w:spacing w:line="276" w:lineRule="auto"/>
        <w:jc w:val="right"/>
      </w:pPr>
    </w:p>
    <w:p w:rsidR="003C11EF" w:rsidRPr="00D42232" w:rsidRDefault="003C11EF" w:rsidP="00D42232">
      <w:pPr>
        <w:spacing w:line="276" w:lineRule="auto"/>
        <w:jc w:val="right"/>
      </w:pPr>
    </w:p>
    <w:p w:rsidR="0073055D" w:rsidRPr="00D42232" w:rsidRDefault="0073055D" w:rsidP="00D42232">
      <w:pPr>
        <w:spacing w:line="276" w:lineRule="auto"/>
        <w:jc w:val="right"/>
      </w:pPr>
      <w:r w:rsidRPr="00D42232">
        <w:rPr>
          <w:noProof/>
        </w:rPr>
        <w:drawing>
          <wp:inline distT="0" distB="0" distL="0" distR="0" wp14:anchorId="4EFBE262" wp14:editId="302897D4">
            <wp:extent cx="5422900" cy="2477135"/>
            <wp:effectExtent l="19050" t="0" r="6350" b="0"/>
            <wp:docPr id="33"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srcRect/>
                    <a:stretch>
                      <a:fillRect/>
                    </a:stretch>
                  </pic:blipFill>
                  <pic:spPr bwMode="auto">
                    <a:xfrm>
                      <a:off x="0" y="0"/>
                      <a:ext cx="5422900" cy="2477135"/>
                    </a:xfrm>
                    <a:prstGeom prst="rect">
                      <a:avLst/>
                    </a:prstGeom>
                    <a:noFill/>
                    <a:ln w="9525">
                      <a:noFill/>
                      <a:miter lim="800000"/>
                      <a:headEnd/>
                      <a:tailEnd/>
                    </a:ln>
                  </pic:spPr>
                </pic:pic>
              </a:graphicData>
            </a:graphic>
          </wp:inline>
        </w:drawing>
      </w:r>
    </w:p>
    <w:p w:rsidR="0073055D" w:rsidRPr="00D42232" w:rsidRDefault="0073055D" w:rsidP="00D42232">
      <w:pPr>
        <w:spacing w:line="276" w:lineRule="auto"/>
        <w:jc w:val="right"/>
      </w:pPr>
      <w:r w:rsidRPr="00D42232">
        <w:t>widok na kwartał od strony ul. Pułaskiego  w kierunku ul. Bulwarowej</w:t>
      </w:r>
    </w:p>
    <w:p w:rsidR="0073055D" w:rsidRPr="00D42232" w:rsidRDefault="0073055D" w:rsidP="00D42232">
      <w:pPr>
        <w:spacing w:line="276" w:lineRule="auto"/>
        <w:jc w:val="right"/>
      </w:pPr>
    </w:p>
    <w:p w:rsidR="0073055D" w:rsidRPr="00D42232" w:rsidRDefault="0073055D" w:rsidP="00D42232">
      <w:pPr>
        <w:spacing w:line="276" w:lineRule="auto"/>
        <w:jc w:val="right"/>
      </w:pPr>
      <w:r w:rsidRPr="00D42232">
        <w:rPr>
          <w:noProof/>
        </w:rPr>
        <w:drawing>
          <wp:inline distT="0" distB="0" distL="0" distR="0" wp14:anchorId="20556BC5" wp14:editId="0814308C">
            <wp:extent cx="5337810" cy="2594610"/>
            <wp:effectExtent l="19050" t="0" r="0" b="0"/>
            <wp:docPr id="3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5337810" cy="2594610"/>
                    </a:xfrm>
                    <a:prstGeom prst="rect">
                      <a:avLst/>
                    </a:prstGeom>
                    <a:noFill/>
                    <a:ln w="9525">
                      <a:noFill/>
                      <a:miter lim="800000"/>
                      <a:headEnd/>
                      <a:tailEnd/>
                    </a:ln>
                  </pic:spPr>
                </pic:pic>
              </a:graphicData>
            </a:graphic>
          </wp:inline>
        </w:drawing>
      </w:r>
    </w:p>
    <w:p w:rsidR="0073055D" w:rsidRPr="00D42232" w:rsidRDefault="0073055D" w:rsidP="00D42232">
      <w:pPr>
        <w:spacing w:line="276" w:lineRule="auto"/>
        <w:jc w:val="right"/>
      </w:pPr>
      <w:r w:rsidRPr="00D42232">
        <w:t>widok na przystanek i  kwartał od strony ul. Pułaskiego  w kierunku ul. Bulwarowej</w:t>
      </w:r>
    </w:p>
    <w:p w:rsidR="0073055D" w:rsidRPr="00D42232" w:rsidRDefault="0073055D" w:rsidP="00D42232">
      <w:pPr>
        <w:spacing w:line="276" w:lineRule="auto"/>
        <w:jc w:val="right"/>
      </w:pPr>
      <w:r w:rsidRPr="00D42232">
        <w:rPr>
          <w:noProof/>
        </w:rPr>
        <w:drawing>
          <wp:inline distT="0" distB="0" distL="0" distR="0" wp14:anchorId="09972562" wp14:editId="0681CEC3">
            <wp:extent cx="5412105" cy="2456180"/>
            <wp:effectExtent l="19050" t="0" r="0" b="0"/>
            <wp:docPr id="3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srcRect/>
                    <a:stretch>
                      <a:fillRect/>
                    </a:stretch>
                  </pic:blipFill>
                  <pic:spPr bwMode="auto">
                    <a:xfrm>
                      <a:off x="0" y="0"/>
                      <a:ext cx="5412105" cy="2456180"/>
                    </a:xfrm>
                    <a:prstGeom prst="rect">
                      <a:avLst/>
                    </a:prstGeom>
                    <a:noFill/>
                    <a:ln w="9525">
                      <a:noFill/>
                      <a:miter lim="800000"/>
                      <a:headEnd/>
                      <a:tailEnd/>
                    </a:ln>
                  </pic:spPr>
                </pic:pic>
              </a:graphicData>
            </a:graphic>
          </wp:inline>
        </w:drawing>
      </w:r>
    </w:p>
    <w:p w:rsidR="0073055D" w:rsidRDefault="0073055D" w:rsidP="00D42232">
      <w:pPr>
        <w:spacing w:line="276" w:lineRule="auto"/>
        <w:jc w:val="right"/>
      </w:pPr>
      <w:r w:rsidRPr="00D42232">
        <w:t>widok na  kwartał od strony ul. Bulwarowej  w kierunku ul. Reja</w:t>
      </w:r>
    </w:p>
    <w:p w:rsidR="00F10F52" w:rsidRDefault="00F10F52" w:rsidP="00D42232">
      <w:pPr>
        <w:spacing w:line="276" w:lineRule="auto"/>
        <w:jc w:val="right"/>
      </w:pPr>
    </w:p>
    <w:p w:rsidR="00F10F52" w:rsidRDefault="00F10F52" w:rsidP="00D42232">
      <w:pPr>
        <w:spacing w:line="276" w:lineRule="auto"/>
        <w:jc w:val="right"/>
      </w:pPr>
    </w:p>
    <w:p w:rsidR="001C7AD1" w:rsidRDefault="001C7AD1" w:rsidP="00D42232">
      <w:pPr>
        <w:spacing w:line="276" w:lineRule="auto"/>
        <w:jc w:val="right"/>
      </w:pPr>
    </w:p>
    <w:p w:rsidR="007F1665" w:rsidRDefault="007F1665" w:rsidP="00D42232">
      <w:pPr>
        <w:spacing w:line="276" w:lineRule="auto"/>
        <w:jc w:val="right"/>
      </w:pPr>
    </w:p>
    <w:p w:rsidR="007F1665" w:rsidRDefault="007F1665" w:rsidP="00D42232">
      <w:pPr>
        <w:spacing w:line="276" w:lineRule="auto"/>
        <w:jc w:val="right"/>
      </w:pPr>
    </w:p>
    <w:p w:rsidR="001C7AD1" w:rsidRDefault="001C7AD1" w:rsidP="00D42232">
      <w:pPr>
        <w:spacing w:line="276" w:lineRule="auto"/>
        <w:jc w:val="right"/>
      </w:pPr>
    </w:p>
    <w:p w:rsidR="001C7AD1" w:rsidRDefault="001C7AD1" w:rsidP="00D42232">
      <w:pPr>
        <w:spacing w:line="276" w:lineRule="auto"/>
        <w:jc w:val="right"/>
      </w:pPr>
    </w:p>
    <w:p w:rsidR="00F10F52" w:rsidRDefault="001C7AD1" w:rsidP="00D42232">
      <w:pPr>
        <w:spacing w:line="276" w:lineRule="auto"/>
        <w:jc w:val="right"/>
      </w:pPr>
      <w:r>
        <w:rPr>
          <w:noProof/>
        </w:rPr>
        <w:drawing>
          <wp:inline distT="0" distB="0" distL="0" distR="0">
            <wp:extent cx="6210935" cy="3493651"/>
            <wp:effectExtent l="0" t="0" r="0" b="0"/>
            <wp:docPr id="2" name="Obraz 2" descr="C:\Users\mwloskowska\Desktop\DJI_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loskowska\Desktop\DJI_010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10935" cy="3493651"/>
                    </a:xfrm>
                    <a:prstGeom prst="rect">
                      <a:avLst/>
                    </a:prstGeom>
                    <a:noFill/>
                    <a:ln>
                      <a:noFill/>
                    </a:ln>
                  </pic:spPr>
                </pic:pic>
              </a:graphicData>
            </a:graphic>
          </wp:inline>
        </w:drawing>
      </w:r>
    </w:p>
    <w:p w:rsidR="001C7AD1" w:rsidRDefault="001C7AD1" w:rsidP="001C7AD1">
      <w:pPr>
        <w:spacing w:line="276" w:lineRule="auto"/>
        <w:jc w:val="right"/>
      </w:pPr>
      <w:r w:rsidRPr="00D42232">
        <w:t xml:space="preserve">widok na  kwartał od strony ul. </w:t>
      </w:r>
      <w:r>
        <w:t>Reja</w:t>
      </w:r>
      <w:r w:rsidRPr="00D42232">
        <w:t xml:space="preserve"> w kierunku ul</w:t>
      </w:r>
      <w:r>
        <w:t>. Pułaskiego</w:t>
      </w:r>
    </w:p>
    <w:p w:rsidR="001C7AD1" w:rsidRDefault="001C7AD1" w:rsidP="00D42232">
      <w:pPr>
        <w:spacing w:line="276" w:lineRule="auto"/>
        <w:jc w:val="right"/>
      </w:pPr>
    </w:p>
    <w:p w:rsidR="00F10F52" w:rsidRDefault="001C7AD1" w:rsidP="00F118D5">
      <w:pPr>
        <w:spacing w:line="276" w:lineRule="auto"/>
      </w:pPr>
      <w:r>
        <w:rPr>
          <w:noProof/>
        </w:rPr>
        <w:drawing>
          <wp:inline distT="0" distB="0" distL="0" distR="0">
            <wp:extent cx="6210935" cy="3493651"/>
            <wp:effectExtent l="0" t="0" r="0" b="0"/>
            <wp:docPr id="5" name="Obraz 5" descr="C:\Users\mwloskowska\Desktop\DJI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wloskowska\Desktop\DJI_010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10935" cy="3493651"/>
                    </a:xfrm>
                    <a:prstGeom prst="rect">
                      <a:avLst/>
                    </a:prstGeom>
                    <a:noFill/>
                    <a:ln>
                      <a:noFill/>
                    </a:ln>
                  </pic:spPr>
                </pic:pic>
              </a:graphicData>
            </a:graphic>
          </wp:inline>
        </w:drawing>
      </w:r>
    </w:p>
    <w:p w:rsidR="001C7AD1" w:rsidRDefault="001C7AD1" w:rsidP="001C7AD1">
      <w:pPr>
        <w:spacing w:line="276" w:lineRule="auto"/>
        <w:jc w:val="right"/>
      </w:pPr>
      <w:r w:rsidRPr="00D42232">
        <w:t xml:space="preserve">widok na kwartał od strony ul. </w:t>
      </w:r>
      <w:r>
        <w:t xml:space="preserve">Bulwarowej </w:t>
      </w:r>
      <w:r w:rsidRPr="00D42232">
        <w:t xml:space="preserve"> w kierunku ul</w:t>
      </w:r>
      <w:r>
        <w:t>. Północnej</w:t>
      </w:r>
    </w:p>
    <w:p w:rsidR="001C7AD1" w:rsidRDefault="001C7AD1" w:rsidP="00F118D5">
      <w:pPr>
        <w:spacing w:line="276" w:lineRule="auto"/>
      </w:pPr>
    </w:p>
    <w:p w:rsidR="007F1665" w:rsidRDefault="007F1665" w:rsidP="00F118D5">
      <w:pPr>
        <w:spacing w:line="276" w:lineRule="auto"/>
      </w:pPr>
    </w:p>
    <w:p w:rsidR="007F1665" w:rsidRDefault="007F1665" w:rsidP="00F118D5">
      <w:pPr>
        <w:spacing w:line="276" w:lineRule="auto"/>
      </w:pPr>
    </w:p>
    <w:p w:rsidR="007F1665" w:rsidRDefault="007F1665" w:rsidP="00F118D5">
      <w:pPr>
        <w:spacing w:line="276" w:lineRule="auto"/>
      </w:pPr>
    </w:p>
    <w:p w:rsidR="007F1665" w:rsidRDefault="007F1665" w:rsidP="00F118D5">
      <w:pPr>
        <w:spacing w:line="276" w:lineRule="auto"/>
      </w:pPr>
    </w:p>
    <w:p w:rsidR="007F1665" w:rsidRDefault="007F1665" w:rsidP="00F118D5">
      <w:pPr>
        <w:spacing w:line="276" w:lineRule="auto"/>
      </w:pPr>
    </w:p>
    <w:p w:rsidR="007F1665" w:rsidRDefault="007F1665" w:rsidP="00F118D5">
      <w:pPr>
        <w:spacing w:line="276" w:lineRule="auto"/>
      </w:pPr>
    </w:p>
    <w:p w:rsidR="007F1665" w:rsidRDefault="007F1665" w:rsidP="00F118D5">
      <w:pPr>
        <w:spacing w:line="276" w:lineRule="auto"/>
      </w:pPr>
    </w:p>
    <w:p w:rsidR="001C7AD1" w:rsidRDefault="001C7AD1" w:rsidP="00F118D5">
      <w:pPr>
        <w:spacing w:line="276" w:lineRule="auto"/>
        <w:rPr>
          <w:noProof/>
        </w:rPr>
      </w:pPr>
      <w:r>
        <w:rPr>
          <w:noProof/>
        </w:rPr>
        <w:drawing>
          <wp:inline distT="0" distB="0" distL="0" distR="0">
            <wp:extent cx="6210935" cy="3493651"/>
            <wp:effectExtent l="0" t="0" r="0" b="0"/>
            <wp:docPr id="6" name="Obraz 6" descr="C:\Users\mwloskowska\Desktop\DJI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wloskowska\Desktop\DJI_010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10935" cy="3493651"/>
                    </a:xfrm>
                    <a:prstGeom prst="rect">
                      <a:avLst/>
                    </a:prstGeom>
                    <a:noFill/>
                    <a:ln>
                      <a:noFill/>
                    </a:ln>
                  </pic:spPr>
                </pic:pic>
              </a:graphicData>
            </a:graphic>
          </wp:inline>
        </w:drawing>
      </w:r>
    </w:p>
    <w:p w:rsidR="001C7AD1" w:rsidRDefault="001C7AD1" w:rsidP="001C7AD1">
      <w:pPr>
        <w:spacing w:line="276" w:lineRule="auto"/>
        <w:jc w:val="right"/>
      </w:pPr>
      <w:r w:rsidRPr="00D42232">
        <w:t xml:space="preserve">widok na kwartał od strony ul. </w:t>
      </w:r>
      <w:r>
        <w:t xml:space="preserve">Bulwarowej </w:t>
      </w:r>
      <w:r w:rsidRPr="00D42232">
        <w:t xml:space="preserve"> w kierunku ul</w:t>
      </w:r>
      <w:r>
        <w:t>. Północnej</w:t>
      </w:r>
    </w:p>
    <w:p w:rsidR="001C7AD1" w:rsidRDefault="001C7AD1" w:rsidP="00F118D5">
      <w:pPr>
        <w:spacing w:line="276" w:lineRule="auto"/>
        <w:rPr>
          <w:noProof/>
        </w:rPr>
      </w:pPr>
    </w:p>
    <w:p w:rsidR="001C7AD1" w:rsidRDefault="001C7AD1" w:rsidP="00F118D5">
      <w:pPr>
        <w:spacing w:line="276" w:lineRule="auto"/>
      </w:pPr>
      <w:r>
        <w:rPr>
          <w:noProof/>
        </w:rPr>
        <w:drawing>
          <wp:inline distT="0" distB="0" distL="0" distR="0">
            <wp:extent cx="6210935" cy="3493651"/>
            <wp:effectExtent l="0" t="0" r="0" b="0"/>
            <wp:docPr id="4" name="Obraz 4" descr="C:\Users\mwloskowska\Desktop\DJI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wloskowska\Desktop\DJI_011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10935" cy="3493651"/>
                    </a:xfrm>
                    <a:prstGeom prst="rect">
                      <a:avLst/>
                    </a:prstGeom>
                    <a:noFill/>
                    <a:ln>
                      <a:noFill/>
                    </a:ln>
                  </pic:spPr>
                </pic:pic>
              </a:graphicData>
            </a:graphic>
          </wp:inline>
        </w:drawing>
      </w:r>
    </w:p>
    <w:p w:rsidR="001C7AD1" w:rsidRDefault="001C7AD1" w:rsidP="001C7AD1">
      <w:pPr>
        <w:spacing w:line="276" w:lineRule="auto"/>
        <w:jc w:val="right"/>
      </w:pPr>
      <w:r w:rsidRPr="00D42232">
        <w:t xml:space="preserve">widok na kwartał od strony </w:t>
      </w:r>
      <w:r w:rsidR="007F1665">
        <w:t>północnej</w:t>
      </w:r>
      <w:r>
        <w:t xml:space="preserve"> </w:t>
      </w:r>
      <w:r w:rsidRPr="00D42232">
        <w:t xml:space="preserve"> w kierunku ul</w:t>
      </w:r>
      <w:r>
        <w:t xml:space="preserve">. </w:t>
      </w:r>
      <w:r w:rsidR="007F1665">
        <w:t>Bulwarowej</w:t>
      </w:r>
    </w:p>
    <w:p w:rsidR="001C7AD1" w:rsidRDefault="001C7AD1" w:rsidP="00F118D5">
      <w:pPr>
        <w:spacing w:line="276" w:lineRule="auto"/>
      </w:pPr>
    </w:p>
    <w:sectPr w:rsidR="001C7AD1" w:rsidSect="002D7527">
      <w:footerReference w:type="default" r:id="rId50"/>
      <w:pgSz w:w="11906" w:h="16838"/>
      <w:pgMar w:top="709" w:right="849" w:bottom="993"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9D0" w:rsidRDefault="00A919D0" w:rsidP="00430388">
      <w:r>
        <w:separator/>
      </w:r>
    </w:p>
  </w:endnote>
  <w:endnote w:type="continuationSeparator" w:id="0">
    <w:p w:rsidR="00A919D0" w:rsidRDefault="00A919D0" w:rsidP="00430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ook Antiqua">
    <w:panose1 w:val="02040602050305030304"/>
    <w:charset w:val="EE"/>
    <w:family w:val="roman"/>
    <w:pitch w:val="variable"/>
    <w:sig w:usb0="00000287" w:usb1="00000000" w:usb2="00000000" w:usb3="00000000" w:csb0="0000009F" w:csb1="00000000"/>
  </w:font>
  <w:font w:name="Univers-PL">
    <w:altName w:val="Courier New"/>
    <w:panose1 w:val="00000000000000000000"/>
    <w:charset w:val="C8"/>
    <w:family w:val="decorative"/>
    <w:notTrueType/>
    <w:pitch w:val="variable"/>
    <w:sig w:usb0="00000001" w:usb1="00000000" w:usb2="00000000" w:usb3="00000000" w:csb0="00000000" w:csb1="00000000"/>
  </w:font>
  <w:font w:name="Myriad Pro">
    <w:altName w:val="Corbel"/>
    <w:panose1 w:val="00000000000000000000"/>
    <w:charset w:val="00"/>
    <w:family w:val="swiss"/>
    <w:notTrueType/>
    <w:pitch w:val="variable"/>
    <w:sig w:usb0="20000287" w:usb1="00000001" w:usb2="00000000" w:usb3="00000000" w:csb0="0000019F" w:csb1="00000000"/>
  </w:font>
  <w:font w:name="Arial,Bold">
    <w:altName w:val="MS Mincho"/>
    <w:panose1 w:val="00000000000000000000"/>
    <w:charset w:val="80"/>
    <w:family w:val="auto"/>
    <w:notTrueType/>
    <w:pitch w:val="default"/>
    <w:sig w:usb0="00000001" w:usb1="08070000" w:usb2="00000010" w:usb3="00000000" w:csb0="00020000" w:csb1="00000000"/>
  </w:font>
  <w:font w:name="Tahoma,Bold">
    <w:altName w:val="Arial Unicode MS"/>
    <w:panose1 w:val="00000000000000000000"/>
    <w:charset w:val="80"/>
    <w:family w:val="auto"/>
    <w:notTrueType/>
    <w:pitch w:val="default"/>
    <w:sig w:usb0="00000001" w:usb1="08070000" w:usb2="00000010" w:usb3="00000000" w:csb0="00020000"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2796994"/>
      <w:docPartObj>
        <w:docPartGallery w:val="Page Numbers (Bottom of Page)"/>
        <w:docPartUnique/>
      </w:docPartObj>
    </w:sdtPr>
    <w:sdtEndPr>
      <w:rPr>
        <w:color w:val="808080" w:themeColor="background1" w:themeShade="80"/>
        <w:spacing w:val="60"/>
      </w:rPr>
    </w:sdtEndPr>
    <w:sdtContent>
      <w:p w:rsidR="00D2393A" w:rsidRDefault="00D2393A">
        <w:pPr>
          <w:pStyle w:val="Stopka"/>
          <w:pBdr>
            <w:top w:val="single" w:sz="4" w:space="1" w:color="D9D9D9" w:themeColor="background1" w:themeShade="D9"/>
          </w:pBdr>
          <w:rPr>
            <w:b/>
            <w:bCs/>
          </w:rPr>
        </w:pPr>
        <w:r>
          <w:fldChar w:fldCharType="begin"/>
        </w:r>
        <w:r>
          <w:instrText>PAGE   \* MERGEFORMAT</w:instrText>
        </w:r>
        <w:r>
          <w:fldChar w:fldCharType="separate"/>
        </w:r>
        <w:r w:rsidR="00EA02E3" w:rsidRPr="00EA02E3">
          <w:rPr>
            <w:b/>
            <w:bCs/>
            <w:noProof/>
          </w:rPr>
          <w:t>47</w:t>
        </w:r>
        <w:r>
          <w:rPr>
            <w:b/>
            <w:bCs/>
          </w:rPr>
          <w:fldChar w:fldCharType="end"/>
        </w:r>
        <w:r>
          <w:rPr>
            <w:b/>
            <w:bCs/>
          </w:rPr>
          <w:t xml:space="preserve"> | </w:t>
        </w:r>
        <w:r>
          <w:rPr>
            <w:color w:val="808080" w:themeColor="background1" w:themeShade="80"/>
            <w:spacing w:val="60"/>
          </w:rPr>
          <w:t>Strona</w:t>
        </w:r>
      </w:p>
    </w:sdtContent>
  </w:sdt>
  <w:p w:rsidR="00D2393A" w:rsidRDefault="00D2393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9D0" w:rsidRDefault="00A919D0" w:rsidP="00430388">
      <w:r>
        <w:separator/>
      </w:r>
    </w:p>
  </w:footnote>
  <w:footnote w:type="continuationSeparator" w:id="0">
    <w:p w:rsidR="00A919D0" w:rsidRDefault="00A919D0" w:rsidP="004303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A2BD6"/>
    <w:multiLevelType w:val="hybridMultilevel"/>
    <w:tmpl w:val="F760BA5A"/>
    <w:lvl w:ilvl="0" w:tplc="9D821E12">
      <w:start w:val="1"/>
      <w:numFmt w:val="decimal"/>
      <w:lvlText w:val="%1)"/>
      <w:lvlJc w:val="left"/>
      <w:pPr>
        <w:ind w:left="1287" w:hanging="360"/>
      </w:pPr>
      <w:rPr>
        <w:rFonts w:ascii="Times New Roman" w:hAnsi="Times New Roman" w:cs="Times New Roman" w:hint="default"/>
        <w:b w:val="0"/>
        <w:sz w:val="24"/>
        <w:szCs w:val="24"/>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 w15:restartNumberingAfterBreak="0">
    <w:nsid w:val="0A546863"/>
    <w:multiLevelType w:val="hybridMultilevel"/>
    <w:tmpl w:val="B0C2A19C"/>
    <w:lvl w:ilvl="0" w:tplc="04150011">
      <w:start w:val="1"/>
      <w:numFmt w:val="decimal"/>
      <w:lvlText w:val="%1)"/>
      <w:lvlJc w:val="left"/>
      <w:pPr>
        <w:ind w:left="1004" w:hanging="360"/>
      </w:pPr>
    </w:lvl>
    <w:lvl w:ilvl="1" w:tplc="04150011">
      <w:start w:val="1"/>
      <w:numFmt w:val="decimal"/>
      <w:lvlText w:val="%2)"/>
      <w:lvlJc w:val="left"/>
      <w:pPr>
        <w:ind w:left="1724" w:hanging="360"/>
      </w:pPr>
    </w:lvl>
    <w:lvl w:ilvl="2" w:tplc="0415001B">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 w15:restartNumberingAfterBreak="0">
    <w:nsid w:val="0BB26D55"/>
    <w:multiLevelType w:val="hybridMultilevel"/>
    <w:tmpl w:val="F7C26AA2"/>
    <w:lvl w:ilvl="0" w:tplc="CB04111E">
      <w:start w:val="1"/>
      <w:numFmt w:val="decimal"/>
      <w:lvlText w:val="%1)"/>
      <w:lvlJc w:val="left"/>
      <w:pPr>
        <w:tabs>
          <w:tab w:val="num" w:pos="720"/>
        </w:tabs>
        <w:ind w:left="720" w:hanging="360"/>
      </w:pPr>
      <w:rPr>
        <w:rFonts w:ascii="Calibri" w:eastAsia="Times New Roman" w:hAnsi="Calibri" w:cs="Segoe UI"/>
        <w:b w:val="0"/>
      </w:rPr>
    </w:lvl>
    <w:lvl w:ilvl="1" w:tplc="1E46CEF0">
      <w:start w:val="9"/>
      <w:numFmt w:val="decimal"/>
      <w:lvlText w:val="%2)"/>
      <w:lvlJc w:val="left"/>
      <w:pPr>
        <w:tabs>
          <w:tab w:val="num" w:pos="1440"/>
        </w:tabs>
        <w:ind w:left="1440" w:hanging="360"/>
      </w:pPr>
      <w:rPr>
        <w:rFonts w:cs="Times New Roman" w:hint="default"/>
      </w:rPr>
    </w:lvl>
    <w:lvl w:ilvl="2" w:tplc="4156CC16">
      <w:start w:val="15"/>
      <w:numFmt w:val="upperRoman"/>
      <w:lvlText w:val="%3."/>
      <w:lvlJc w:val="left"/>
      <w:pPr>
        <w:ind w:left="2700" w:hanging="720"/>
      </w:pPr>
      <w:rPr>
        <w:rFonts w:cs="Times New Roman" w:hint="default"/>
      </w:rPr>
    </w:lvl>
    <w:lvl w:ilvl="3" w:tplc="682AB426">
      <w:start w:val="1"/>
      <w:numFmt w:val="decimal"/>
      <w:lvlText w:val="%4."/>
      <w:lvlJc w:val="left"/>
      <w:pPr>
        <w:tabs>
          <w:tab w:val="num" w:pos="2880"/>
        </w:tabs>
        <w:ind w:left="2880" w:hanging="360"/>
      </w:pPr>
      <w:rPr>
        <w:rFonts w:cs="Times New Roman"/>
        <w:b w:val="0"/>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C886C27"/>
    <w:multiLevelType w:val="hybridMultilevel"/>
    <w:tmpl w:val="7878F500"/>
    <w:lvl w:ilvl="0" w:tplc="BCAA5EEA">
      <w:start w:val="1"/>
      <w:numFmt w:val="decimal"/>
      <w:lvlText w:val="%1."/>
      <w:lvlJc w:val="left"/>
      <w:pPr>
        <w:ind w:left="2784" w:hanging="360"/>
      </w:pPr>
      <w:rPr>
        <w:rFonts w:ascii="Times New Roman" w:eastAsia="Times New Roman" w:hAnsi="Times New Roman" w:cs="Arial"/>
        <w:sz w:val="24"/>
        <w:szCs w:val="24"/>
      </w:rPr>
    </w:lvl>
    <w:lvl w:ilvl="1" w:tplc="04150019">
      <w:start w:val="1"/>
      <w:numFmt w:val="lowerLetter"/>
      <w:lvlText w:val="%2."/>
      <w:lvlJc w:val="left"/>
      <w:pPr>
        <w:ind w:left="3504" w:hanging="360"/>
      </w:pPr>
    </w:lvl>
    <w:lvl w:ilvl="2" w:tplc="0415001B" w:tentative="1">
      <w:start w:val="1"/>
      <w:numFmt w:val="lowerRoman"/>
      <w:lvlText w:val="%3."/>
      <w:lvlJc w:val="right"/>
      <w:pPr>
        <w:ind w:left="4224" w:hanging="180"/>
      </w:pPr>
    </w:lvl>
    <w:lvl w:ilvl="3" w:tplc="0415000F" w:tentative="1">
      <w:start w:val="1"/>
      <w:numFmt w:val="decimal"/>
      <w:lvlText w:val="%4."/>
      <w:lvlJc w:val="left"/>
      <w:pPr>
        <w:ind w:left="4944" w:hanging="360"/>
      </w:pPr>
    </w:lvl>
    <w:lvl w:ilvl="4" w:tplc="04150019" w:tentative="1">
      <w:start w:val="1"/>
      <w:numFmt w:val="lowerLetter"/>
      <w:lvlText w:val="%5."/>
      <w:lvlJc w:val="left"/>
      <w:pPr>
        <w:ind w:left="5664" w:hanging="360"/>
      </w:pPr>
    </w:lvl>
    <w:lvl w:ilvl="5" w:tplc="0415001B" w:tentative="1">
      <w:start w:val="1"/>
      <w:numFmt w:val="lowerRoman"/>
      <w:lvlText w:val="%6."/>
      <w:lvlJc w:val="right"/>
      <w:pPr>
        <w:ind w:left="6384" w:hanging="180"/>
      </w:pPr>
    </w:lvl>
    <w:lvl w:ilvl="6" w:tplc="0415000F" w:tentative="1">
      <w:start w:val="1"/>
      <w:numFmt w:val="decimal"/>
      <w:lvlText w:val="%7."/>
      <w:lvlJc w:val="left"/>
      <w:pPr>
        <w:ind w:left="7104" w:hanging="360"/>
      </w:pPr>
    </w:lvl>
    <w:lvl w:ilvl="7" w:tplc="04150019" w:tentative="1">
      <w:start w:val="1"/>
      <w:numFmt w:val="lowerLetter"/>
      <w:lvlText w:val="%8."/>
      <w:lvlJc w:val="left"/>
      <w:pPr>
        <w:ind w:left="7824" w:hanging="360"/>
      </w:pPr>
    </w:lvl>
    <w:lvl w:ilvl="8" w:tplc="0415001B" w:tentative="1">
      <w:start w:val="1"/>
      <w:numFmt w:val="lowerRoman"/>
      <w:lvlText w:val="%9."/>
      <w:lvlJc w:val="right"/>
      <w:pPr>
        <w:ind w:left="8544" w:hanging="180"/>
      </w:pPr>
    </w:lvl>
  </w:abstractNum>
  <w:abstractNum w:abstractNumId="4" w15:restartNumberingAfterBreak="0">
    <w:nsid w:val="0CF13521"/>
    <w:multiLevelType w:val="hybridMultilevel"/>
    <w:tmpl w:val="ED0A292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15:restartNumberingAfterBreak="0">
    <w:nsid w:val="0DDE3B35"/>
    <w:multiLevelType w:val="hybridMultilevel"/>
    <w:tmpl w:val="2A26511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E021417"/>
    <w:multiLevelType w:val="hybridMultilevel"/>
    <w:tmpl w:val="9B1ACCC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1">
      <w:start w:val="1"/>
      <w:numFmt w:val="decimal"/>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EF92246"/>
    <w:multiLevelType w:val="hybridMultilevel"/>
    <w:tmpl w:val="386E23E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104E346A"/>
    <w:multiLevelType w:val="hybridMultilevel"/>
    <w:tmpl w:val="32288578"/>
    <w:lvl w:ilvl="0" w:tplc="B498B338">
      <w:start w:val="1"/>
      <w:numFmt w:val="lowerLetter"/>
      <w:lvlText w:val="%1)"/>
      <w:lvlJc w:val="left"/>
      <w:pPr>
        <w:ind w:left="1211" w:hanging="360"/>
      </w:pPr>
      <w:rPr>
        <w:rFonts w:ascii="Times New Roman" w:eastAsia="Times New Roman" w:hAnsi="Times New Roman" w:cs="Times New Roman"/>
        <w:color w:val="auto"/>
      </w:rPr>
    </w:lvl>
    <w:lvl w:ilvl="1" w:tplc="04150019">
      <w:start w:val="1"/>
      <w:numFmt w:val="lowerLetter"/>
      <w:lvlText w:val="%2."/>
      <w:lvlJc w:val="left"/>
      <w:pPr>
        <w:ind w:left="1931" w:hanging="360"/>
      </w:pPr>
      <w:rPr>
        <w:rFonts w:cs="Times New Roman"/>
      </w:rPr>
    </w:lvl>
    <w:lvl w:ilvl="2" w:tplc="0415001B" w:tentative="1">
      <w:start w:val="1"/>
      <w:numFmt w:val="lowerRoman"/>
      <w:lvlText w:val="%3."/>
      <w:lvlJc w:val="right"/>
      <w:pPr>
        <w:ind w:left="2651" w:hanging="180"/>
      </w:pPr>
      <w:rPr>
        <w:rFonts w:cs="Times New Roman"/>
      </w:rPr>
    </w:lvl>
    <w:lvl w:ilvl="3" w:tplc="0415000F" w:tentative="1">
      <w:start w:val="1"/>
      <w:numFmt w:val="decimal"/>
      <w:lvlText w:val="%4."/>
      <w:lvlJc w:val="left"/>
      <w:pPr>
        <w:ind w:left="3371" w:hanging="360"/>
      </w:pPr>
      <w:rPr>
        <w:rFonts w:cs="Times New Roman"/>
      </w:rPr>
    </w:lvl>
    <w:lvl w:ilvl="4" w:tplc="04150019" w:tentative="1">
      <w:start w:val="1"/>
      <w:numFmt w:val="lowerLetter"/>
      <w:lvlText w:val="%5."/>
      <w:lvlJc w:val="left"/>
      <w:pPr>
        <w:ind w:left="4091" w:hanging="360"/>
      </w:pPr>
      <w:rPr>
        <w:rFonts w:cs="Times New Roman"/>
      </w:rPr>
    </w:lvl>
    <w:lvl w:ilvl="5" w:tplc="0415001B" w:tentative="1">
      <w:start w:val="1"/>
      <w:numFmt w:val="lowerRoman"/>
      <w:lvlText w:val="%6."/>
      <w:lvlJc w:val="right"/>
      <w:pPr>
        <w:ind w:left="4811" w:hanging="180"/>
      </w:pPr>
      <w:rPr>
        <w:rFonts w:cs="Times New Roman"/>
      </w:rPr>
    </w:lvl>
    <w:lvl w:ilvl="6" w:tplc="0415000F" w:tentative="1">
      <w:start w:val="1"/>
      <w:numFmt w:val="decimal"/>
      <w:lvlText w:val="%7."/>
      <w:lvlJc w:val="left"/>
      <w:pPr>
        <w:ind w:left="5531" w:hanging="360"/>
      </w:pPr>
      <w:rPr>
        <w:rFonts w:cs="Times New Roman"/>
      </w:rPr>
    </w:lvl>
    <w:lvl w:ilvl="7" w:tplc="04150019" w:tentative="1">
      <w:start w:val="1"/>
      <w:numFmt w:val="lowerLetter"/>
      <w:lvlText w:val="%8."/>
      <w:lvlJc w:val="left"/>
      <w:pPr>
        <w:ind w:left="6251" w:hanging="360"/>
      </w:pPr>
      <w:rPr>
        <w:rFonts w:cs="Times New Roman"/>
      </w:rPr>
    </w:lvl>
    <w:lvl w:ilvl="8" w:tplc="0415001B" w:tentative="1">
      <w:start w:val="1"/>
      <w:numFmt w:val="lowerRoman"/>
      <w:lvlText w:val="%9."/>
      <w:lvlJc w:val="right"/>
      <w:pPr>
        <w:ind w:left="6971" w:hanging="180"/>
      </w:pPr>
      <w:rPr>
        <w:rFonts w:cs="Times New Roman"/>
      </w:rPr>
    </w:lvl>
  </w:abstractNum>
  <w:abstractNum w:abstractNumId="9" w15:restartNumberingAfterBreak="0">
    <w:nsid w:val="14122281"/>
    <w:multiLevelType w:val="hybridMultilevel"/>
    <w:tmpl w:val="22707ADE"/>
    <w:lvl w:ilvl="0" w:tplc="0415000F">
      <w:start w:val="1"/>
      <w:numFmt w:val="decimal"/>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0415000F">
      <w:start w:val="1"/>
      <w:numFmt w:val="decimal"/>
      <w:lvlText w:val="%3."/>
      <w:lvlJc w:val="left"/>
      <w:pPr>
        <w:tabs>
          <w:tab w:val="num" w:pos="2340"/>
        </w:tabs>
        <w:ind w:left="2340" w:hanging="360"/>
      </w:pPr>
    </w:lvl>
    <w:lvl w:ilvl="3" w:tplc="4FC80374">
      <w:start w:val="1"/>
      <w:numFmt w:val="decimal"/>
      <w:lvlText w:val="%4)"/>
      <w:lvlJc w:val="left"/>
      <w:pPr>
        <w:tabs>
          <w:tab w:val="num" w:pos="2880"/>
        </w:tabs>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52D07F6"/>
    <w:multiLevelType w:val="hybridMultilevel"/>
    <w:tmpl w:val="5DAACA68"/>
    <w:lvl w:ilvl="0" w:tplc="A8DA5544">
      <w:start w:val="1"/>
      <w:numFmt w:val="decimal"/>
      <w:lvlText w:val="%1."/>
      <w:lvlJc w:val="left"/>
      <w:pPr>
        <w:tabs>
          <w:tab w:val="num" w:pos="3"/>
        </w:tabs>
        <w:ind w:left="-1279" w:firstLine="1279"/>
      </w:pPr>
      <w:rPr>
        <w:rFonts w:ascii="Times New Roman" w:eastAsia="Times New Roman" w:hAnsi="Times New Roman" w:cs="Times New Roman"/>
        <w:b w:val="0"/>
      </w:rPr>
    </w:lvl>
    <w:lvl w:ilvl="1" w:tplc="04150019" w:tentative="1">
      <w:start w:val="1"/>
      <w:numFmt w:val="lowerLetter"/>
      <w:lvlText w:val="%2."/>
      <w:lvlJc w:val="left"/>
      <w:pPr>
        <w:tabs>
          <w:tab w:val="num" w:pos="-540"/>
        </w:tabs>
        <w:ind w:left="-540" w:hanging="360"/>
      </w:pPr>
    </w:lvl>
    <w:lvl w:ilvl="2" w:tplc="0415001B" w:tentative="1">
      <w:start w:val="1"/>
      <w:numFmt w:val="lowerRoman"/>
      <w:lvlText w:val="%3."/>
      <w:lvlJc w:val="right"/>
      <w:pPr>
        <w:tabs>
          <w:tab w:val="num" w:pos="180"/>
        </w:tabs>
        <w:ind w:left="180" w:hanging="180"/>
      </w:pPr>
    </w:lvl>
    <w:lvl w:ilvl="3" w:tplc="0415000F" w:tentative="1">
      <w:start w:val="1"/>
      <w:numFmt w:val="decimal"/>
      <w:lvlText w:val="%4."/>
      <w:lvlJc w:val="left"/>
      <w:pPr>
        <w:tabs>
          <w:tab w:val="num" w:pos="900"/>
        </w:tabs>
        <w:ind w:left="900" w:hanging="360"/>
      </w:pPr>
    </w:lvl>
    <w:lvl w:ilvl="4" w:tplc="04150019" w:tentative="1">
      <w:start w:val="1"/>
      <w:numFmt w:val="lowerLetter"/>
      <w:lvlText w:val="%5."/>
      <w:lvlJc w:val="left"/>
      <w:pPr>
        <w:tabs>
          <w:tab w:val="num" w:pos="1620"/>
        </w:tabs>
        <w:ind w:left="1620" w:hanging="360"/>
      </w:pPr>
    </w:lvl>
    <w:lvl w:ilvl="5" w:tplc="0415001B" w:tentative="1">
      <w:start w:val="1"/>
      <w:numFmt w:val="lowerRoman"/>
      <w:lvlText w:val="%6."/>
      <w:lvlJc w:val="right"/>
      <w:pPr>
        <w:tabs>
          <w:tab w:val="num" w:pos="2340"/>
        </w:tabs>
        <w:ind w:left="2340" w:hanging="180"/>
      </w:pPr>
    </w:lvl>
    <w:lvl w:ilvl="6" w:tplc="0415000F" w:tentative="1">
      <w:start w:val="1"/>
      <w:numFmt w:val="decimal"/>
      <w:lvlText w:val="%7."/>
      <w:lvlJc w:val="left"/>
      <w:pPr>
        <w:tabs>
          <w:tab w:val="num" w:pos="3060"/>
        </w:tabs>
        <w:ind w:left="3060" w:hanging="360"/>
      </w:pPr>
    </w:lvl>
    <w:lvl w:ilvl="7" w:tplc="04150019" w:tentative="1">
      <w:start w:val="1"/>
      <w:numFmt w:val="lowerLetter"/>
      <w:lvlText w:val="%8."/>
      <w:lvlJc w:val="left"/>
      <w:pPr>
        <w:tabs>
          <w:tab w:val="num" w:pos="3780"/>
        </w:tabs>
        <w:ind w:left="3780" w:hanging="360"/>
      </w:pPr>
    </w:lvl>
    <w:lvl w:ilvl="8" w:tplc="0415001B" w:tentative="1">
      <w:start w:val="1"/>
      <w:numFmt w:val="lowerRoman"/>
      <w:lvlText w:val="%9."/>
      <w:lvlJc w:val="right"/>
      <w:pPr>
        <w:tabs>
          <w:tab w:val="num" w:pos="4500"/>
        </w:tabs>
        <w:ind w:left="4500" w:hanging="180"/>
      </w:pPr>
    </w:lvl>
  </w:abstractNum>
  <w:abstractNum w:abstractNumId="11" w15:restartNumberingAfterBreak="0">
    <w:nsid w:val="165E3969"/>
    <w:multiLevelType w:val="hybridMultilevel"/>
    <w:tmpl w:val="7D627B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7571767"/>
    <w:multiLevelType w:val="hybridMultilevel"/>
    <w:tmpl w:val="9FAC2B64"/>
    <w:lvl w:ilvl="0" w:tplc="DCBE199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3" w15:restartNumberingAfterBreak="0">
    <w:nsid w:val="18ED7D61"/>
    <w:multiLevelType w:val="hybridMultilevel"/>
    <w:tmpl w:val="4574055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5" w15:restartNumberingAfterBreak="0">
    <w:nsid w:val="1AB424D3"/>
    <w:multiLevelType w:val="hybridMultilevel"/>
    <w:tmpl w:val="B3A2D2AE"/>
    <w:lvl w:ilvl="0" w:tplc="04150011">
      <w:start w:val="1"/>
      <w:numFmt w:val="decimal"/>
      <w:lvlText w:val="%1)"/>
      <w:lvlJc w:val="left"/>
      <w:pPr>
        <w:ind w:left="177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C0B7911"/>
    <w:multiLevelType w:val="hybridMultilevel"/>
    <w:tmpl w:val="FB3A82DC"/>
    <w:lvl w:ilvl="0" w:tplc="AFD2BA52">
      <w:start w:val="1"/>
      <w:numFmt w:val="decimal"/>
      <w:lvlText w:val="%1)"/>
      <w:lvlJc w:val="left"/>
      <w:pPr>
        <w:ind w:left="786" w:hanging="360"/>
      </w:pPr>
      <w:rPr>
        <w:rFonts w:hint="default"/>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15:restartNumberingAfterBreak="0">
    <w:nsid w:val="1C650382"/>
    <w:multiLevelType w:val="hybridMultilevel"/>
    <w:tmpl w:val="6F6856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CE06B00"/>
    <w:multiLevelType w:val="hybridMultilevel"/>
    <w:tmpl w:val="1268A00E"/>
    <w:lvl w:ilvl="0" w:tplc="D41E108C">
      <w:start w:val="1"/>
      <w:numFmt w:val="decimal"/>
      <w:lvlText w:val="%1)"/>
      <w:lvlJc w:val="left"/>
      <w:pPr>
        <w:ind w:left="1288" w:hanging="360"/>
      </w:pPr>
      <w:rPr>
        <w:rFonts w:hint="default"/>
      </w:r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19" w15:restartNumberingAfterBreak="0">
    <w:nsid w:val="1F4431B4"/>
    <w:multiLevelType w:val="hybridMultilevel"/>
    <w:tmpl w:val="3940A872"/>
    <w:lvl w:ilvl="0" w:tplc="A8FAF9C8">
      <w:start w:val="1"/>
      <w:numFmt w:val="upperRoman"/>
      <w:lvlText w:val="%1."/>
      <w:lvlJc w:val="left"/>
      <w:pPr>
        <w:ind w:left="1080" w:hanging="720"/>
      </w:pPr>
      <w:rPr>
        <w:rFonts w:hint="default"/>
        <w:b/>
      </w:rPr>
    </w:lvl>
    <w:lvl w:ilvl="1" w:tplc="A1FA9E7E">
      <w:start w:val="60"/>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FC753C5"/>
    <w:multiLevelType w:val="hybridMultilevel"/>
    <w:tmpl w:val="AF8E781A"/>
    <w:lvl w:ilvl="0" w:tplc="59BC161C">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 w15:restartNumberingAfterBreak="0">
    <w:nsid w:val="1FE37294"/>
    <w:multiLevelType w:val="hybridMultilevel"/>
    <w:tmpl w:val="ACCED2EA"/>
    <w:lvl w:ilvl="0" w:tplc="A788A448">
      <w:start w:val="1"/>
      <w:numFmt w:val="decimal"/>
      <w:lvlText w:val="%1)"/>
      <w:lvlJc w:val="left"/>
      <w:pPr>
        <w:ind w:left="2850" w:hanging="360"/>
      </w:pPr>
      <w:rPr>
        <w:rFonts w:hint="default"/>
      </w:rPr>
    </w:lvl>
    <w:lvl w:ilvl="1" w:tplc="04150019" w:tentative="1">
      <w:start w:val="1"/>
      <w:numFmt w:val="lowerLetter"/>
      <w:lvlText w:val="%2."/>
      <w:lvlJc w:val="left"/>
      <w:pPr>
        <w:ind w:left="3570" w:hanging="360"/>
      </w:pPr>
      <w:rPr>
        <w:rFonts w:cs="Times New Roman"/>
      </w:rPr>
    </w:lvl>
    <w:lvl w:ilvl="2" w:tplc="0415001B" w:tentative="1">
      <w:start w:val="1"/>
      <w:numFmt w:val="lowerRoman"/>
      <w:lvlText w:val="%3."/>
      <w:lvlJc w:val="right"/>
      <w:pPr>
        <w:ind w:left="4290" w:hanging="180"/>
      </w:pPr>
      <w:rPr>
        <w:rFonts w:cs="Times New Roman"/>
      </w:rPr>
    </w:lvl>
    <w:lvl w:ilvl="3" w:tplc="0415000F" w:tentative="1">
      <w:start w:val="1"/>
      <w:numFmt w:val="decimal"/>
      <w:lvlText w:val="%4."/>
      <w:lvlJc w:val="left"/>
      <w:pPr>
        <w:ind w:left="5010" w:hanging="360"/>
      </w:pPr>
      <w:rPr>
        <w:rFonts w:cs="Times New Roman"/>
      </w:rPr>
    </w:lvl>
    <w:lvl w:ilvl="4" w:tplc="04150019" w:tentative="1">
      <w:start w:val="1"/>
      <w:numFmt w:val="lowerLetter"/>
      <w:lvlText w:val="%5."/>
      <w:lvlJc w:val="left"/>
      <w:pPr>
        <w:ind w:left="5730" w:hanging="360"/>
      </w:pPr>
      <w:rPr>
        <w:rFonts w:cs="Times New Roman"/>
      </w:rPr>
    </w:lvl>
    <w:lvl w:ilvl="5" w:tplc="0415001B" w:tentative="1">
      <w:start w:val="1"/>
      <w:numFmt w:val="lowerRoman"/>
      <w:lvlText w:val="%6."/>
      <w:lvlJc w:val="right"/>
      <w:pPr>
        <w:ind w:left="6450" w:hanging="180"/>
      </w:pPr>
      <w:rPr>
        <w:rFonts w:cs="Times New Roman"/>
      </w:rPr>
    </w:lvl>
    <w:lvl w:ilvl="6" w:tplc="0415000F" w:tentative="1">
      <w:start w:val="1"/>
      <w:numFmt w:val="decimal"/>
      <w:lvlText w:val="%7."/>
      <w:lvlJc w:val="left"/>
      <w:pPr>
        <w:ind w:left="7170" w:hanging="360"/>
      </w:pPr>
      <w:rPr>
        <w:rFonts w:cs="Times New Roman"/>
      </w:rPr>
    </w:lvl>
    <w:lvl w:ilvl="7" w:tplc="04150019" w:tentative="1">
      <w:start w:val="1"/>
      <w:numFmt w:val="lowerLetter"/>
      <w:lvlText w:val="%8."/>
      <w:lvlJc w:val="left"/>
      <w:pPr>
        <w:ind w:left="7890" w:hanging="360"/>
      </w:pPr>
      <w:rPr>
        <w:rFonts w:cs="Times New Roman"/>
      </w:rPr>
    </w:lvl>
    <w:lvl w:ilvl="8" w:tplc="0415001B" w:tentative="1">
      <w:start w:val="1"/>
      <w:numFmt w:val="lowerRoman"/>
      <w:lvlText w:val="%9."/>
      <w:lvlJc w:val="right"/>
      <w:pPr>
        <w:ind w:left="8610" w:hanging="180"/>
      </w:pPr>
      <w:rPr>
        <w:rFonts w:cs="Times New Roman"/>
      </w:rPr>
    </w:lvl>
  </w:abstractNum>
  <w:abstractNum w:abstractNumId="22" w15:restartNumberingAfterBreak="0">
    <w:nsid w:val="1FF81982"/>
    <w:multiLevelType w:val="hybridMultilevel"/>
    <w:tmpl w:val="26D88A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031425B"/>
    <w:multiLevelType w:val="multilevel"/>
    <w:tmpl w:val="4B847DA2"/>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215D29FB"/>
    <w:multiLevelType w:val="hybridMultilevel"/>
    <w:tmpl w:val="62061ABA"/>
    <w:lvl w:ilvl="0" w:tplc="04150017">
      <w:start w:val="1"/>
      <w:numFmt w:val="lowerLetter"/>
      <w:lvlText w:val="%1)"/>
      <w:lvlJc w:val="left"/>
      <w:pPr>
        <w:ind w:left="121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3302F78"/>
    <w:multiLevelType w:val="hybridMultilevel"/>
    <w:tmpl w:val="A4E68848"/>
    <w:lvl w:ilvl="0" w:tplc="35E27DF0">
      <w:start w:val="1"/>
      <w:numFmt w:val="decimal"/>
      <w:lvlText w:val="%1."/>
      <w:lvlJc w:val="left"/>
      <w:pPr>
        <w:ind w:left="4964" w:hanging="360"/>
      </w:pPr>
      <w:rPr>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5377922"/>
    <w:multiLevelType w:val="hybridMultilevel"/>
    <w:tmpl w:val="A45A97DE"/>
    <w:lvl w:ilvl="0" w:tplc="A788A44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7592E87"/>
    <w:multiLevelType w:val="hybridMultilevel"/>
    <w:tmpl w:val="3F58A7B6"/>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28" w15:restartNumberingAfterBreak="0">
    <w:nsid w:val="291431A9"/>
    <w:multiLevelType w:val="hybridMultilevel"/>
    <w:tmpl w:val="0A523526"/>
    <w:lvl w:ilvl="0" w:tplc="47C6ED76">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294C7433"/>
    <w:multiLevelType w:val="hybridMultilevel"/>
    <w:tmpl w:val="315E4C16"/>
    <w:lvl w:ilvl="0" w:tplc="408A73BE">
      <w:start w:val="1"/>
      <w:numFmt w:val="decimal"/>
      <w:lvlText w:val="%1."/>
      <w:lvlJc w:val="left"/>
      <w:pPr>
        <w:ind w:left="360" w:hanging="360"/>
      </w:pPr>
      <w:rPr>
        <w:rFonts w:ascii="Times New Roman" w:eastAsia="Times New Roman" w:hAnsi="Times New Roman" w:cs="Times New Roman"/>
        <w:sz w:val="24"/>
        <w:szCs w:val="24"/>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2C447A90"/>
    <w:multiLevelType w:val="hybridMultilevel"/>
    <w:tmpl w:val="C8A27060"/>
    <w:lvl w:ilvl="0" w:tplc="04150019">
      <w:start w:val="1"/>
      <w:numFmt w:val="lowerLetter"/>
      <w:lvlText w:val="%1."/>
      <w:lvlJc w:val="left"/>
      <w:pPr>
        <w:ind w:left="5466" w:hanging="360"/>
      </w:pPr>
    </w:lvl>
    <w:lvl w:ilvl="1" w:tplc="04150019" w:tentative="1">
      <w:start w:val="1"/>
      <w:numFmt w:val="lowerLetter"/>
      <w:lvlText w:val="%2."/>
      <w:lvlJc w:val="left"/>
      <w:pPr>
        <w:ind w:left="6186" w:hanging="360"/>
      </w:pPr>
    </w:lvl>
    <w:lvl w:ilvl="2" w:tplc="0415001B" w:tentative="1">
      <w:start w:val="1"/>
      <w:numFmt w:val="lowerRoman"/>
      <w:lvlText w:val="%3."/>
      <w:lvlJc w:val="right"/>
      <w:pPr>
        <w:ind w:left="6906" w:hanging="180"/>
      </w:pPr>
    </w:lvl>
    <w:lvl w:ilvl="3" w:tplc="0415000F" w:tentative="1">
      <w:start w:val="1"/>
      <w:numFmt w:val="decimal"/>
      <w:lvlText w:val="%4."/>
      <w:lvlJc w:val="left"/>
      <w:pPr>
        <w:ind w:left="7626" w:hanging="360"/>
      </w:pPr>
    </w:lvl>
    <w:lvl w:ilvl="4" w:tplc="04150019" w:tentative="1">
      <w:start w:val="1"/>
      <w:numFmt w:val="lowerLetter"/>
      <w:lvlText w:val="%5."/>
      <w:lvlJc w:val="left"/>
      <w:pPr>
        <w:ind w:left="8346" w:hanging="360"/>
      </w:pPr>
    </w:lvl>
    <w:lvl w:ilvl="5" w:tplc="0415001B" w:tentative="1">
      <w:start w:val="1"/>
      <w:numFmt w:val="lowerRoman"/>
      <w:lvlText w:val="%6."/>
      <w:lvlJc w:val="right"/>
      <w:pPr>
        <w:ind w:left="9066" w:hanging="180"/>
      </w:pPr>
    </w:lvl>
    <w:lvl w:ilvl="6" w:tplc="0415000F" w:tentative="1">
      <w:start w:val="1"/>
      <w:numFmt w:val="decimal"/>
      <w:lvlText w:val="%7."/>
      <w:lvlJc w:val="left"/>
      <w:pPr>
        <w:ind w:left="9786" w:hanging="360"/>
      </w:pPr>
    </w:lvl>
    <w:lvl w:ilvl="7" w:tplc="04150019" w:tentative="1">
      <w:start w:val="1"/>
      <w:numFmt w:val="lowerLetter"/>
      <w:lvlText w:val="%8."/>
      <w:lvlJc w:val="left"/>
      <w:pPr>
        <w:ind w:left="10506" w:hanging="360"/>
      </w:pPr>
    </w:lvl>
    <w:lvl w:ilvl="8" w:tplc="0415001B" w:tentative="1">
      <w:start w:val="1"/>
      <w:numFmt w:val="lowerRoman"/>
      <w:lvlText w:val="%9."/>
      <w:lvlJc w:val="right"/>
      <w:pPr>
        <w:ind w:left="11226" w:hanging="180"/>
      </w:pPr>
    </w:lvl>
  </w:abstractNum>
  <w:abstractNum w:abstractNumId="31" w15:restartNumberingAfterBreak="0">
    <w:nsid w:val="2CE05888"/>
    <w:multiLevelType w:val="hybridMultilevel"/>
    <w:tmpl w:val="CABC12DA"/>
    <w:lvl w:ilvl="0" w:tplc="A788A448">
      <w:start w:val="1"/>
      <w:numFmt w:val="decimal"/>
      <w:lvlText w:val="%1)"/>
      <w:lvlJc w:val="left"/>
      <w:pPr>
        <w:ind w:left="4128" w:hanging="360"/>
      </w:pPr>
      <w:rPr>
        <w:rFonts w:hint="default"/>
      </w:rPr>
    </w:lvl>
    <w:lvl w:ilvl="1" w:tplc="04150003" w:tentative="1">
      <w:start w:val="1"/>
      <w:numFmt w:val="bullet"/>
      <w:lvlText w:val="o"/>
      <w:lvlJc w:val="left"/>
      <w:pPr>
        <w:ind w:left="4848" w:hanging="360"/>
      </w:pPr>
      <w:rPr>
        <w:rFonts w:ascii="Courier New" w:hAnsi="Courier New" w:cs="Courier New" w:hint="default"/>
      </w:rPr>
    </w:lvl>
    <w:lvl w:ilvl="2" w:tplc="04150005" w:tentative="1">
      <w:start w:val="1"/>
      <w:numFmt w:val="bullet"/>
      <w:lvlText w:val=""/>
      <w:lvlJc w:val="left"/>
      <w:pPr>
        <w:ind w:left="5568" w:hanging="360"/>
      </w:pPr>
      <w:rPr>
        <w:rFonts w:ascii="Wingdings" w:hAnsi="Wingdings" w:hint="default"/>
      </w:rPr>
    </w:lvl>
    <w:lvl w:ilvl="3" w:tplc="04150001" w:tentative="1">
      <w:start w:val="1"/>
      <w:numFmt w:val="bullet"/>
      <w:lvlText w:val=""/>
      <w:lvlJc w:val="left"/>
      <w:pPr>
        <w:ind w:left="6288" w:hanging="360"/>
      </w:pPr>
      <w:rPr>
        <w:rFonts w:ascii="Symbol" w:hAnsi="Symbol" w:hint="default"/>
      </w:rPr>
    </w:lvl>
    <w:lvl w:ilvl="4" w:tplc="04150003" w:tentative="1">
      <w:start w:val="1"/>
      <w:numFmt w:val="bullet"/>
      <w:lvlText w:val="o"/>
      <w:lvlJc w:val="left"/>
      <w:pPr>
        <w:ind w:left="7008" w:hanging="360"/>
      </w:pPr>
      <w:rPr>
        <w:rFonts w:ascii="Courier New" w:hAnsi="Courier New" w:cs="Courier New" w:hint="default"/>
      </w:rPr>
    </w:lvl>
    <w:lvl w:ilvl="5" w:tplc="04150005" w:tentative="1">
      <w:start w:val="1"/>
      <w:numFmt w:val="bullet"/>
      <w:lvlText w:val=""/>
      <w:lvlJc w:val="left"/>
      <w:pPr>
        <w:ind w:left="7728" w:hanging="360"/>
      </w:pPr>
      <w:rPr>
        <w:rFonts w:ascii="Wingdings" w:hAnsi="Wingdings" w:hint="default"/>
      </w:rPr>
    </w:lvl>
    <w:lvl w:ilvl="6" w:tplc="04150001" w:tentative="1">
      <w:start w:val="1"/>
      <w:numFmt w:val="bullet"/>
      <w:lvlText w:val=""/>
      <w:lvlJc w:val="left"/>
      <w:pPr>
        <w:ind w:left="8448" w:hanging="360"/>
      </w:pPr>
      <w:rPr>
        <w:rFonts w:ascii="Symbol" w:hAnsi="Symbol" w:hint="default"/>
      </w:rPr>
    </w:lvl>
    <w:lvl w:ilvl="7" w:tplc="04150003" w:tentative="1">
      <w:start w:val="1"/>
      <w:numFmt w:val="bullet"/>
      <w:lvlText w:val="o"/>
      <w:lvlJc w:val="left"/>
      <w:pPr>
        <w:ind w:left="9168" w:hanging="360"/>
      </w:pPr>
      <w:rPr>
        <w:rFonts w:ascii="Courier New" w:hAnsi="Courier New" w:cs="Courier New" w:hint="default"/>
      </w:rPr>
    </w:lvl>
    <w:lvl w:ilvl="8" w:tplc="04150005" w:tentative="1">
      <w:start w:val="1"/>
      <w:numFmt w:val="bullet"/>
      <w:lvlText w:val=""/>
      <w:lvlJc w:val="left"/>
      <w:pPr>
        <w:ind w:left="9888" w:hanging="360"/>
      </w:pPr>
      <w:rPr>
        <w:rFonts w:ascii="Wingdings" w:hAnsi="Wingdings" w:hint="default"/>
      </w:rPr>
    </w:lvl>
  </w:abstractNum>
  <w:abstractNum w:abstractNumId="32" w15:restartNumberingAfterBreak="0">
    <w:nsid w:val="2DFC66D0"/>
    <w:multiLevelType w:val="hybridMultilevel"/>
    <w:tmpl w:val="13285520"/>
    <w:lvl w:ilvl="0" w:tplc="4C4C91F4">
      <w:start w:val="1"/>
      <w:numFmt w:val="decimal"/>
      <w:lvlText w:val="%1."/>
      <w:lvlJc w:val="left"/>
      <w:pPr>
        <w:ind w:left="2804"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E0B092E"/>
    <w:multiLevelType w:val="hybridMultilevel"/>
    <w:tmpl w:val="E6329268"/>
    <w:lvl w:ilvl="0" w:tplc="1DD60932">
      <w:start w:val="1"/>
      <w:numFmt w:val="lowerLetter"/>
      <w:lvlText w:val="%1)"/>
      <w:lvlJc w:val="left"/>
      <w:pPr>
        <w:ind w:left="786" w:hanging="360"/>
      </w:pPr>
      <w:rPr>
        <w:rFonts w:ascii="Times New Roman" w:eastAsia="Calibri" w:hAnsi="Times New Roman" w:cs="Times New Roman"/>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4" w15:restartNumberingAfterBreak="0">
    <w:nsid w:val="2EF23E63"/>
    <w:multiLevelType w:val="hybridMultilevel"/>
    <w:tmpl w:val="3C0289EC"/>
    <w:lvl w:ilvl="0" w:tplc="9072ECB2">
      <w:start w:val="3"/>
      <w:numFmt w:val="lowerLetter"/>
      <w:lvlText w:val="%1)"/>
      <w:lvlJc w:val="left"/>
      <w:pPr>
        <w:ind w:left="1211" w:hanging="360"/>
      </w:pPr>
      <w:rPr>
        <w:rFonts w:ascii="Times New Roman" w:eastAsia="Times New Roman" w:hAnsi="Times New Roman" w:cs="Times New Roman" w:hint="default"/>
        <w:b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29A7A9E"/>
    <w:multiLevelType w:val="hybridMultilevel"/>
    <w:tmpl w:val="37424AD8"/>
    <w:lvl w:ilvl="0" w:tplc="9070874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6"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7" w15:restartNumberingAfterBreak="0">
    <w:nsid w:val="339E0097"/>
    <w:multiLevelType w:val="hybridMultilevel"/>
    <w:tmpl w:val="868A061C"/>
    <w:lvl w:ilvl="0" w:tplc="35E27DF0">
      <w:start w:val="1"/>
      <w:numFmt w:val="decimal"/>
      <w:lvlText w:val="%1."/>
      <w:lvlJc w:val="left"/>
      <w:pPr>
        <w:ind w:left="4964" w:hanging="360"/>
      </w:pPr>
      <w:rPr>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3B610A0"/>
    <w:multiLevelType w:val="hybridMultilevel"/>
    <w:tmpl w:val="FDB840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3F57685"/>
    <w:multiLevelType w:val="hybridMultilevel"/>
    <w:tmpl w:val="E6A4D7D4"/>
    <w:lvl w:ilvl="0" w:tplc="8A042B74">
      <w:start w:val="1"/>
      <w:numFmt w:val="lowerLetter"/>
      <w:lvlText w:val="%1)"/>
      <w:lvlJc w:val="left"/>
      <w:pPr>
        <w:ind w:left="786" w:hanging="360"/>
      </w:pPr>
      <w:rPr>
        <w:i w:val="0"/>
      </w:rPr>
    </w:lvl>
    <w:lvl w:ilvl="1" w:tplc="04150019" w:tentative="1">
      <w:start w:val="1"/>
      <w:numFmt w:val="lowerLetter"/>
      <w:lvlText w:val="%2."/>
      <w:lvlJc w:val="left"/>
      <w:pPr>
        <w:ind w:left="1504" w:hanging="360"/>
      </w:pPr>
    </w:lvl>
    <w:lvl w:ilvl="2" w:tplc="0415001B" w:tentative="1">
      <w:start w:val="1"/>
      <w:numFmt w:val="lowerRoman"/>
      <w:lvlText w:val="%3."/>
      <w:lvlJc w:val="right"/>
      <w:pPr>
        <w:ind w:left="2224" w:hanging="180"/>
      </w:pPr>
    </w:lvl>
    <w:lvl w:ilvl="3" w:tplc="0415000F" w:tentative="1">
      <w:start w:val="1"/>
      <w:numFmt w:val="decimal"/>
      <w:lvlText w:val="%4."/>
      <w:lvlJc w:val="left"/>
      <w:pPr>
        <w:ind w:left="2944" w:hanging="360"/>
      </w:pPr>
    </w:lvl>
    <w:lvl w:ilvl="4" w:tplc="04150019" w:tentative="1">
      <w:start w:val="1"/>
      <w:numFmt w:val="lowerLetter"/>
      <w:lvlText w:val="%5."/>
      <w:lvlJc w:val="left"/>
      <w:pPr>
        <w:ind w:left="3664" w:hanging="360"/>
      </w:pPr>
    </w:lvl>
    <w:lvl w:ilvl="5" w:tplc="0415001B" w:tentative="1">
      <w:start w:val="1"/>
      <w:numFmt w:val="lowerRoman"/>
      <w:lvlText w:val="%6."/>
      <w:lvlJc w:val="right"/>
      <w:pPr>
        <w:ind w:left="4384" w:hanging="180"/>
      </w:pPr>
    </w:lvl>
    <w:lvl w:ilvl="6" w:tplc="0415000F" w:tentative="1">
      <w:start w:val="1"/>
      <w:numFmt w:val="decimal"/>
      <w:lvlText w:val="%7."/>
      <w:lvlJc w:val="left"/>
      <w:pPr>
        <w:ind w:left="5104" w:hanging="360"/>
      </w:pPr>
    </w:lvl>
    <w:lvl w:ilvl="7" w:tplc="04150019" w:tentative="1">
      <w:start w:val="1"/>
      <w:numFmt w:val="lowerLetter"/>
      <w:lvlText w:val="%8."/>
      <w:lvlJc w:val="left"/>
      <w:pPr>
        <w:ind w:left="5824" w:hanging="360"/>
      </w:pPr>
    </w:lvl>
    <w:lvl w:ilvl="8" w:tplc="0415001B" w:tentative="1">
      <w:start w:val="1"/>
      <w:numFmt w:val="lowerRoman"/>
      <w:lvlText w:val="%9."/>
      <w:lvlJc w:val="right"/>
      <w:pPr>
        <w:ind w:left="6544" w:hanging="180"/>
      </w:pPr>
    </w:lvl>
  </w:abstractNum>
  <w:abstractNum w:abstractNumId="40" w15:restartNumberingAfterBreak="0">
    <w:nsid w:val="379A417B"/>
    <w:multiLevelType w:val="multilevel"/>
    <w:tmpl w:val="86D2D08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B1A04AD"/>
    <w:multiLevelType w:val="hybridMultilevel"/>
    <w:tmpl w:val="ECE490D6"/>
    <w:lvl w:ilvl="0" w:tplc="63D69718">
      <w:start w:val="1"/>
      <w:numFmt w:val="decimal"/>
      <w:lvlText w:val="%1)"/>
      <w:lvlJc w:val="left"/>
      <w:pPr>
        <w:ind w:left="5324" w:hanging="360"/>
      </w:pPr>
      <w:rPr>
        <w:rFonts w:hint="default"/>
      </w:rPr>
    </w:lvl>
    <w:lvl w:ilvl="1" w:tplc="04150019" w:tentative="1">
      <w:start w:val="1"/>
      <w:numFmt w:val="lowerLetter"/>
      <w:lvlText w:val="%2."/>
      <w:lvlJc w:val="left"/>
      <w:pPr>
        <w:ind w:left="6044" w:hanging="360"/>
      </w:pPr>
    </w:lvl>
    <w:lvl w:ilvl="2" w:tplc="0415001B" w:tentative="1">
      <w:start w:val="1"/>
      <w:numFmt w:val="lowerRoman"/>
      <w:lvlText w:val="%3."/>
      <w:lvlJc w:val="right"/>
      <w:pPr>
        <w:ind w:left="6764" w:hanging="180"/>
      </w:pPr>
    </w:lvl>
    <w:lvl w:ilvl="3" w:tplc="0415000F" w:tentative="1">
      <w:start w:val="1"/>
      <w:numFmt w:val="decimal"/>
      <w:lvlText w:val="%4."/>
      <w:lvlJc w:val="left"/>
      <w:pPr>
        <w:ind w:left="7484" w:hanging="360"/>
      </w:pPr>
    </w:lvl>
    <w:lvl w:ilvl="4" w:tplc="04150019" w:tentative="1">
      <w:start w:val="1"/>
      <w:numFmt w:val="lowerLetter"/>
      <w:lvlText w:val="%5."/>
      <w:lvlJc w:val="left"/>
      <w:pPr>
        <w:ind w:left="8204" w:hanging="360"/>
      </w:pPr>
    </w:lvl>
    <w:lvl w:ilvl="5" w:tplc="0415001B" w:tentative="1">
      <w:start w:val="1"/>
      <w:numFmt w:val="lowerRoman"/>
      <w:lvlText w:val="%6."/>
      <w:lvlJc w:val="right"/>
      <w:pPr>
        <w:ind w:left="8924" w:hanging="180"/>
      </w:pPr>
    </w:lvl>
    <w:lvl w:ilvl="6" w:tplc="0415000F" w:tentative="1">
      <w:start w:val="1"/>
      <w:numFmt w:val="decimal"/>
      <w:lvlText w:val="%7."/>
      <w:lvlJc w:val="left"/>
      <w:pPr>
        <w:ind w:left="9644" w:hanging="360"/>
      </w:pPr>
    </w:lvl>
    <w:lvl w:ilvl="7" w:tplc="04150019" w:tentative="1">
      <w:start w:val="1"/>
      <w:numFmt w:val="lowerLetter"/>
      <w:lvlText w:val="%8."/>
      <w:lvlJc w:val="left"/>
      <w:pPr>
        <w:ind w:left="10364" w:hanging="360"/>
      </w:pPr>
    </w:lvl>
    <w:lvl w:ilvl="8" w:tplc="0415001B" w:tentative="1">
      <w:start w:val="1"/>
      <w:numFmt w:val="lowerRoman"/>
      <w:lvlText w:val="%9."/>
      <w:lvlJc w:val="right"/>
      <w:pPr>
        <w:ind w:left="11084" w:hanging="180"/>
      </w:pPr>
    </w:lvl>
  </w:abstractNum>
  <w:abstractNum w:abstractNumId="42" w15:restartNumberingAfterBreak="0">
    <w:nsid w:val="3B211809"/>
    <w:multiLevelType w:val="hybridMultilevel"/>
    <w:tmpl w:val="B0A40A36"/>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BBB2D3C"/>
    <w:multiLevelType w:val="hybridMultilevel"/>
    <w:tmpl w:val="D46E3944"/>
    <w:lvl w:ilvl="0" w:tplc="E4DC5B8E">
      <w:start w:val="1"/>
      <w:numFmt w:val="decimal"/>
      <w:lvlText w:val="%1)"/>
      <w:lvlJc w:val="left"/>
      <w:pPr>
        <w:ind w:left="1648" w:hanging="360"/>
      </w:pPr>
      <w:rPr>
        <w:rFonts w:cs="Times New Roman" w:hint="default"/>
      </w:rPr>
    </w:lvl>
    <w:lvl w:ilvl="1" w:tplc="04150019">
      <w:start w:val="1"/>
      <w:numFmt w:val="lowerLetter"/>
      <w:lvlText w:val="%2."/>
      <w:lvlJc w:val="left"/>
      <w:pPr>
        <w:ind w:left="2368" w:hanging="360"/>
      </w:pPr>
      <w:rPr>
        <w:rFonts w:cs="Times New Roman"/>
      </w:rPr>
    </w:lvl>
    <w:lvl w:ilvl="2" w:tplc="2CAC16CC">
      <w:start w:val="1"/>
      <w:numFmt w:val="decimal"/>
      <w:lvlText w:val="%3)"/>
      <w:lvlJc w:val="left"/>
      <w:pPr>
        <w:ind w:left="3268" w:hanging="360"/>
      </w:pPr>
      <w:rPr>
        <w:rFonts w:ascii="Times New Roman" w:eastAsiaTheme="minorHAnsi" w:hAnsi="Times New Roman" w:cs="Times New Roman"/>
        <w:b w:val="0"/>
      </w:rPr>
    </w:lvl>
    <w:lvl w:ilvl="3" w:tplc="2D92BAC4">
      <w:start w:val="1"/>
      <w:numFmt w:val="lowerLetter"/>
      <w:lvlText w:val="%4)"/>
      <w:lvlJc w:val="left"/>
      <w:pPr>
        <w:ind w:left="3808" w:hanging="360"/>
      </w:pPr>
      <w:rPr>
        <w:rFonts w:hint="default"/>
      </w:rPr>
    </w:lvl>
    <w:lvl w:ilvl="4" w:tplc="04150019" w:tentative="1">
      <w:start w:val="1"/>
      <w:numFmt w:val="lowerLetter"/>
      <w:lvlText w:val="%5."/>
      <w:lvlJc w:val="left"/>
      <w:pPr>
        <w:ind w:left="4528" w:hanging="360"/>
      </w:pPr>
      <w:rPr>
        <w:rFonts w:cs="Times New Roman"/>
      </w:rPr>
    </w:lvl>
    <w:lvl w:ilvl="5" w:tplc="0415001B" w:tentative="1">
      <w:start w:val="1"/>
      <w:numFmt w:val="lowerRoman"/>
      <w:lvlText w:val="%6."/>
      <w:lvlJc w:val="right"/>
      <w:pPr>
        <w:ind w:left="5248" w:hanging="180"/>
      </w:pPr>
      <w:rPr>
        <w:rFonts w:cs="Times New Roman"/>
      </w:rPr>
    </w:lvl>
    <w:lvl w:ilvl="6" w:tplc="0415000F" w:tentative="1">
      <w:start w:val="1"/>
      <w:numFmt w:val="decimal"/>
      <w:lvlText w:val="%7."/>
      <w:lvlJc w:val="left"/>
      <w:pPr>
        <w:ind w:left="5968" w:hanging="360"/>
      </w:pPr>
      <w:rPr>
        <w:rFonts w:cs="Times New Roman"/>
      </w:rPr>
    </w:lvl>
    <w:lvl w:ilvl="7" w:tplc="04150019" w:tentative="1">
      <w:start w:val="1"/>
      <w:numFmt w:val="lowerLetter"/>
      <w:lvlText w:val="%8."/>
      <w:lvlJc w:val="left"/>
      <w:pPr>
        <w:ind w:left="6688" w:hanging="360"/>
      </w:pPr>
      <w:rPr>
        <w:rFonts w:cs="Times New Roman"/>
      </w:rPr>
    </w:lvl>
    <w:lvl w:ilvl="8" w:tplc="0415001B" w:tentative="1">
      <w:start w:val="1"/>
      <w:numFmt w:val="lowerRoman"/>
      <w:lvlText w:val="%9."/>
      <w:lvlJc w:val="right"/>
      <w:pPr>
        <w:ind w:left="7408" w:hanging="180"/>
      </w:pPr>
      <w:rPr>
        <w:rFonts w:cs="Times New Roman"/>
      </w:rPr>
    </w:lvl>
  </w:abstractNum>
  <w:abstractNum w:abstractNumId="44" w15:restartNumberingAfterBreak="0">
    <w:nsid w:val="3D133072"/>
    <w:multiLevelType w:val="hybridMultilevel"/>
    <w:tmpl w:val="C0E0F4CC"/>
    <w:lvl w:ilvl="0" w:tplc="04150011">
      <w:start w:val="1"/>
      <w:numFmt w:val="decimal"/>
      <w:lvlText w:val="%1)"/>
      <w:lvlJc w:val="left"/>
      <w:pPr>
        <w:ind w:left="1068" w:hanging="360"/>
      </w:pPr>
      <w:rPr>
        <w:rFonts w:cs="Times New Roman"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5" w15:restartNumberingAfterBreak="0">
    <w:nsid w:val="3D9D7CCE"/>
    <w:multiLevelType w:val="hybridMultilevel"/>
    <w:tmpl w:val="7E0AB1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E450BEA"/>
    <w:multiLevelType w:val="hybridMultilevel"/>
    <w:tmpl w:val="5D74BF7C"/>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7" w15:restartNumberingAfterBreak="0">
    <w:nsid w:val="3FAB44B9"/>
    <w:multiLevelType w:val="hybridMultilevel"/>
    <w:tmpl w:val="F37C6868"/>
    <w:lvl w:ilvl="0" w:tplc="C8E0DF3A">
      <w:start w:val="1"/>
      <w:numFmt w:val="lowerLetter"/>
      <w:lvlText w:val="%1)"/>
      <w:lvlJc w:val="left"/>
      <w:pPr>
        <w:ind w:left="1068" w:hanging="360"/>
      </w:pPr>
      <w:rPr>
        <w:rFonts w:hint="default"/>
        <w:strike w:val="0"/>
      </w:rPr>
    </w:lvl>
    <w:lvl w:ilvl="1" w:tplc="04150019">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48" w15:restartNumberingAfterBreak="0">
    <w:nsid w:val="40B34D80"/>
    <w:multiLevelType w:val="hybridMultilevel"/>
    <w:tmpl w:val="C35AF79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22424A3"/>
    <w:multiLevelType w:val="hybridMultilevel"/>
    <w:tmpl w:val="C486BA2A"/>
    <w:lvl w:ilvl="0" w:tplc="54C0CEE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 w15:restartNumberingAfterBreak="0">
    <w:nsid w:val="423F3908"/>
    <w:multiLevelType w:val="multilevel"/>
    <w:tmpl w:val="FE2C88C6"/>
    <w:lvl w:ilvl="0">
      <w:start w:val="1"/>
      <w:numFmt w:val="decimal"/>
      <w:lvlText w:val="%1."/>
      <w:lvlJc w:val="left"/>
      <w:pPr>
        <w:ind w:left="720" w:hanging="360"/>
      </w:pPr>
      <w:rPr>
        <w:rFonts w:cs="Times New Roman" w:hint="default"/>
        <w:b w:val="0"/>
      </w:rPr>
    </w:lvl>
    <w:lvl w:ilvl="1">
      <w:start w:val="1"/>
      <w:numFmt w:val="decimal"/>
      <w:isLgl/>
      <w:lvlText w:val="%2)"/>
      <w:lvlJc w:val="left"/>
      <w:pPr>
        <w:ind w:left="720" w:hanging="360"/>
      </w:pPr>
      <w:rPr>
        <w:rFonts w:ascii="Times New Roman" w:eastAsia="Times New Roman" w:hAnsi="Times New Roman" w:cs="Times New Roman"/>
        <w:b w:val="0"/>
        <w:color w:val="auto"/>
      </w:rPr>
    </w:lvl>
    <w:lvl w:ilvl="2">
      <w:start w:val="1"/>
      <w:numFmt w:val="decimal"/>
      <w:isLgl/>
      <w:lvlText w:val="%1.%2.%3."/>
      <w:lvlJc w:val="left"/>
      <w:pPr>
        <w:ind w:left="1080" w:hanging="720"/>
      </w:pPr>
      <w:rPr>
        <w:rFonts w:cs="Times New Roman" w:hint="default"/>
        <w:b w:val="0"/>
      </w:rPr>
    </w:lvl>
    <w:lvl w:ilvl="3">
      <w:start w:val="1"/>
      <w:numFmt w:val="decimal"/>
      <w:isLgl/>
      <w:lvlText w:val="%1.%2.%3.%4."/>
      <w:lvlJc w:val="left"/>
      <w:pPr>
        <w:ind w:left="1080" w:hanging="720"/>
      </w:pPr>
      <w:rPr>
        <w:rFonts w:cs="Times New Roman" w:hint="default"/>
        <w:b w:val="0"/>
      </w:rPr>
    </w:lvl>
    <w:lvl w:ilvl="4">
      <w:start w:val="1"/>
      <w:numFmt w:val="decimal"/>
      <w:isLgl/>
      <w:lvlText w:val="%1.%2.%3.%4.%5."/>
      <w:lvlJc w:val="left"/>
      <w:pPr>
        <w:ind w:left="1440" w:hanging="1080"/>
      </w:pPr>
      <w:rPr>
        <w:rFonts w:cs="Times New Roman" w:hint="default"/>
        <w:b w:val="0"/>
      </w:rPr>
    </w:lvl>
    <w:lvl w:ilvl="5">
      <w:start w:val="1"/>
      <w:numFmt w:val="decimal"/>
      <w:isLgl/>
      <w:lvlText w:val="%1.%2.%3.%4.%5.%6."/>
      <w:lvlJc w:val="left"/>
      <w:pPr>
        <w:ind w:left="1440" w:hanging="1080"/>
      </w:pPr>
      <w:rPr>
        <w:rFonts w:cs="Times New Roman" w:hint="default"/>
        <w:b w:val="0"/>
      </w:rPr>
    </w:lvl>
    <w:lvl w:ilvl="6">
      <w:start w:val="1"/>
      <w:numFmt w:val="decimal"/>
      <w:isLgl/>
      <w:lvlText w:val="%1.%2.%3.%4.%5.%6.%7."/>
      <w:lvlJc w:val="left"/>
      <w:pPr>
        <w:ind w:left="1800" w:hanging="1440"/>
      </w:pPr>
      <w:rPr>
        <w:rFonts w:cs="Times New Roman" w:hint="default"/>
        <w:b w:val="0"/>
      </w:rPr>
    </w:lvl>
    <w:lvl w:ilvl="7">
      <w:start w:val="1"/>
      <w:numFmt w:val="decimal"/>
      <w:isLgl/>
      <w:lvlText w:val="%1.%2.%3.%4.%5.%6.%7.%8."/>
      <w:lvlJc w:val="left"/>
      <w:pPr>
        <w:ind w:left="1800" w:hanging="1440"/>
      </w:pPr>
      <w:rPr>
        <w:rFonts w:cs="Times New Roman" w:hint="default"/>
        <w:b w:val="0"/>
      </w:rPr>
    </w:lvl>
    <w:lvl w:ilvl="8">
      <w:start w:val="1"/>
      <w:numFmt w:val="decimal"/>
      <w:isLgl/>
      <w:lvlText w:val="%1.%2.%3.%4.%5.%6.%7.%8.%9."/>
      <w:lvlJc w:val="left"/>
      <w:pPr>
        <w:ind w:left="2160" w:hanging="1800"/>
      </w:pPr>
      <w:rPr>
        <w:rFonts w:cs="Times New Roman" w:hint="default"/>
        <w:b w:val="0"/>
      </w:rPr>
    </w:lvl>
  </w:abstractNum>
  <w:abstractNum w:abstractNumId="51" w15:restartNumberingAfterBreak="0">
    <w:nsid w:val="43973094"/>
    <w:multiLevelType w:val="hybridMultilevel"/>
    <w:tmpl w:val="392CCCEE"/>
    <w:lvl w:ilvl="0" w:tplc="0415000F">
      <w:start w:val="1"/>
      <w:numFmt w:val="decimal"/>
      <w:lvlText w:val="%1."/>
      <w:lvlJc w:val="left"/>
      <w:pPr>
        <w:ind w:left="720" w:hanging="360"/>
      </w:pPr>
      <w:rPr>
        <w:rFonts w:cs="Times New Roman"/>
      </w:rPr>
    </w:lvl>
    <w:lvl w:ilvl="1" w:tplc="4F9C6774">
      <w:start w:val="1"/>
      <w:numFmt w:val="decimal"/>
      <w:lvlText w:val="%2)"/>
      <w:lvlJc w:val="left"/>
      <w:pPr>
        <w:ind w:left="1440" w:hanging="360"/>
      </w:pPr>
      <w:rPr>
        <w:rFonts w:cs="Times New Roman" w:hint="default"/>
        <w:color w:val="000000"/>
        <w:sz w:val="24"/>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15:restartNumberingAfterBreak="0">
    <w:nsid w:val="44D60308"/>
    <w:multiLevelType w:val="multilevel"/>
    <w:tmpl w:val="1826AC32"/>
    <w:lvl w:ilvl="0">
      <w:start w:val="1"/>
      <w:numFmt w:val="decimal"/>
      <w:lvlText w:val="%1"/>
      <w:lvlJc w:val="left"/>
      <w:pPr>
        <w:ind w:left="390" w:hanging="390"/>
      </w:pPr>
      <w:rPr>
        <w:rFonts w:cs="Times New Roman" w:hint="default"/>
      </w:rPr>
    </w:lvl>
    <w:lvl w:ilvl="1">
      <w:start w:val="1"/>
      <w:numFmt w:val="decimal"/>
      <w:lvlText w:val="%2)"/>
      <w:lvlJc w:val="left"/>
      <w:pPr>
        <w:ind w:left="248" w:hanging="390"/>
      </w:pPr>
      <w:rPr>
        <w:rFonts w:ascii="Times New Roman" w:eastAsia="Times New Roman" w:hAnsi="Times New Roman" w:cs="Times New Roman"/>
      </w:rPr>
    </w:lvl>
    <w:lvl w:ilvl="2">
      <w:start w:val="1"/>
      <w:numFmt w:val="decimal"/>
      <w:lvlText w:val="%1.%2.%3"/>
      <w:lvlJc w:val="left"/>
      <w:pPr>
        <w:ind w:left="436" w:hanging="720"/>
      </w:pPr>
      <w:rPr>
        <w:rFonts w:cs="Times New Roman" w:hint="default"/>
      </w:rPr>
    </w:lvl>
    <w:lvl w:ilvl="3">
      <w:start w:val="1"/>
      <w:numFmt w:val="decimal"/>
      <w:lvlText w:val="%1.%2.%3.%4"/>
      <w:lvlJc w:val="left"/>
      <w:pPr>
        <w:ind w:left="294" w:hanging="720"/>
      </w:pPr>
      <w:rPr>
        <w:rFonts w:cs="Times New Roman" w:hint="default"/>
      </w:rPr>
    </w:lvl>
    <w:lvl w:ilvl="4">
      <w:start w:val="1"/>
      <w:numFmt w:val="decimal"/>
      <w:lvlText w:val="%1.%2.%3.%4.%5"/>
      <w:lvlJc w:val="left"/>
      <w:pPr>
        <w:ind w:left="512" w:hanging="1080"/>
      </w:pPr>
      <w:rPr>
        <w:rFonts w:cs="Times New Roman" w:hint="default"/>
      </w:rPr>
    </w:lvl>
    <w:lvl w:ilvl="5">
      <w:start w:val="1"/>
      <w:numFmt w:val="decimal"/>
      <w:lvlText w:val="%1.%2.%3.%4.%5.%6"/>
      <w:lvlJc w:val="left"/>
      <w:pPr>
        <w:ind w:left="370" w:hanging="1080"/>
      </w:pPr>
      <w:rPr>
        <w:rFonts w:cs="Times New Roman" w:hint="default"/>
      </w:rPr>
    </w:lvl>
    <w:lvl w:ilvl="6">
      <w:start w:val="1"/>
      <w:numFmt w:val="decimal"/>
      <w:lvlText w:val="%1.%2.%3.%4.%5.%6.%7"/>
      <w:lvlJc w:val="left"/>
      <w:pPr>
        <w:ind w:left="588" w:hanging="1440"/>
      </w:pPr>
      <w:rPr>
        <w:rFonts w:cs="Times New Roman" w:hint="default"/>
      </w:rPr>
    </w:lvl>
    <w:lvl w:ilvl="7">
      <w:start w:val="1"/>
      <w:numFmt w:val="decimal"/>
      <w:lvlText w:val="%1.%2.%3.%4.%5.%6.%7.%8"/>
      <w:lvlJc w:val="left"/>
      <w:pPr>
        <w:ind w:left="446" w:hanging="1440"/>
      </w:pPr>
      <w:rPr>
        <w:rFonts w:cs="Times New Roman" w:hint="default"/>
      </w:rPr>
    </w:lvl>
    <w:lvl w:ilvl="8">
      <w:start w:val="1"/>
      <w:numFmt w:val="decimal"/>
      <w:lvlText w:val="%1.%2.%3.%4.%5.%6.%7.%8.%9"/>
      <w:lvlJc w:val="left"/>
      <w:pPr>
        <w:ind w:left="664" w:hanging="1800"/>
      </w:pPr>
      <w:rPr>
        <w:rFonts w:cs="Times New Roman" w:hint="default"/>
      </w:rPr>
    </w:lvl>
  </w:abstractNum>
  <w:abstractNum w:abstractNumId="53" w15:restartNumberingAfterBreak="0">
    <w:nsid w:val="464D4430"/>
    <w:multiLevelType w:val="hybridMultilevel"/>
    <w:tmpl w:val="ECDC6CD6"/>
    <w:lvl w:ilvl="0" w:tplc="E6D04B68">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66F4C07"/>
    <w:multiLevelType w:val="hybridMultilevel"/>
    <w:tmpl w:val="8E062144"/>
    <w:lvl w:ilvl="0" w:tplc="EE3E589A">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5" w15:restartNumberingAfterBreak="0">
    <w:nsid w:val="467F34A1"/>
    <w:multiLevelType w:val="hybridMultilevel"/>
    <w:tmpl w:val="7E868252"/>
    <w:lvl w:ilvl="0" w:tplc="8D241FD6">
      <w:start w:val="1"/>
      <w:numFmt w:val="decimal"/>
      <w:lvlText w:val="%1."/>
      <w:lvlJc w:val="left"/>
      <w:pPr>
        <w:ind w:left="1364" w:hanging="360"/>
      </w:pPr>
      <w:rPr>
        <w:rFonts w:cs="Times New Roman" w:hint="default"/>
        <w:b w:val="0"/>
        <w:i w:val="0"/>
        <w:sz w:val="22"/>
        <w:szCs w:val="22"/>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56" w15:restartNumberingAfterBreak="0">
    <w:nsid w:val="47B81C49"/>
    <w:multiLevelType w:val="hybridMultilevel"/>
    <w:tmpl w:val="B78CEC82"/>
    <w:lvl w:ilvl="0" w:tplc="04150011">
      <w:start w:val="1"/>
      <w:numFmt w:val="decimal"/>
      <w:lvlText w:val="%1)"/>
      <w:lvlJc w:val="left"/>
      <w:pPr>
        <w:ind w:left="1287" w:hanging="360"/>
      </w:pPr>
      <w:rPr>
        <w:rFonts w:cs="Times New Roman"/>
      </w:rPr>
    </w:lvl>
    <w:lvl w:ilvl="1" w:tplc="04150019" w:tentative="1">
      <w:start w:val="1"/>
      <w:numFmt w:val="lowerLetter"/>
      <w:lvlText w:val="%2."/>
      <w:lvlJc w:val="left"/>
      <w:pPr>
        <w:ind w:left="2007" w:hanging="360"/>
      </w:pPr>
      <w:rPr>
        <w:rFonts w:cs="Times New Roman"/>
      </w:rPr>
    </w:lvl>
    <w:lvl w:ilvl="2" w:tplc="0415001B" w:tentative="1">
      <w:start w:val="1"/>
      <w:numFmt w:val="lowerRoman"/>
      <w:lvlText w:val="%3."/>
      <w:lvlJc w:val="right"/>
      <w:pPr>
        <w:ind w:left="2727" w:hanging="180"/>
      </w:pPr>
      <w:rPr>
        <w:rFonts w:cs="Times New Roman"/>
      </w:rPr>
    </w:lvl>
    <w:lvl w:ilvl="3" w:tplc="0415000F" w:tentative="1">
      <w:start w:val="1"/>
      <w:numFmt w:val="decimal"/>
      <w:lvlText w:val="%4."/>
      <w:lvlJc w:val="left"/>
      <w:pPr>
        <w:ind w:left="3447" w:hanging="360"/>
      </w:pPr>
      <w:rPr>
        <w:rFonts w:cs="Times New Roman"/>
      </w:rPr>
    </w:lvl>
    <w:lvl w:ilvl="4" w:tplc="04150019" w:tentative="1">
      <w:start w:val="1"/>
      <w:numFmt w:val="lowerLetter"/>
      <w:lvlText w:val="%5."/>
      <w:lvlJc w:val="left"/>
      <w:pPr>
        <w:ind w:left="4167" w:hanging="360"/>
      </w:pPr>
      <w:rPr>
        <w:rFonts w:cs="Times New Roman"/>
      </w:rPr>
    </w:lvl>
    <w:lvl w:ilvl="5" w:tplc="0415001B" w:tentative="1">
      <w:start w:val="1"/>
      <w:numFmt w:val="lowerRoman"/>
      <w:lvlText w:val="%6."/>
      <w:lvlJc w:val="right"/>
      <w:pPr>
        <w:ind w:left="4887" w:hanging="180"/>
      </w:pPr>
      <w:rPr>
        <w:rFonts w:cs="Times New Roman"/>
      </w:rPr>
    </w:lvl>
    <w:lvl w:ilvl="6" w:tplc="0415000F" w:tentative="1">
      <w:start w:val="1"/>
      <w:numFmt w:val="decimal"/>
      <w:lvlText w:val="%7."/>
      <w:lvlJc w:val="left"/>
      <w:pPr>
        <w:ind w:left="5607" w:hanging="360"/>
      </w:pPr>
      <w:rPr>
        <w:rFonts w:cs="Times New Roman"/>
      </w:rPr>
    </w:lvl>
    <w:lvl w:ilvl="7" w:tplc="04150019" w:tentative="1">
      <w:start w:val="1"/>
      <w:numFmt w:val="lowerLetter"/>
      <w:lvlText w:val="%8."/>
      <w:lvlJc w:val="left"/>
      <w:pPr>
        <w:ind w:left="6327" w:hanging="360"/>
      </w:pPr>
      <w:rPr>
        <w:rFonts w:cs="Times New Roman"/>
      </w:rPr>
    </w:lvl>
    <w:lvl w:ilvl="8" w:tplc="0415001B" w:tentative="1">
      <w:start w:val="1"/>
      <w:numFmt w:val="lowerRoman"/>
      <w:lvlText w:val="%9."/>
      <w:lvlJc w:val="right"/>
      <w:pPr>
        <w:ind w:left="7047" w:hanging="180"/>
      </w:pPr>
      <w:rPr>
        <w:rFonts w:cs="Times New Roman"/>
      </w:rPr>
    </w:lvl>
  </w:abstractNum>
  <w:abstractNum w:abstractNumId="57" w15:restartNumberingAfterBreak="0">
    <w:nsid w:val="47BB2756"/>
    <w:multiLevelType w:val="hybridMultilevel"/>
    <w:tmpl w:val="B1989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9143DE2"/>
    <w:multiLevelType w:val="multilevel"/>
    <w:tmpl w:val="0EF09090"/>
    <w:name w:val="WW8Num172222"/>
    <w:lvl w:ilvl="0">
      <w:start w:val="1"/>
      <w:numFmt w:val="decimal"/>
      <w:lvlText w:val="%1."/>
      <w:lvlJc w:val="left"/>
      <w:pPr>
        <w:tabs>
          <w:tab w:val="num" w:pos="1980"/>
        </w:tabs>
        <w:ind w:left="1980" w:hanging="360"/>
      </w:pPr>
      <w:rPr>
        <w:rFonts w:cs="Times New Roman" w:hint="default"/>
        <w:color w:val="auto"/>
      </w:rPr>
    </w:lvl>
    <w:lvl w:ilvl="1">
      <w:start w:val="1"/>
      <w:numFmt w:val="decimal"/>
      <w:isLgl/>
      <w:lvlText w:val="%1.%2."/>
      <w:lvlJc w:val="left"/>
      <w:pPr>
        <w:ind w:left="2340" w:hanging="720"/>
      </w:pPr>
      <w:rPr>
        <w:rFonts w:cs="Times New Roman" w:hint="default"/>
        <w:b w:val="0"/>
      </w:rPr>
    </w:lvl>
    <w:lvl w:ilvl="2">
      <w:start w:val="1"/>
      <w:numFmt w:val="decimal"/>
      <w:isLgl/>
      <w:lvlText w:val="%1.%2.%3."/>
      <w:lvlJc w:val="left"/>
      <w:pPr>
        <w:ind w:left="2340" w:hanging="720"/>
      </w:pPr>
      <w:rPr>
        <w:rFonts w:cs="Times New Roman" w:hint="default"/>
        <w:b w:val="0"/>
      </w:rPr>
    </w:lvl>
    <w:lvl w:ilvl="3">
      <w:start w:val="1"/>
      <w:numFmt w:val="decimal"/>
      <w:isLgl/>
      <w:lvlText w:val="%1.%2.%3.%4."/>
      <w:lvlJc w:val="left"/>
      <w:pPr>
        <w:ind w:left="2700" w:hanging="1080"/>
      </w:pPr>
      <w:rPr>
        <w:rFonts w:cs="Times New Roman" w:hint="default"/>
        <w:b w:val="0"/>
      </w:rPr>
    </w:lvl>
    <w:lvl w:ilvl="4">
      <w:start w:val="1"/>
      <w:numFmt w:val="decimal"/>
      <w:isLgl/>
      <w:lvlText w:val="%1.%2.%3.%4.%5."/>
      <w:lvlJc w:val="left"/>
      <w:pPr>
        <w:ind w:left="2700" w:hanging="1080"/>
      </w:pPr>
      <w:rPr>
        <w:rFonts w:cs="Times New Roman" w:hint="default"/>
        <w:b w:val="0"/>
      </w:rPr>
    </w:lvl>
    <w:lvl w:ilvl="5">
      <w:start w:val="1"/>
      <w:numFmt w:val="decimal"/>
      <w:isLgl/>
      <w:lvlText w:val="%1.%2.%3.%4.%5.%6."/>
      <w:lvlJc w:val="left"/>
      <w:pPr>
        <w:ind w:left="3060" w:hanging="1440"/>
      </w:pPr>
      <w:rPr>
        <w:rFonts w:cs="Times New Roman" w:hint="default"/>
        <w:b w:val="0"/>
      </w:rPr>
    </w:lvl>
    <w:lvl w:ilvl="6">
      <w:start w:val="1"/>
      <w:numFmt w:val="decimal"/>
      <w:isLgl/>
      <w:lvlText w:val="%1.%2.%3.%4.%5.%6.%7."/>
      <w:lvlJc w:val="left"/>
      <w:pPr>
        <w:ind w:left="3060" w:hanging="1440"/>
      </w:pPr>
      <w:rPr>
        <w:rFonts w:cs="Times New Roman" w:hint="default"/>
        <w:b w:val="0"/>
      </w:rPr>
    </w:lvl>
    <w:lvl w:ilvl="7">
      <w:start w:val="1"/>
      <w:numFmt w:val="decimal"/>
      <w:isLgl/>
      <w:lvlText w:val="%1.%2.%3.%4.%5.%6.%7.%8."/>
      <w:lvlJc w:val="left"/>
      <w:pPr>
        <w:ind w:left="3420" w:hanging="1800"/>
      </w:pPr>
      <w:rPr>
        <w:rFonts w:cs="Times New Roman" w:hint="default"/>
        <w:b w:val="0"/>
      </w:rPr>
    </w:lvl>
    <w:lvl w:ilvl="8">
      <w:start w:val="1"/>
      <w:numFmt w:val="decimal"/>
      <w:isLgl/>
      <w:lvlText w:val="%1.%2.%3.%4.%5.%6.%7.%8.%9."/>
      <w:lvlJc w:val="left"/>
      <w:pPr>
        <w:ind w:left="3420" w:hanging="1800"/>
      </w:pPr>
      <w:rPr>
        <w:rFonts w:cs="Times New Roman" w:hint="default"/>
        <w:b w:val="0"/>
      </w:rPr>
    </w:lvl>
  </w:abstractNum>
  <w:abstractNum w:abstractNumId="59" w15:restartNumberingAfterBreak="0">
    <w:nsid w:val="4B2F144E"/>
    <w:multiLevelType w:val="hybridMultilevel"/>
    <w:tmpl w:val="CD9EA02A"/>
    <w:lvl w:ilvl="0" w:tplc="FE40A73C">
      <w:start w:val="1"/>
      <w:numFmt w:val="lowerLetter"/>
      <w:lvlText w:val="%1)"/>
      <w:lvlJc w:val="left"/>
      <w:pPr>
        <w:ind w:left="1146" w:hanging="360"/>
      </w:pPr>
      <w:rPr>
        <w:rFonts w:ascii="Times New Roman" w:eastAsia="Times New Roman" w:hAnsi="Times New Roman" w:cs="Times New Roman"/>
      </w:rPr>
    </w:lvl>
    <w:lvl w:ilvl="1" w:tplc="04150019">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60" w15:restartNumberingAfterBreak="0">
    <w:nsid w:val="4D1D1BF8"/>
    <w:multiLevelType w:val="hybridMultilevel"/>
    <w:tmpl w:val="5FDAA0E0"/>
    <w:lvl w:ilvl="0" w:tplc="04150017">
      <w:start w:val="1"/>
      <w:numFmt w:val="lowerLetter"/>
      <w:lvlText w:val="%1)"/>
      <w:lvlJc w:val="left"/>
      <w:pPr>
        <w:ind w:left="1211" w:hanging="360"/>
      </w:pPr>
      <w:rPr>
        <w:color w:val="auto"/>
        <w:sz w:val="24"/>
        <w:szCs w:val="24"/>
      </w:rPr>
    </w:lvl>
    <w:lvl w:ilvl="1" w:tplc="04150019">
      <w:start w:val="1"/>
      <w:numFmt w:val="lowerLetter"/>
      <w:lvlText w:val="%2."/>
      <w:lvlJc w:val="left"/>
      <w:pPr>
        <w:tabs>
          <w:tab w:val="num" w:pos="1440"/>
        </w:tabs>
        <w:ind w:left="1440" w:hanging="360"/>
      </w:pPr>
      <w:rPr>
        <w:rFonts w:cs="Times New Roman"/>
      </w:rPr>
    </w:lvl>
    <w:lvl w:ilvl="2" w:tplc="04150011">
      <w:start w:val="1"/>
      <w:numFmt w:val="decimal"/>
      <w:lvlText w:val="%3)"/>
      <w:lvlJc w:val="left"/>
      <w:pPr>
        <w:ind w:left="2340" w:hanging="360"/>
      </w:pPr>
      <w:rPr>
        <w:rFonts w:hint="default"/>
      </w:rPr>
    </w:lvl>
    <w:lvl w:ilvl="3" w:tplc="0415000F">
      <w:start w:val="1"/>
      <w:numFmt w:val="decimal"/>
      <w:lvlText w:val="%4."/>
      <w:lvlJc w:val="left"/>
      <w:pPr>
        <w:tabs>
          <w:tab w:val="num" w:pos="2880"/>
        </w:tabs>
        <w:ind w:left="2880" w:hanging="360"/>
      </w:pPr>
      <w:rPr>
        <w:rFonts w:cs="Times New Roman"/>
      </w:rPr>
    </w:lvl>
    <w:lvl w:ilvl="4" w:tplc="A788A448">
      <w:start w:val="1"/>
      <w:numFmt w:val="decimal"/>
      <w:lvlText w:val="%5)"/>
      <w:lvlJc w:val="left"/>
      <w:pPr>
        <w:ind w:left="3600" w:hanging="360"/>
      </w:pPr>
      <w:rPr>
        <w:rFonts w:hint="default"/>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4DB26988"/>
    <w:multiLevelType w:val="hybridMultilevel"/>
    <w:tmpl w:val="23D652F8"/>
    <w:lvl w:ilvl="0" w:tplc="FB024770">
      <w:start w:val="1"/>
      <w:numFmt w:val="decimal"/>
      <w:lvlText w:val="%1)"/>
      <w:lvlJc w:val="left"/>
      <w:pPr>
        <w:ind w:left="644" w:hanging="360"/>
      </w:pPr>
      <w:rPr>
        <w:rFonts w:ascii="Times New Roman" w:hAnsi="Times New Roman" w:cs="Times New Roman" w:hint="default"/>
        <w:b w:val="0"/>
        <w:i w:val="0"/>
        <w:sz w:val="24"/>
        <w:szCs w:val="18"/>
      </w:rPr>
    </w:lvl>
    <w:lvl w:ilvl="1" w:tplc="04150011">
      <w:start w:val="1"/>
      <w:numFmt w:val="decimal"/>
      <w:lvlText w:val="%2)"/>
      <w:lvlJc w:val="left"/>
      <w:pPr>
        <w:ind w:left="1364" w:hanging="360"/>
      </w:pPr>
      <w:rPr>
        <w:rFonts w:hint="default"/>
        <w:b w:val="0"/>
        <w:i w:val="0"/>
        <w:sz w:val="22"/>
        <w:szCs w:val="22"/>
      </w:rPr>
    </w:lvl>
    <w:lvl w:ilvl="2" w:tplc="0415001B">
      <w:start w:val="1"/>
      <w:numFmt w:val="lowerRoman"/>
      <w:lvlText w:val="%3."/>
      <w:lvlJc w:val="right"/>
      <w:pPr>
        <w:ind w:left="2084" w:hanging="180"/>
      </w:pPr>
    </w:lvl>
    <w:lvl w:ilvl="3" w:tplc="4C4C91F4">
      <w:start w:val="1"/>
      <w:numFmt w:val="decimal"/>
      <w:lvlText w:val="%4."/>
      <w:lvlJc w:val="left"/>
      <w:pPr>
        <w:ind w:left="2804" w:hanging="360"/>
      </w:pPr>
      <w:rPr>
        <w:b w:val="0"/>
      </w:r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35E27DF0">
      <w:start w:val="1"/>
      <w:numFmt w:val="decimal"/>
      <w:lvlText w:val="%7."/>
      <w:lvlJc w:val="left"/>
      <w:pPr>
        <w:ind w:left="4964" w:hanging="360"/>
      </w:pPr>
      <w:rPr>
        <w:b w:val="0"/>
        <w:sz w:val="24"/>
        <w:szCs w:val="24"/>
      </w:r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62" w15:restartNumberingAfterBreak="0">
    <w:nsid w:val="4FA70FD6"/>
    <w:multiLevelType w:val="hybridMultilevel"/>
    <w:tmpl w:val="BCEC4B14"/>
    <w:lvl w:ilvl="0" w:tplc="E8F0065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3" w15:restartNumberingAfterBreak="0">
    <w:nsid w:val="4FC628E1"/>
    <w:multiLevelType w:val="hybridMultilevel"/>
    <w:tmpl w:val="F6AA6416"/>
    <w:lvl w:ilvl="0" w:tplc="1DD60932">
      <w:start w:val="1"/>
      <w:numFmt w:val="lowerLetter"/>
      <w:lvlText w:val="%1)"/>
      <w:lvlJc w:val="left"/>
      <w:pPr>
        <w:ind w:left="1287" w:hanging="360"/>
      </w:pPr>
      <w:rPr>
        <w:rFonts w:ascii="Times New Roman" w:eastAsia="Calibri" w:hAnsi="Times New Roman" w:cs="Times New Roman" w:hint="default"/>
        <w:b w:val="0"/>
        <w:sz w:val="24"/>
        <w:szCs w:val="24"/>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4" w15:restartNumberingAfterBreak="0">
    <w:nsid w:val="50047E95"/>
    <w:multiLevelType w:val="hybridMultilevel"/>
    <w:tmpl w:val="C2E6A268"/>
    <w:lvl w:ilvl="0" w:tplc="04150019">
      <w:start w:val="1"/>
      <w:numFmt w:val="lowerLetter"/>
      <w:lvlText w:val="%1."/>
      <w:lvlJc w:val="left"/>
      <w:pPr>
        <w:ind w:left="1440" w:hanging="360"/>
      </w:pPr>
    </w:lvl>
    <w:lvl w:ilvl="1" w:tplc="E4AC384C">
      <w:start w:val="58"/>
      <w:numFmt w:val="decimal"/>
      <w:lvlText w:val="%2."/>
      <w:lvlJc w:val="left"/>
      <w:pPr>
        <w:ind w:left="2160" w:hanging="360"/>
      </w:pPr>
      <w:rPr>
        <w:rFonts w:hint="default"/>
      </w:rPr>
    </w:lvl>
    <w:lvl w:ilvl="2" w:tplc="0415001B">
      <w:start w:val="1"/>
      <w:numFmt w:val="lowerRoman"/>
      <w:lvlText w:val="%3."/>
      <w:lvlJc w:val="right"/>
      <w:pPr>
        <w:ind w:left="2880" w:hanging="180"/>
      </w:pPr>
    </w:lvl>
    <w:lvl w:ilvl="3" w:tplc="3E325F98">
      <w:start w:val="1"/>
      <w:numFmt w:val="lowerLetter"/>
      <w:lvlText w:val="%4."/>
      <w:lvlJc w:val="left"/>
      <w:pPr>
        <w:ind w:left="3600" w:hanging="360"/>
      </w:pPr>
      <w:rPr>
        <w:b w:val="0"/>
      </w:rPr>
    </w:lvl>
    <w:lvl w:ilvl="4" w:tplc="04150019">
      <w:start w:val="1"/>
      <w:numFmt w:val="lowerLetter"/>
      <w:lvlText w:val="%5."/>
      <w:lvlJc w:val="left"/>
      <w:pPr>
        <w:ind w:left="4320" w:hanging="360"/>
      </w:pPr>
    </w:lvl>
    <w:lvl w:ilvl="5" w:tplc="C35A10F2">
      <w:start w:val="1"/>
      <w:numFmt w:val="decimal"/>
      <w:lvlText w:val="%6)"/>
      <w:lvlJc w:val="left"/>
      <w:pPr>
        <w:ind w:left="5220" w:hanging="360"/>
      </w:pPr>
      <w:rPr>
        <w:rFonts w:ascii="Times New Roman" w:eastAsia="Calibri" w:hAnsi="Times New Roman" w:cs="Times New Roman"/>
      </w:rPr>
    </w:lvl>
    <w:lvl w:ilvl="6" w:tplc="05C6BC06">
      <w:start w:val="1"/>
      <w:numFmt w:val="lowerLetter"/>
      <w:lvlText w:val="%7)"/>
      <w:lvlJc w:val="left"/>
      <w:pPr>
        <w:ind w:left="5760" w:hanging="360"/>
      </w:pPr>
      <w:rPr>
        <w:rFonts w:hint="default"/>
      </w:rPr>
    </w:lvl>
    <w:lvl w:ilvl="7" w:tplc="04150019">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15:restartNumberingAfterBreak="0">
    <w:nsid w:val="52537F2F"/>
    <w:multiLevelType w:val="hybridMultilevel"/>
    <w:tmpl w:val="ECE49400"/>
    <w:lvl w:ilvl="0" w:tplc="410A7CD0">
      <w:start w:val="1"/>
      <w:numFmt w:val="decimal"/>
      <w:lvlText w:val="%1)"/>
      <w:lvlJc w:val="left"/>
      <w:pPr>
        <w:ind w:left="1495" w:hanging="360"/>
      </w:pPr>
      <w:rPr>
        <w:rFonts w:cs="Times New Roman" w:hint="default"/>
      </w:rPr>
    </w:lvl>
    <w:lvl w:ilvl="1" w:tplc="04150019" w:tentative="1">
      <w:start w:val="1"/>
      <w:numFmt w:val="lowerLetter"/>
      <w:lvlText w:val="%2."/>
      <w:lvlJc w:val="left"/>
      <w:pPr>
        <w:tabs>
          <w:tab w:val="num" w:pos="2291"/>
        </w:tabs>
        <w:ind w:left="2291" w:hanging="360"/>
      </w:pPr>
    </w:lvl>
    <w:lvl w:ilvl="2" w:tplc="0415001B" w:tentative="1">
      <w:start w:val="1"/>
      <w:numFmt w:val="lowerRoman"/>
      <w:lvlText w:val="%3."/>
      <w:lvlJc w:val="right"/>
      <w:pPr>
        <w:tabs>
          <w:tab w:val="num" w:pos="3011"/>
        </w:tabs>
        <w:ind w:left="3011" w:hanging="180"/>
      </w:pPr>
    </w:lvl>
    <w:lvl w:ilvl="3" w:tplc="0415000F" w:tentative="1">
      <w:start w:val="1"/>
      <w:numFmt w:val="decimal"/>
      <w:lvlText w:val="%4."/>
      <w:lvlJc w:val="left"/>
      <w:pPr>
        <w:tabs>
          <w:tab w:val="num" w:pos="3731"/>
        </w:tabs>
        <w:ind w:left="3731" w:hanging="360"/>
      </w:pPr>
    </w:lvl>
    <w:lvl w:ilvl="4" w:tplc="04150019" w:tentative="1">
      <w:start w:val="1"/>
      <w:numFmt w:val="lowerLetter"/>
      <w:lvlText w:val="%5."/>
      <w:lvlJc w:val="left"/>
      <w:pPr>
        <w:tabs>
          <w:tab w:val="num" w:pos="4451"/>
        </w:tabs>
        <w:ind w:left="4451" w:hanging="360"/>
      </w:pPr>
    </w:lvl>
    <w:lvl w:ilvl="5" w:tplc="0415001B" w:tentative="1">
      <w:start w:val="1"/>
      <w:numFmt w:val="lowerRoman"/>
      <w:lvlText w:val="%6."/>
      <w:lvlJc w:val="right"/>
      <w:pPr>
        <w:tabs>
          <w:tab w:val="num" w:pos="5171"/>
        </w:tabs>
        <w:ind w:left="5171" w:hanging="180"/>
      </w:pPr>
    </w:lvl>
    <w:lvl w:ilvl="6" w:tplc="0415000F" w:tentative="1">
      <w:start w:val="1"/>
      <w:numFmt w:val="decimal"/>
      <w:lvlText w:val="%7."/>
      <w:lvlJc w:val="left"/>
      <w:pPr>
        <w:tabs>
          <w:tab w:val="num" w:pos="5891"/>
        </w:tabs>
        <w:ind w:left="5891" w:hanging="360"/>
      </w:pPr>
    </w:lvl>
    <w:lvl w:ilvl="7" w:tplc="04150019" w:tentative="1">
      <w:start w:val="1"/>
      <w:numFmt w:val="lowerLetter"/>
      <w:lvlText w:val="%8."/>
      <w:lvlJc w:val="left"/>
      <w:pPr>
        <w:tabs>
          <w:tab w:val="num" w:pos="6611"/>
        </w:tabs>
        <w:ind w:left="6611" w:hanging="360"/>
      </w:pPr>
    </w:lvl>
    <w:lvl w:ilvl="8" w:tplc="0415001B" w:tentative="1">
      <w:start w:val="1"/>
      <w:numFmt w:val="lowerRoman"/>
      <w:lvlText w:val="%9."/>
      <w:lvlJc w:val="right"/>
      <w:pPr>
        <w:tabs>
          <w:tab w:val="num" w:pos="7331"/>
        </w:tabs>
        <w:ind w:left="7331" w:hanging="180"/>
      </w:pPr>
    </w:lvl>
  </w:abstractNum>
  <w:abstractNum w:abstractNumId="66" w15:restartNumberingAfterBreak="0">
    <w:nsid w:val="57A47151"/>
    <w:multiLevelType w:val="hybridMultilevel"/>
    <w:tmpl w:val="02FE2C1A"/>
    <w:lvl w:ilvl="0" w:tplc="C05AF0C0">
      <w:start w:val="6"/>
      <w:numFmt w:val="decimal"/>
      <w:lvlText w:val="%1)"/>
      <w:lvlJc w:val="left"/>
      <w:pPr>
        <w:ind w:left="1364"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7F522A9"/>
    <w:multiLevelType w:val="hybridMultilevel"/>
    <w:tmpl w:val="9248401E"/>
    <w:lvl w:ilvl="0" w:tplc="510EE8D0">
      <w:start w:val="1"/>
      <w:numFmt w:val="lowerLetter"/>
      <w:lvlText w:val="%1)"/>
      <w:lvlJc w:val="left"/>
      <w:pPr>
        <w:ind w:left="1211" w:hanging="360"/>
      </w:pPr>
      <w:rPr>
        <w:rFonts w:ascii="Times New Roman" w:eastAsia="Times New Roman" w:hAnsi="Times New Roman" w:cs="Times New Roman"/>
        <w:color w:val="auto"/>
        <w:sz w:val="24"/>
        <w:szCs w:val="24"/>
      </w:rPr>
    </w:lvl>
    <w:lvl w:ilvl="1" w:tplc="04150019">
      <w:start w:val="1"/>
      <w:numFmt w:val="lowerLetter"/>
      <w:lvlText w:val="%2."/>
      <w:lvlJc w:val="left"/>
      <w:pPr>
        <w:tabs>
          <w:tab w:val="num" w:pos="1440"/>
        </w:tabs>
        <w:ind w:left="1440" w:hanging="360"/>
      </w:pPr>
      <w:rPr>
        <w:rFonts w:cs="Times New Roman"/>
      </w:rPr>
    </w:lvl>
    <w:lvl w:ilvl="2" w:tplc="04150005">
      <w:start w:val="1"/>
      <w:numFmt w:val="bullet"/>
      <w:lvlText w:val=""/>
      <w:lvlJc w:val="left"/>
      <w:pPr>
        <w:ind w:left="2340" w:hanging="360"/>
      </w:pPr>
      <w:rPr>
        <w:rFonts w:ascii="Wingdings" w:hAnsi="Wingdings" w:hint="default"/>
      </w:rPr>
    </w:lvl>
    <w:lvl w:ilvl="3" w:tplc="0415000F">
      <w:start w:val="1"/>
      <w:numFmt w:val="decimal"/>
      <w:lvlText w:val="%4."/>
      <w:lvlJc w:val="left"/>
      <w:pPr>
        <w:tabs>
          <w:tab w:val="num" w:pos="2880"/>
        </w:tabs>
        <w:ind w:left="2880" w:hanging="360"/>
      </w:pPr>
      <w:rPr>
        <w:rFonts w:cs="Times New Roman"/>
      </w:rPr>
    </w:lvl>
    <w:lvl w:ilvl="4" w:tplc="A788A448">
      <w:start w:val="1"/>
      <w:numFmt w:val="decimal"/>
      <w:lvlText w:val="%5)"/>
      <w:lvlJc w:val="left"/>
      <w:pPr>
        <w:ind w:left="3600" w:hanging="360"/>
      </w:pPr>
      <w:rPr>
        <w:rFonts w:hint="default"/>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58877924"/>
    <w:multiLevelType w:val="hybridMultilevel"/>
    <w:tmpl w:val="3C1A385A"/>
    <w:lvl w:ilvl="0" w:tplc="FB024770">
      <w:start w:val="1"/>
      <w:numFmt w:val="decimal"/>
      <w:lvlText w:val="%1)"/>
      <w:lvlJc w:val="left"/>
      <w:pPr>
        <w:ind w:left="644" w:hanging="360"/>
      </w:pPr>
      <w:rPr>
        <w:rFonts w:ascii="Times New Roman" w:hAnsi="Times New Roman" w:cs="Times New Roman" w:hint="default"/>
        <w:b w:val="0"/>
        <w:i w:val="0"/>
        <w:sz w:val="24"/>
        <w:szCs w:val="18"/>
      </w:rPr>
    </w:lvl>
    <w:lvl w:ilvl="1" w:tplc="B1BE4D22">
      <w:start w:val="1"/>
      <w:numFmt w:val="decimal"/>
      <w:lvlText w:val="%2)"/>
      <w:lvlJc w:val="left"/>
      <w:pPr>
        <w:ind w:left="1364" w:hanging="360"/>
      </w:pPr>
      <w:rPr>
        <w:i w:val="0"/>
      </w:rPr>
    </w:lvl>
    <w:lvl w:ilvl="2" w:tplc="04150011">
      <w:start w:val="1"/>
      <w:numFmt w:val="decimal"/>
      <w:lvlText w:val="%3)"/>
      <w:lvlJc w:val="left"/>
      <w:pPr>
        <w:ind w:left="2084" w:hanging="180"/>
      </w:pPr>
    </w:lvl>
    <w:lvl w:ilvl="3" w:tplc="4C4C91F4">
      <w:start w:val="1"/>
      <w:numFmt w:val="decimal"/>
      <w:lvlText w:val="%4."/>
      <w:lvlJc w:val="left"/>
      <w:pPr>
        <w:ind w:left="2804" w:hanging="360"/>
      </w:pPr>
      <w:rPr>
        <w:b w:val="0"/>
      </w:r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35E27DF0">
      <w:start w:val="1"/>
      <w:numFmt w:val="decimal"/>
      <w:lvlText w:val="%7."/>
      <w:lvlJc w:val="left"/>
      <w:pPr>
        <w:ind w:left="4964" w:hanging="360"/>
      </w:pPr>
      <w:rPr>
        <w:b w:val="0"/>
        <w:sz w:val="24"/>
        <w:szCs w:val="24"/>
      </w:r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69" w15:restartNumberingAfterBreak="0">
    <w:nsid w:val="5CA041F0"/>
    <w:multiLevelType w:val="hybridMultilevel"/>
    <w:tmpl w:val="A7107B70"/>
    <w:lvl w:ilvl="0" w:tplc="88BE6F06">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70" w15:restartNumberingAfterBreak="0">
    <w:nsid w:val="5CC37438"/>
    <w:multiLevelType w:val="hybridMultilevel"/>
    <w:tmpl w:val="B85421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D2D6152"/>
    <w:multiLevelType w:val="hybridMultilevel"/>
    <w:tmpl w:val="9738BA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D7E056B"/>
    <w:multiLevelType w:val="hybridMultilevel"/>
    <w:tmpl w:val="E46C8D00"/>
    <w:lvl w:ilvl="0" w:tplc="9D30BE9E">
      <w:start w:val="1"/>
      <w:numFmt w:val="decimal"/>
      <w:lvlText w:val="%1."/>
      <w:lvlJc w:val="left"/>
      <w:pPr>
        <w:ind w:left="720" w:hanging="360"/>
      </w:pPr>
      <w:rPr>
        <w:rFonts w:hint="default"/>
        <w:b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0420684"/>
    <w:multiLevelType w:val="hybridMultilevel"/>
    <w:tmpl w:val="5F76A2F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4" w15:restartNumberingAfterBreak="0">
    <w:nsid w:val="60EF6E19"/>
    <w:multiLevelType w:val="hybridMultilevel"/>
    <w:tmpl w:val="A0E6362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176447B"/>
    <w:multiLevelType w:val="hybridMultilevel"/>
    <w:tmpl w:val="CB80839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6" w15:restartNumberingAfterBreak="0">
    <w:nsid w:val="62EF377D"/>
    <w:multiLevelType w:val="hybridMultilevel"/>
    <w:tmpl w:val="ED5A40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3475A65"/>
    <w:multiLevelType w:val="hybridMultilevel"/>
    <w:tmpl w:val="1CB83A9C"/>
    <w:lvl w:ilvl="0" w:tplc="510EE8D0">
      <w:start w:val="1"/>
      <w:numFmt w:val="lowerLetter"/>
      <w:lvlText w:val="%1)"/>
      <w:lvlJc w:val="left"/>
      <w:pPr>
        <w:ind w:left="1211" w:hanging="360"/>
      </w:pPr>
      <w:rPr>
        <w:rFonts w:ascii="Times New Roman" w:eastAsia="Times New Roman" w:hAnsi="Times New Roman" w:cs="Times New Roman"/>
        <w:color w:val="auto"/>
        <w:sz w:val="24"/>
        <w:szCs w:val="24"/>
      </w:rPr>
    </w:lvl>
    <w:lvl w:ilvl="1" w:tplc="04150019">
      <w:start w:val="1"/>
      <w:numFmt w:val="lowerLetter"/>
      <w:lvlText w:val="%2."/>
      <w:lvlJc w:val="left"/>
      <w:pPr>
        <w:tabs>
          <w:tab w:val="num" w:pos="1440"/>
        </w:tabs>
        <w:ind w:left="1440" w:hanging="360"/>
      </w:pPr>
      <w:rPr>
        <w:rFonts w:cs="Times New Roman"/>
      </w:rPr>
    </w:lvl>
    <w:lvl w:ilvl="2" w:tplc="04150011">
      <w:start w:val="1"/>
      <w:numFmt w:val="decimal"/>
      <w:lvlText w:val="%3)"/>
      <w:lvlJc w:val="left"/>
      <w:pPr>
        <w:ind w:left="2340" w:hanging="360"/>
      </w:pPr>
      <w:rPr>
        <w:rFonts w:hint="default"/>
      </w:rPr>
    </w:lvl>
    <w:lvl w:ilvl="3" w:tplc="0415000F">
      <w:start w:val="1"/>
      <w:numFmt w:val="decimal"/>
      <w:lvlText w:val="%4."/>
      <w:lvlJc w:val="left"/>
      <w:pPr>
        <w:tabs>
          <w:tab w:val="num" w:pos="2880"/>
        </w:tabs>
        <w:ind w:left="2880" w:hanging="360"/>
      </w:pPr>
      <w:rPr>
        <w:rFonts w:cs="Times New Roman"/>
      </w:rPr>
    </w:lvl>
    <w:lvl w:ilvl="4" w:tplc="A788A448">
      <w:start w:val="1"/>
      <w:numFmt w:val="decimal"/>
      <w:lvlText w:val="%5)"/>
      <w:lvlJc w:val="left"/>
      <w:pPr>
        <w:ind w:left="3600" w:hanging="360"/>
      </w:pPr>
      <w:rPr>
        <w:rFonts w:hint="default"/>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669D5EA1"/>
    <w:multiLevelType w:val="hybridMultilevel"/>
    <w:tmpl w:val="3A90298E"/>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66DB1C16"/>
    <w:multiLevelType w:val="hybridMultilevel"/>
    <w:tmpl w:val="18ACE398"/>
    <w:lvl w:ilvl="0" w:tplc="04150017">
      <w:start w:val="1"/>
      <w:numFmt w:val="lowerLetter"/>
      <w:lvlText w:val="%1)"/>
      <w:lvlJc w:val="left"/>
      <w:pPr>
        <w:ind w:left="720" w:hanging="360"/>
      </w:pPr>
    </w:lvl>
    <w:lvl w:ilvl="1" w:tplc="DBB08C80">
      <w:start w:val="1"/>
      <w:numFmt w:val="lowerLetter"/>
      <w:lvlText w:val="%2)"/>
      <w:lvlJc w:val="left"/>
      <w:pPr>
        <w:ind w:left="1440" w:hanging="360"/>
      </w:pPr>
      <w:rPr>
        <w:rFonts w:ascii="Times New Roman" w:eastAsia="Times New Roman" w:hAnsi="Times New Roman"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6B92004A"/>
    <w:multiLevelType w:val="hybridMultilevel"/>
    <w:tmpl w:val="163A3058"/>
    <w:lvl w:ilvl="0" w:tplc="E8326864">
      <w:start w:val="1"/>
      <w:numFmt w:val="decimal"/>
      <w:lvlText w:val="%1."/>
      <w:lvlJc w:val="left"/>
      <w:pPr>
        <w:ind w:left="720" w:hanging="360"/>
      </w:pPr>
      <w:rPr>
        <w:rFonts w:hint="default"/>
        <w:b w:val="0"/>
        <w:i w:val="0"/>
        <w:color w:val="auto"/>
      </w:rPr>
    </w:lvl>
    <w:lvl w:ilvl="1" w:tplc="091245B4">
      <w:start w:val="1"/>
      <w:numFmt w:val="decimal"/>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BA02027"/>
    <w:multiLevelType w:val="hybridMultilevel"/>
    <w:tmpl w:val="8E421662"/>
    <w:lvl w:ilvl="0" w:tplc="1F76439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6D855307"/>
    <w:multiLevelType w:val="hybridMultilevel"/>
    <w:tmpl w:val="F1BA318C"/>
    <w:lvl w:ilvl="0" w:tplc="0E88BEF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DFA66EA"/>
    <w:multiLevelType w:val="multilevel"/>
    <w:tmpl w:val="E9E23D4A"/>
    <w:lvl w:ilvl="0">
      <w:start w:val="2"/>
      <w:numFmt w:val="decimal"/>
      <w:lvlText w:val="%1"/>
      <w:lvlJc w:val="left"/>
      <w:pPr>
        <w:ind w:left="360" w:hanging="360"/>
      </w:pPr>
      <w:rPr>
        <w:rFonts w:cs="Times New Roman" w:hint="default"/>
        <w:b w:val="0"/>
      </w:rPr>
    </w:lvl>
    <w:lvl w:ilvl="1">
      <w:start w:val="1"/>
      <w:numFmt w:val="decimal"/>
      <w:lvlText w:val="%2)"/>
      <w:lvlJc w:val="left"/>
      <w:pPr>
        <w:ind w:left="1980" w:hanging="360"/>
      </w:pPr>
      <w:rPr>
        <w:rFonts w:ascii="Times New Roman" w:eastAsia="Times New Roman" w:hAnsi="Times New Roman" w:cs="Times New Roman"/>
        <w:b w:val="0"/>
      </w:rPr>
    </w:lvl>
    <w:lvl w:ilvl="2">
      <w:start w:val="1"/>
      <w:numFmt w:val="decimal"/>
      <w:lvlText w:val="%1.%2.%3"/>
      <w:lvlJc w:val="left"/>
      <w:pPr>
        <w:ind w:left="3960" w:hanging="720"/>
      </w:pPr>
      <w:rPr>
        <w:rFonts w:cs="Times New Roman" w:hint="default"/>
        <w:b w:val="0"/>
      </w:rPr>
    </w:lvl>
    <w:lvl w:ilvl="3">
      <w:start w:val="1"/>
      <w:numFmt w:val="decimal"/>
      <w:lvlText w:val="%1.%2.%3.%4"/>
      <w:lvlJc w:val="left"/>
      <w:pPr>
        <w:ind w:left="5580" w:hanging="720"/>
      </w:pPr>
      <w:rPr>
        <w:rFonts w:cs="Times New Roman" w:hint="default"/>
        <w:b w:val="0"/>
      </w:rPr>
    </w:lvl>
    <w:lvl w:ilvl="4">
      <w:start w:val="1"/>
      <w:numFmt w:val="decimal"/>
      <w:lvlText w:val="%1.%2.%3.%4.%5"/>
      <w:lvlJc w:val="left"/>
      <w:pPr>
        <w:ind w:left="7560" w:hanging="1080"/>
      </w:pPr>
      <w:rPr>
        <w:rFonts w:cs="Times New Roman" w:hint="default"/>
        <w:b w:val="0"/>
      </w:rPr>
    </w:lvl>
    <w:lvl w:ilvl="5">
      <w:start w:val="1"/>
      <w:numFmt w:val="decimal"/>
      <w:lvlText w:val="%1.%2.%3.%4.%5.%6"/>
      <w:lvlJc w:val="left"/>
      <w:pPr>
        <w:ind w:left="9180" w:hanging="1080"/>
      </w:pPr>
      <w:rPr>
        <w:rFonts w:cs="Times New Roman" w:hint="default"/>
        <w:b w:val="0"/>
      </w:rPr>
    </w:lvl>
    <w:lvl w:ilvl="6">
      <w:start w:val="1"/>
      <w:numFmt w:val="decimal"/>
      <w:lvlText w:val="%1.%2.%3.%4.%5.%6.%7"/>
      <w:lvlJc w:val="left"/>
      <w:pPr>
        <w:ind w:left="11160" w:hanging="1440"/>
      </w:pPr>
      <w:rPr>
        <w:rFonts w:cs="Times New Roman" w:hint="default"/>
        <w:b w:val="0"/>
      </w:rPr>
    </w:lvl>
    <w:lvl w:ilvl="7">
      <w:start w:val="1"/>
      <w:numFmt w:val="decimal"/>
      <w:lvlText w:val="%1.%2.%3.%4.%5.%6.%7.%8"/>
      <w:lvlJc w:val="left"/>
      <w:pPr>
        <w:ind w:left="12780" w:hanging="1440"/>
      </w:pPr>
      <w:rPr>
        <w:rFonts w:cs="Times New Roman" w:hint="default"/>
        <w:b w:val="0"/>
      </w:rPr>
    </w:lvl>
    <w:lvl w:ilvl="8">
      <w:start w:val="1"/>
      <w:numFmt w:val="decimal"/>
      <w:lvlText w:val="%1.%2.%3.%4.%5.%6.%7.%8.%9"/>
      <w:lvlJc w:val="left"/>
      <w:pPr>
        <w:ind w:left="14760" w:hanging="1800"/>
      </w:pPr>
      <w:rPr>
        <w:rFonts w:cs="Times New Roman" w:hint="default"/>
        <w:b w:val="0"/>
      </w:rPr>
    </w:lvl>
  </w:abstractNum>
  <w:abstractNum w:abstractNumId="84" w15:restartNumberingAfterBreak="0">
    <w:nsid w:val="6F001BCB"/>
    <w:multiLevelType w:val="hybridMultilevel"/>
    <w:tmpl w:val="C6CAED8A"/>
    <w:lvl w:ilvl="0" w:tplc="90EA054C">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85" w15:restartNumberingAfterBreak="0">
    <w:nsid w:val="719E1AED"/>
    <w:multiLevelType w:val="hybridMultilevel"/>
    <w:tmpl w:val="2034D8A2"/>
    <w:lvl w:ilvl="0" w:tplc="30F6D41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1F33917"/>
    <w:multiLevelType w:val="multilevel"/>
    <w:tmpl w:val="B87631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73211035"/>
    <w:multiLevelType w:val="hybridMultilevel"/>
    <w:tmpl w:val="90F8EDD4"/>
    <w:lvl w:ilvl="0" w:tplc="A788A448">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88" w15:restartNumberingAfterBreak="0">
    <w:nsid w:val="77AD703E"/>
    <w:multiLevelType w:val="hybridMultilevel"/>
    <w:tmpl w:val="72E4F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8CA2489"/>
    <w:multiLevelType w:val="hybridMultilevel"/>
    <w:tmpl w:val="C05C03D6"/>
    <w:lvl w:ilvl="0" w:tplc="04150011">
      <w:start w:val="1"/>
      <w:numFmt w:val="decimal"/>
      <w:lvlText w:val="%1)"/>
      <w:lvlJc w:val="left"/>
      <w:pPr>
        <w:ind w:left="2264" w:hanging="360"/>
      </w:pPr>
    </w:lvl>
    <w:lvl w:ilvl="1" w:tplc="04150019" w:tentative="1">
      <w:start w:val="1"/>
      <w:numFmt w:val="lowerLetter"/>
      <w:lvlText w:val="%2."/>
      <w:lvlJc w:val="left"/>
      <w:pPr>
        <w:ind w:left="2984" w:hanging="360"/>
      </w:pPr>
    </w:lvl>
    <w:lvl w:ilvl="2" w:tplc="0415001B" w:tentative="1">
      <w:start w:val="1"/>
      <w:numFmt w:val="lowerRoman"/>
      <w:lvlText w:val="%3."/>
      <w:lvlJc w:val="right"/>
      <w:pPr>
        <w:ind w:left="3704" w:hanging="180"/>
      </w:pPr>
    </w:lvl>
    <w:lvl w:ilvl="3" w:tplc="0415000F" w:tentative="1">
      <w:start w:val="1"/>
      <w:numFmt w:val="decimal"/>
      <w:lvlText w:val="%4."/>
      <w:lvlJc w:val="left"/>
      <w:pPr>
        <w:ind w:left="4424" w:hanging="360"/>
      </w:pPr>
    </w:lvl>
    <w:lvl w:ilvl="4" w:tplc="04150019" w:tentative="1">
      <w:start w:val="1"/>
      <w:numFmt w:val="lowerLetter"/>
      <w:lvlText w:val="%5."/>
      <w:lvlJc w:val="left"/>
      <w:pPr>
        <w:ind w:left="5144" w:hanging="360"/>
      </w:pPr>
    </w:lvl>
    <w:lvl w:ilvl="5" w:tplc="0415001B" w:tentative="1">
      <w:start w:val="1"/>
      <w:numFmt w:val="lowerRoman"/>
      <w:lvlText w:val="%6."/>
      <w:lvlJc w:val="right"/>
      <w:pPr>
        <w:ind w:left="5864" w:hanging="180"/>
      </w:pPr>
    </w:lvl>
    <w:lvl w:ilvl="6" w:tplc="0415000F" w:tentative="1">
      <w:start w:val="1"/>
      <w:numFmt w:val="decimal"/>
      <w:lvlText w:val="%7."/>
      <w:lvlJc w:val="left"/>
      <w:pPr>
        <w:ind w:left="6584" w:hanging="360"/>
      </w:pPr>
    </w:lvl>
    <w:lvl w:ilvl="7" w:tplc="04150019" w:tentative="1">
      <w:start w:val="1"/>
      <w:numFmt w:val="lowerLetter"/>
      <w:lvlText w:val="%8."/>
      <w:lvlJc w:val="left"/>
      <w:pPr>
        <w:ind w:left="7304" w:hanging="360"/>
      </w:pPr>
    </w:lvl>
    <w:lvl w:ilvl="8" w:tplc="0415001B" w:tentative="1">
      <w:start w:val="1"/>
      <w:numFmt w:val="lowerRoman"/>
      <w:lvlText w:val="%9."/>
      <w:lvlJc w:val="right"/>
      <w:pPr>
        <w:ind w:left="8024" w:hanging="180"/>
      </w:pPr>
    </w:lvl>
  </w:abstractNum>
  <w:abstractNum w:abstractNumId="90" w15:restartNumberingAfterBreak="0">
    <w:nsid w:val="7B8C02BF"/>
    <w:multiLevelType w:val="hybridMultilevel"/>
    <w:tmpl w:val="25C6A856"/>
    <w:lvl w:ilvl="0" w:tplc="04150011">
      <w:start w:val="1"/>
      <w:numFmt w:val="decimal"/>
      <w:lvlText w:val="%1)"/>
      <w:lvlJc w:val="left"/>
      <w:pPr>
        <w:ind w:left="720" w:hanging="360"/>
      </w:pPr>
      <w:rPr>
        <w:rFonts w:cs="Times New Roman"/>
      </w:rPr>
    </w:lvl>
    <w:lvl w:ilvl="1" w:tplc="04150011">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1" w15:restartNumberingAfterBreak="0">
    <w:nsid w:val="7CE7002A"/>
    <w:multiLevelType w:val="hybridMultilevel"/>
    <w:tmpl w:val="08C27648"/>
    <w:lvl w:ilvl="0" w:tplc="034CB66A">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D9B6406"/>
    <w:multiLevelType w:val="hybridMultilevel"/>
    <w:tmpl w:val="E73807D2"/>
    <w:lvl w:ilvl="0" w:tplc="9880DBE8">
      <w:start w:val="7"/>
      <w:numFmt w:val="decimal"/>
      <w:lvlText w:val="%1."/>
      <w:lvlJc w:val="left"/>
      <w:pPr>
        <w:tabs>
          <w:tab w:val="num" w:pos="3"/>
        </w:tabs>
        <w:ind w:left="-1279" w:firstLine="1279"/>
      </w:pPr>
      <w:rPr>
        <w:rFonts w:ascii="Times New Roman" w:eastAsia="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7E474518"/>
    <w:multiLevelType w:val="hybridMultilevel"/>
    <w:tmpl w:val="DC786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7F5E0E11"/>
    <w:multiLevelType w:val="multilevel"/>
    <w:tmpl w:val="B25E36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num>
  <w:num w:numId="2">
    <w:abstractNumId w:val="52"/>
  </w:num>
  <w:num w:numId="3">
    <w:abstractNumId w:val="85"/>
  </w:num>
  <w:num w:numId="4">
    <w:abstractNumId w:val="3"/>
  </w:num>
  <w:num w:numId="5">
    <w:abstractNumId w:val="61"/>
  </w:num>
  <w:num w:numId="6">
    <w:abstractNumId w:val="33"/>
  </w:num>
  <w:num w:numId="7">
    <w:abstractNumId w:val="64"/>
  </w:num>
  <w:num w:numId="8">
    <w:abstractNumId w:val="19"/>
  </w:num>
  <w:num w:numId="9">
    <w:abstractNumId w:val="44"/>
  </w:num>
  <w:num w:numId="10">
    <w:abstractNumId w:val="20"/>
  </w:num>
  <w:num w:numId="11">
    <w:abstractNumId w:val="74"/>
  </w:num>
  <w:num w:numId="12">
    <w:abstractNumId w:val="35"/>
  </w:num>
  <w:num w:numId="13">
    <w:abstractNumId w:val="50"/>
  </w:num>
  <w:num w:numId="14">
    <w:abstractNumId w:val="83"/>
  </w:num>
  <w:num w:numId="15">
    <w:abstractNumId w:val="8"/>
  </w:num>
  <w:num w:numId="16">
    <w:abstractNumId w:val="59"/>
  </w:num>
  <w:num w:numId="17">
    <w:abstractNumId w:val="77"/>
  </w:num>
  <w:num w:numId="18">
    <w:abstractNumId w:val="72"/>
  </w:num>
  <w:num w:numId="19">
    <w:abstractNumId w:val="62"/>
  </w:num>
  <w:num w:numId="20">
    <w:abstractNumId w:val="63"/>
  </w:num>
  <w:num w:numId="21">
    <w:abstractNumId w:val="49"/>
  </w:num>
  <w:num w:numId="22">
    <w:abstractNumId w:val="12"/>
  </w:num>
  <w:num w:numId="23">
    <w:abstractNumId w:val="69"/>
  </w:num>
  <w:num w:numId="24">
    <w:abstractNumId w:val="75"/>
  </w:num>
  <w:num w:numId="25">
    <w:abstractNumId w:val="11"/>
  </w:num>
  <w:num w:numId="26">
    <w:abstractNumId w:val="16"/>
  </w:num>
  <w:num w:numId="27">
    <w:abstractNumId w:val="53"/>
  </w:num>
  <w:num w:numId="28">
    <w:abstractNumId w:val="57"/>
  </w:num>
  <w:num w:numId="29">
    <w:abstractNumId w:val="67"/>
  </w:num>
  <w:num w:numId="30">
    <w:abstractNumId w:val="34"/>
  </w:num>
  <w:num w:numId="31">
    <w:abstractNumId w:val="41"/>
  </w:num>
  <w:num w:numId="32">
    <w:abstractNumId w:val="82"/>
  </w:num>
  <w:num w:numId="33">
    <w:abstractNumId w:val="43"/>
  </w:num>
  <w:num w:numId="34">
    <w:abstractNumId w:val="68"/>
  </w:num>
  <w:num w:numId="35">
    <w:abstractNumId w:val="21"/>
  </w:num>
  <w:num w:numId="36">
    <w:abstractNumId w:val="66"/>
  </w:num>
  <w:num w:numId="37">
    <w:abstractNumId w:val="81"/>
  </w:num>
  <w:num w:numId="38">
    <w:abstractNumId w:val="28"/>
  </w:num>
  <w:num w:numId="39">
    <w:abstractNumId w:val="87"/>
  </w:num>
  <w:num w:numId="40">
    <w:abstractNumId w:val="47"/>
  </w:num>
  <w:num w:numId="41">
    <w:abstractNumId w:val="4"/>
  </w:num>
  <w:num w:numId="42">
    <w:abstractNumId w:val="73"/>
  </w:num>
  <w:num w:numId="43">
    <w:abstractNumId w:val="46"/>
  </w:num>
  <w:num w:numId="44">
    <w:abstractNumId w:val="26"/>
  </w:num>
  <w:num w:numId="45">
    <w:abstractNumId w:val="84"/>
  </w:num>
  <w:num w:numId="46">
    <w:abstractNumId w:val="13"/>
  </w:num>
  <w:num w:numId="47">
    <w:abstractNumId w:val="76"/>
  </w:num>
  <w:num w:numId="48">
    <w:abstractNumId w:val="27"/>
  </w:num>
  <w:num w:numId="49">
    <w:abstractNumId w:val="31"/>
  </w:num>
  <w:num w:numId="50">
    <w:abstractNumId w:val="55"/>
  </w:num>
  <w:num w:numId="51">
    <w:abstractNumId w:val="0"/>
  </w:num>
  <w:num w:numId="52">
    <w:abstractNumId w:val="38"/>
  </w:num>
  <w:num w:numId="53">
    <w:abstractNumId w:val="24"/>
  </w:num>
  <w:num w:numId="54">
    <w:abstractNumId w:val="5"/>
  </w:num>
  <w:num w:numId="55">
    <w:abstractNumId w:val="79"/>
  </w:num>
  <w:num w:numId="56">
    <w:abstractNumId w:val="2"/>
  </w:num>
  <w:num w:numId="57">
    <w:abstractNumId w:val="22"/>
  </w:num>
  <w:num w:numId="58">
    <w:abstractNumId w:val="14"/>
  </w:num>
  <w:num w:numId="59">
    <w:abstractNumId w:val="36"/>
  </w:num>
  <w:num w:numId="60">
    <w:abstractNumId w:val="80"/>
  </w:num>
  <w:num w:numId="61">
    <w:abstractNumId w:val="56"/>
  </w:num>
  <w:num w:numId="62">
    <w:abstractNumId w:val="42"/>
  </w:num>
  <w:num w:numId="63">
    <w:abstractNumId w:val="93"/>
  </w:num>
  <w:num w:numId="64">
    <w:abstractNumId w:val="88"/>
  </w:num>
  <w:num w:numId="65">
    <w:abstractNumId w:val="40"/>
  </w:num>
  <w:num w:numId="66">
    <w:abstractNumId w:val="94"/>
  </w:num>
  <w:num w:numId="67">
    <w:abstractNumId w:val="86"/>
  </w:num>
  <w:num w:numId="68">
    <w:abstractNumId w:val="54"/>
  </w:num>
  <w:num w:numId="69">
    <w:abstractNumId w:val="18"/>
  </w:num>
  <w:num w:numId="70">
    <w:abstractNumId w:val="37"/>
  </w:num>
  <w:num w:numId="71">
    <w:abstractNumId w:val="32"/>
  </w:num>
  <w:num w:numId="72">
    <w:abstractNumId w:val="25"/>
  </w:num>
  <w:num w:numId="73">
    <w:abstractNumId w:val="70"/>
  </w:num>
  <w:num w:numId="74">
    <w:abstractNumId w:val="89"/>
  </w:num>
  <w:num w:numId="75">
    <w:abstractNumId w:val="1"/>
  </w:num>
  <w:num w:numId="76">
    <w:abstractNumId w:val="6"/>
  </w:num>
  <w:num w:numId="77">
    <w:abstractNumId w:val="91"/>
  </w:num>
  <w:num w:numId="78">
    <w:abstractNumId w:val="17"/>
  </w:num>
  <w:num w:numId="79">
    <w:abstractNumId w:val="9"/>
  </w:num>
  <w:num w:numId="80">
    <w:abstractNumId w:val="23"/>
  </w:num>
  <w:num w:numId="81">
    <w:abstractNumId w:val="71"/>
  </w:num>
  <w:num w:numId="82">
    <w:abstractNumId w:val="45"/>
  </w:num>
  <w:num w:numId="83">
    <w:abstractNumId w:val="78"/>
  </w:num>
  <w:num w:numId="84">
    <w:abstractNumId w:val="48"/>
  </w:num>
  <w:num w:numId="85">
    <w:abstractNumId w:val="15"/>
  </w:num>
  <w:num w:numId="86">
    <w:abstractNumId w:val="10"/>
  </w:num>
  <w:num w:numId="87">
    <w:abstractNumId w:val="65"/>
  </w:num>
  <w:num w:numId="88">
    <w:abstractNumId w:val="60"/>
  </w:num>
  <w:num w:numId="89">
    <w:abstractNumId w:val="92"/>
  </w:num>
  <w:num w:numId="90">
    <w:abstractNumId w:val="39"/>
  </w:num>
  <w:num w:numId="91">
    <w:abstractNumId w:val="30"/>
  </w:num>
  <w:num w:numId="92">
    <w:abstractNumId w:val="7"/>
  </w:num>
  <w:num w:numId="93">
    <w:abstractNumId w:val="51"/>
  </w:num>
  <w:num w:numId="94">
    <w:abstractNumId w:val="9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FF8"/>
    <w:rsid w:val="000246D8"/>
    <w:rsid w:val="000347DC"/>
    <w:rsid w:val="00050B8F"/>
    <w:rsid w:val="000A2A83"/>
    <w:rsid w:val="000C6C86"/>
    <w:rsid w:val="000C6E42"/>
    <w:rsid w:val="000E05A4"/>
    <w:rsid w:val="000F0B32"/>
    <w:rsid w:val="000F251C"/>
    <w:rsid w:val="0012687E"/>
    <w:rsid w:val="001405FE"/>
    <w:rsid w:val="001427A5"/>
    <w:rsid w:val="00153D94"/>
    <w:rsid w:val="00163176"/>
    <w:rsid w:val="001657C9"/>
    <w:rsid w:val="001727E1"/>
    <w:rsid w:val="00180915"/>
    <w:rsid w:val="00186A9F"/>
    <w:rsid w:val="00194FF8"/>
    <w:rsid w:val="001A4D6E"/>
    <w:rsid w:val="001C1DDB"/>
    <w:rsid w:val="001C48C7"/>
    <w:rsid w:val="001C7AD1"/>
    <w:rsid w:val="001D04F2"/>
    <w:rsid w:val="001D0E9C"/>
    <w:rsid w:val="001D4D49"/>
    <w:rsid w:val="001D7D77"/>
    <w:rsid w:val="001E098B"/>
    <w:rsid w:val="001F1864"/>
    <w:rsid w:val="001F46D5"/>
    <w:rsid w:val="00201977"/>
    <w:rsid w:val="002021A5"/>
    <w:rsid w:val="0023263F"/>
    <w:rsid w:val="002414A7"/>
    <w:rsid w:val="00251B0C"/>
    <w:rsid w:val="002719FD"/>
    <w:rsid w:val="00274A03"/>
    <w:rsid w:val="0028255A"/>
    <w:rsid w:val="00293238"/>
    <w:rsid w:val="002B7B69"/>
    <w:rsid w:val="002C1C36"/>
    <w:rsid w:val="002D16D9"/>
    <w:rsid w:val="002D7527"/>
    <w:rsid w:val="002E4C23"/>
    <w:rsid w:val="002E4D68"/>
    <w:rsid w:val="002E7379"/>
    <w:rsid w:val="002F2479"/>
    <w:rsid w:val="002F6578"/>
    <w:rsid w:val="00305048"/>
    <w:rsid w:val="00331AAB"/>
    <w:rsid w:val="00332B96"/>
    <w:rsid w:val="00375541"/>
    <w:rsid w:val="003865CE"/>
    <w:rsid w:val="00395B1A"/>
    <w:rsid w:val="003A087A"/>
    <w:rsid w:val="003C10E9"/>
    <w:rsid w:val="003C11EF"/>
    <w:rsid w:val="003C4E12"/>
    <w:rsid w:val="003D382D"/>
    <w:rsid w:val="003D603D"/>
    <w:rsid w:val="004035B1"/>
    <w:rsid w:val="004277F2"/>
    <w:rsid w:val="00427865"/>
    <w:rsid w:val="00430388"/>
    <w:rsid w:val="0045420F"/>
    <w:rsid w:val="00467931"/>
    <w:rsid w:val="0049139B"/>
    <w:rsid w:val="00494ABB"/>
    <w:rsid w:val="004A54E2"/>
    <w:rsid w:val="004A7DE9"/>
    <w:rsid w:val="004B2C82"/>
    <w:rsid w:val="004B5A93"/>
    <w:rsid w:val="004E5C7B"/>
    <w:rsid w:val="004F1F25"/>
    <w:rsid w:val="00503FA3"/>
    <w:rsid w:val="005176AC"/>
    <w:rsid w:val="0052017E"/>
    <w:rsid w:val="0053199A"/>
    <w:rsid w:val="005706CF"/>
    <w:rsid w:val="00580912"/>
    <w:rsid w:val="00581419"/>
    <w:rsid w:val="005839D6"/>
    <w:rsid w:val="00585E55"/>
    <w:rsid w:val="00595CB7"/>
    <w:rsid w:val="005A238A"/>
    <w:rsid w:val="005B0D33"/>
    <w:rsid w:val="005B12A3"/>
    <w:rsid w:val="005B6730"/>
    <w:rsid w:val="005C76B6"/>
    <w:rsid w:val="005E00FB"/>
    <w:rsid w:val="005E3CF9"/>
    <w:rsid w:val="005F5410"/>
    <w:rsid w:val="00604C74"/>
    <w:rsid w:val="00632A70"/>
    <w:rsid w:val="00652CF3"/>
    <w:rsid w:val="00652E35"/>
    <w:rsid w:val="00670FCB"/>
    <w:rsid w:val="006A13D5"/>
    <w:rsid w:val="006A6F6C"/>
    <w:rsid w:val="006B0BD2"/>
    <w:rsid w:val="006B1579"/>
    <w:rsid w:val="006B1B87"/>
    <w:rsid w:val="006E752C"/>
    <w:rsid w:val="00701FDB"/>
    <w:rsid w:val="0070325A"/>
    <w:rsid w:val="00704560"/>
    <w:rsid w:val="007131B1"/>
    <w:rsid w:val="00717166"/>
    <w:rsid w:val="00720B21"/>
    <w:rsid w:val="00723EE7"/>
    <w:rsid w:val="00723F38"/>
    <w:rsid w:val="007243C0"/>
    <w:rsid w:val="00725057"/>
    <w:rsid w:val="00725FFA"/>
    <w:rsid w:val="0073055D"/>
    <w:rsid w:val="00735FAF"/>
    <w:rsid w:val="00736C79"/>
    <w:rsid w:val="007576B7"/>
    <w:rsid w:val="00760CE1"/>
    <w:rsid w:val="00773B24"/>
    <w:rsid w:val="00775FC5"/>
    <w:rsid w:val="00794ED0"/>
    <w:rsid w:val="007B278D"/>
    <w:rsid w:val="007D099E"/>
    <w:rsid w:val="007D680B"/>
    <w:rsid w:val="007E57A6"/>
    <w:rsid w:val="007F1665"/>
    <w:rsid w:val="0080397E"/>
    <w:rsid w:val="008174ED"/>
    <w:rsid w:val="00830DD6"/>
    <w:rsid w:val="00831B76"/>
    <w:rsid w:val="008352AD"/>
    <w:rsid w:val="00836AA8"/>
    <w:rsid w:val="008559AB"/>
    <w:rsid w:val="00882E8A"/>
    <w:rsid w:val="008870D2"/>
    <w:rsid w:val="008A0044"/>
    <w:rsid w:val="008A6D00"/>
    <w:rsid w:val="008B68B6"/>
    <w:rsid w:val="008C2322"/>
    <w:rsid w:val="008C6F7E"/>
    <w:rsid w:val="008D3054"/>
    <w:rsid w:val="008E078A"/>
    <w:rsid w:val="00900138"/>
    <w:rsid w:val="00930014"/>
    <w:rsid w:val="0094247E"/>
    <w:rsid w:val="009954B1"/>
    <w:rsid w:val="009A421C"/>
    <w:rsid w:val="009A4B3D"/>
    <w:rsid w:val="009B28B0"/>
    <w:rsid w:val="009B4BFC"/>
    <w:rsid w:val="009C0F2D"/>
    <w:rsid w:val="009D0546"/>
    <w:rsid w:val="00A05826"/>
    <w:rsid w:val="00A213C2"/>
    <w:rsid w:val="00A21686"/>
    <w:rsid w:val="00A26A75"/>
    <w:rsid w:val="00A33C67"/>
    <w:rsid w:val="00A42E00"/>
    <w:rsid w:val="00A44BDE"/>
    <w:rsid w:val="00A659AA"/>
    <w:rsid w:val="00A7217B"/>
    <w:rsid w:val="00A9021A"/>
    <w:rsid w:val="00A919D0"/>
    <w:rsid w:val="00AA699E"/>
    <w:rsid w:val="00AB2809"/>
    <w:rsid w:val="00AF4A57"/>
    <w:rsid w:val="00AF5467"/>
    <w:rsid w:val="00AF6FB7"/>
    <w:rsid w:val="00B33B94"/>
    <w:rsid w:val="00B419C8"/>
    <w:rsid w:val="00B52A33"/>
    <w:rsid w:val="00B64E3A"/>
    <w:rsid w:val="00B82BC0"/>
    <w:rsid w:val="00BB42C0"/>
    <w:rsid w:val="00BC2C6F"/>
    <w:rsid w:val="00BC3808"/>
    <w:rsid w:val="00BD08D9"/>
    <w:rsid w:val="00BE239A"/>
    <w:rsid w:val="00C06B11"/>
    <w:rsid w:val="00C15423"/>
    <w:rsid w:val="00C518A2"/>
    <w:rsid w:val="00C7764D"/>
    <w:rsid w:val="00C83988"/>
    <w:rsid w:val="00CB2FF5"/>
    <w:rsid w:val="00CB41D1"/>
    <w:rsid w:val="00CD29FE"/>
    <w:rsid w:val="00CD34F8"/>
    <w:rsid w:val="00CE2C26"/>
    <w:rsid w:val="00CE6E4C"/>
    <w:rsid w:val="00D03483"/>
    <w:rsid w:val="00D06196"/>
    <w:rsid w:val="00D10360"/>
    <w:rsid w:val="00D2393A"/>
    <w:rsid w:val="00D42232"/>
    <w:rsid w:val="00D43F6C"/>
    <w:rsid w:val="00D54937"/>
    <w:rsid w:val="00D66A76"/>
    <w:rsid w:val="00D66DDB"/>
    <w:rsid w:val="00D74028"/>
    <w:rsid w:val="00DB4CFA"/>
    <w:rsid w:val="00DC1154"/>
    <w:rsid w:val="00DC34E8"/>
    <w:rsid w:val="00E06EAA"/>
    <w:rsid w:val="00E200E2"/>
    <w:rsid w:val="00E25BDE"/>
    <w:rsid w:val="00E26349"/>
    <w:rsid w:val="00E609A1"/>
    <w:rsid w:val="00E61AF4"/>
    <w:rsid w:val="00E65ED6"/>
    <w:rsid w:val="00EA02E3"/>
    <w:rsid w:val="00EA7EE9"/>
    <w:rsid w:val="00EB0E68"/>
    <w:rsid w:val="00ED37EA"/>
    <w:rsid w:val="00ED5C87"/>
    <w:rsid w:val="00EF1F2D"/>
    <w:rsid w:val="00F03AB7"/>
    <w:rsid w:val="00F10F52"/>
    <w:rsid w:val="00F118D5"/>
    <w:rsid w:val="00F37CEE"/>
    <w:rsid w:val="00F42BE3"/>
    <w:rsid w:val="00F43F56"/>
    <w:rsid w:val="00FA116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709C9F-EB79-4764-9C90-A1CF13BFD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32A70"/>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0F0B3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3">
    <w:name w:val="heading 3"/>
    <w:basedOn w:val="Normalny"/>
    <w:next w:val="Normalny"/>
    <w:link w:val="Nagwek3Znak"/>
    <w:uiPriority w:val="99"/>
    <w:qFormat/>
    <w:rsid w:val="00194FF8"/>
    <w:pPr>
      <w:keepNext/>
      <w:keepLines/>
      <w:spacing w:before="200"/>
      <w:outlineLvl w:val="2"/>
    </w:pPr>
    <w:rPr>
      <w:rFonts w:ascii="Cambria" w:hAnsi="Cambria"/>
      <w:b/>
      <w:bCs/>
      <w:color w:val="4F81BD"/>
    </w:rPr>
  </w:style>
  <w:style w:type="paragraph" w:styleId="Nagwek5">
    <w:name w:val="heading 5"/>
    <w:basedOn w:val="Normalny"/>
    <w:next w:val="Normalny"/>
    <w:link w:val="Nagwek5Znak"/>
    <w:uiPriority w:val="9"/>
    <w:semiHidden/>
    <w:unhideWhenUsed/>
    <w:qFormat/>
    <w:rsid w:val="0073055D"/>
    <w:pPr>
      <w:keepNext/>
      <w:keepLines/>
      <w:spacing w:before="40"/>
      <w:outlineLvl w:val="4"/>
    </w:pPr>
    <w:rPr>
      <w:rFonts w:asciiTheme="majorHAnsi" w:eastAsiaTheme="majorEastAsia" w:hAnsiTheme="majorHAnsi" w:cstheme="majorBidi"/>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9"/>
    <w:rsid w:val="00194FF8"/>
    <w:rPr>
      <w:rFonts w:ascii="Cambria" w:eastAsia="Times New Roman" w:hAnsi="Cambria" w:cs="Times New Roman"/>
      <w:b/>
      <w:bCs/>
      <w:color w:val="4F81BD"/>
      <w:sz w:val="24"/>
      <w:szCs w:val="24"/>
      <w:lang w:eastAsia="pl-PL"/>
    </w:rPr>
  </w:style>
  <w:style w:type="paragraph" w:styleId="Tekstpodstawowy">
    <w:name w:val="Body Text"/>
    <w:basedOn w:val="Normalny"/>
    <w:link w:val="TekstpodstawowyZnak"/>
    <w:uiPriority w:val="99"/>
    <w:semiHidden/>
    <w:rsid w:val="00194FF8"/>
    <w:pPr>
      <w:spacing w:before="120"/>
      <w:jc w:val="center"/>
    </w:pPr>
    <w:rPr>
      <w:rFonts w:ascii="Book Antiqua" w:hAnsi="Book Antiqua"/>
      <w:b/>
      <w:smallCaps/>
      <w:color w:val="000000"/>
      <w:sz w:val="36"/>
      <w:szCs w:val="20"/>
    </w:rPr>
  </w:style>
  <w:style w:type="character" w:customStyle="1" w:styleId="TekstpodstawowyZnak">
    <w:name w:val="Tekst podstawowy Znak"/>
    <w:basedOn w:val="Domylnaczcionkaakapitu"/>
    <w:link w:val="Tekstpodstawowy"/>
    <w:uiPriority w:val="99"/>
    <w:semiHidden/>
    <w:rsid w:val="00194FF8"/>
    <w:rPr>
      <w:rFonts w:ascii="Book Antiqua" w:eastAsia="Times New Roman" w:hAnsi="Book Antiqua" w:cs="Times New Roman"/>
      <w:b/>
      <w:smallCaps/>
      <w:color w:val="000000"/>
      <w:sz w:val="36"/>
      <w:szCs w:val="20"/>
      <w:lang w:eastAsia="pl-PL"/>
    </w:rPr>
  </w:style>
  <w:style w:type="character" w:styleId="Hipercze">
    <w:name w:val="Hyperlink"/>
    <w:basedOn w:val="Domylnaczcionkaakapitu"/>
    <w:uiPriority w:val="99"/>
    <w:rsid w:val="00194FF8"/>
    <w:rPr>
      <w:rFonts w:cs="Times New Roman"/>
      <w:color w:val="0000FF"/>
      <w:u w:val="single"/>
    </w:rPr>
  </w:style>
  <w:style w:type="paragraph" w:customStyle="1" w:styleId="pkt">
    <w:name w:val="pkt"/>
    <w:basedOn w:val="Normalny"/>
    <w:link w:val="pktZnak"/>
    <w:rsid w:val="00194FF8"/>
    <w:pPr>
      <w:autoSpaceDE w:val="0"/>
      <w:autoSpaceDN w:val="0"/>
      <w:spacing w:before="60" w:after="60" w:line="360" w:lineRule="auto"/>
      <w:ind w:left="851" w:hanging="295"/>
      <w:jc w:val="both"/>
    </w:pPr>
    <w:rPr>
      <w:rFonts w:ascii="Univers-PL" w:eastAsia="Calibri" w:hAnsi="Univers-PL"/>
      <w:sz w:val="19"/>
      <w:szCs w:val="19"/>
    </w:rPr>
  </w:style>
  <w:style w:type="character" w:customStyle="1" w:styleId="pktZnak">
    <w:name w:val="pkt Znak"/>
    <w:link w:val="pkt"/>
    <w:locked/>
    <w:rsid w:val="00194FF8"/>
    <w:rPr>
      <w:rFonts w:ascii="Univers-PL" w:eastAsia="Calibri" w:hAnsi="Univers-PL" w:cs="Times New Roman"/>
      <w:sz w:val="19"/>
      <w:szCs w:val="19"/>
      <w:lang w:eastAsia="pl-PL"/>
    </w:rPr>
  </w:style>
  <w:style w:type="paragraph" w:styleId="Akapitzlist">
    <w:name w:val="List Paragraph"/>
    <w:aliases w:val="CW_Lista,L1,Numerowanie,2 heading,A_wyliczenie,K-P_odwolanie,Akapit z listą5,maz_wyliczenie,opis dzialania,T_SZ_List Paragraph,normalny tekst"/>
    <w:basedOn w:val="Normalny"/>
    <w:link w:val="AkapitzlistZnak"/>
    <w:uiPriority w:val="34"/>
    <w:qFormat/>
    <w:rsid w:val="00194FF8"/>
    <w:pPr>
      <w:ind w:left="720"/>
      <w:contextualSpacing/>
    </w:pPr>
  </w:style>
  <w:style w:type="paragraph" w:customStyle="1" w:styleId="Default">
    <w:name w:val="Default"/>
    <w:qFormat/>
    <w:rsid w:val="008559AB"/>
    <w:pPr>
      <w:autoSpaceDE w:val="0"/>
      <w:autoSpaceDN w:val="0"/>
      <w:adjustRightInd w:val="0"/>
      <w:spacing w:after="0" w:line="240" w:lineRule="auto"/>
    </w:pPr>
    <w:rPr>
      <w:rFonts w:ascii="Arial" w:hAnsi="Arial" w:cs="Arial"/>
      <w:color w:val="000000"/>
      <w:sz w:val="24"/>
      <w:szCs w:val="24"/>
    </w:rPr>
  </w:style>
  <w:style w:type="paragraph" w:styleId="Tekstpodstawowywcity3">
    <w:name w:val="Body Text Indent 3"/>
    <w:basedOn w:val="Normalny"/>
    <w:link w:val="Tekstpodstawowywcity3Znak"/>
    <w:uiPriority w:val="99"/>
    <w:rsid w:val="00274A03"/>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274A03"/>
    <w:rPr>
      <w:rFonts w:ascii="Times New Roman" w:eastAsia="Times New Roman" w:hAnsi="Times New Roman" w:cs="Times New Roman"/>
      <w:sz w:val="16"/>
      <w:szCs w:val="16"/>
      <w:lang w:eastAsia="pl-PL"/>
    </w:rPr>
  </w:style>
  <w:style w:type="paragraph" w:styleId="Bezodstpw">
    <w:name w:val="No Spacing"/>
    <w:link w:val="BezodstpwZnak"/>
    <w:uiPriority w:val="1"/>
    <w:qFormat/>
    <w:rsid w:val="00A659AA"/>
    <w:pPr>
      <w:spacing w:after="0" w:line="240" w:lineRule="auto"/>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rsid w:val="000A2A83"/>
    <w:pPr>
      <w:spacing w:after="120"/>
      <w:ind w:left="283"/>
    </w:pPr>
  </w:style>
  <w:style w:type="character" w:customStyle="1" w:styleId="TekstpodstawowywcityZnak">
    <w:name w:val="Tekst podstawowy wcięty Znak"/>
    <w:basedOn w:val="Domylnaczcionkaakapitu"/>
    <w:link w:val="Tekstpodstawowywcity"/>
    <w:rsid w:val="000A2A83"/>
    <w:rPr>
      <w:rFonts w:ascii="Times New Roman" w:eastAsia="Times New Roman" w:hAnsi="Times New Roman" w:cs="Times New Roman"/>
      <w:sz w:val="24"/>
      <w:szCs w:val="24"/>
      <w:lang w:eastAsia="pl-PL"/>
    </w:rPr>
  </w:style>
  <w:style w:type="character" w:customStyle="1" w:styleId="FontStyle60">
    <w:name w:val="Font Style60"/>
    <w:rsid w:val="000A2A83"/>
    <w:rPr>
      <w:rFonts w:ascii="Times New Roman" w:hAnsi="Times New Roman" w:cs="Times New Roman"/>
      <w:color w:val="000000"/>
      <w:sz w:val="22"/>
      <w:szCs w:val="22"/>
    </w:rPr>
  </w:style>
  <w:style w:type="paragraph" w:styleId="Tekstprzypisudolnego">
    <w:name w:val="footnote text"/>
    <w:basedOn w:val="Normalny"/>
    <w:link w:val="TekstprzypisudolnegoZnak1"/>
    <w:rsid w:val="00430388"/>
    <w:pPr>
      <w:suppressAutoHyphens/>
    </w:pPr>
    <w:rPr>
      <w:rFonts w:ascii="Arial" w:hAnsi="Arial"/>
      <w:sz w:val="20"/>
      <w:szCs w:val="20"/>
      <w:lang w:eastAsia="zh-CN"/>
    </w:rPr>
  </w:style>
  <w:style w:type="character" w:customStyle="1" w:styleId="TekstprzypisudolnegoZnak">
    <w:name w:val="Tekst przypisu dolnego Znak"/>
    <w:basedOn w:val="Domylnaczcionkaakapitu"/>
    <w:uiPriority w:val="99"/>
    <w:semiHidden/>
    <w:rsid w:val="00430388"/>
    <w:rPr>
      <w:rFonts w:ascii="Times New Roman" w:eastAsia="Times New Roman" w:hAnsi="Times New Roman" w:cs="Times New Roman"/>
      <w:sz w:val="20"/>
      <w:szCs w:val="20"/>
      <w:lang w:eastAsia="pl-PL"/>
    </w:rPr>
  </w:style>
  <w:style w:type="character" w:customStyle="1" w:styleId="TekstprzypisudolnegoZnak1">
    <w:name w:val="Tekst przypisu dolnego Znak1"/>
    <w:basedOn w:val="Domylnaczcionkaakapitu"/>
    <w:link w:val="Tekstprzypisudolnego"/>
    <w:rsid w:val="00430388"/>
    <w:rPr>
      <w:rFonts w:ascii="Arial" w:eastAsia="Times New Roman" w:hAnsi="Arial" w:cs="Times New Roman"/>
      <w:sz w:val="20"/>
      <w:szCs w:val="20"/>
      <w:lang w:eastAsia="zh-CN"/>
    </w:rPr>
  </w:style>
  <w:style w:type="character" w:styleId="Odwoanieprzypisudolnego">
    <w:name w:val="footnote reference"/>
    <w:basedOn w:val="Domylnaczcionkaakapitu"/>
    <w:uiPriority w:val="99"/>
    <w:semiHidden/>
    <w:unhideWhenUsed/>
    <w:rsid w:val="00430388"/>
    <w:rPr>
      <w:vertAlign w:val="superscript"/>
    </w:rPr>
  </w:style>
  <w:style w:type="character" w:customStyle="1" w:styleId="Nagwek1Znak">
    <w:name w:val="Nagłówek 1 Znak"/>
    <w:basedOn w:val="Domylnaczcionkaakapitu"/>
    <w:link w:val="Nagwek1"/>
    <w:uiPriority w:val="9"/>
    <w:rsid w:val="000F0B32"/>
    <w:rPr>
      <w:rFonts w:asciiTheme="majorHAnsi" w:eastAsiaTheme="majorEastAsia" w:hAnsiTheme="majorHAnsi" w:cstheme="majorBidi"/>
      <w:color w:val="2E74B5" w:themeColor="accent1" w:themeShade="BF"/>
      <w:sz w:val="32"/>
      <w:szCs w:val="32"/>
      <w:lang w:eastAsia="pl-PL"/>
    </w:rPr>
  </w:style>
  <w:style w:type="paragraph" w:customStyle="1" w:styleId="Znak">
    <w:name w:val="Znak"/>
    <w:aliases w:val="a2,Znak Znak"/>
    <w:basedOn w:val="Normalny"/>
    <w:rsid w:val="002719FD"/>
    <w:rPr>
      <w:rFonts w:eastAsia="Calibri"/>
    </w:rPr>
  </w:style>
  <w:style w:type="paragraph" w:styleId="Tekstpodstawowywcity2">
    <w:name w:val="Body Text Indent 2"/>
    <w:basedOn w:val="Normalny"/>
    <w:link w:val="Tekstpodstawowywcity2Znak"/>
    <w:uiPriority w:val="99"/>
    <w:rsid w:val="001C1DDB"/>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1C1DDB"/>
    <w:rPr>
      <w:rFonts w:ascii="Times New Roman" w:eastAsia="Times New Roman" w:hAnsi="Times New Roman" w:cs="Times New Roman"/>
      <w:sz w:val="24"/>
      <w:szCs w:val="24"/>
      <w:lang w:eastAsia="pl-PL"/>
    </w:rPr>
  </w:style>
  <w:style w:type="character" w:customStyle="1" w:styleId="WW8Num4z1">
    <w:name w:val="WW8Num4z1"/>
    <w:uiPriority w:val="99"/>
    <w:rsid w:val="00332B96"/>
    <w:rPr>
      <w:rFonts w:ascii="Calibri" w:hAnsi="Calibri"/>
    </w:rPr>
  </w:style>
  <w:style w:type="table" w:styleId="Tabela-Siatka">
    <w:name w:val="Table Grid"/>
    <w:basedOn w:val="Standardowy"/>
    <w:uiPriority w:val="39"/>
    <w:rsid w:val="004B2C8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link w:val="TytuZnak"/>
    <w:uiPriority w:val="99"/>
    <w:qFormat/>
    <w:rsid w:val="00D03483"/>
    <w:pPr>
      <w:pBdr>
        <w:bottom w:val="single" w:sz="8" w:space="4" w:color="4F81BD"/>
      </w:pBdr>
      <w:spacing w:after="300"/>
      <w:contextualSpacing/>
    </w:pPr>
    <w:rPr>
      <w:rFonts w:ascii="Cambria" w:hAnsi="Cambria"/>
      <w:color w:val="17365D"/>
      <w:spacing w:val="5"/>
      <w:kern w:val="28"/>
      <w:sz w:val="52"/>
      <w:szCs w:val="52"/>
    </w:rPr>
  </w:style>
  <w:style w:type="character" w:customStyle="1" w:styleId="TytuZnak">
    <w:name w:val="Tytuł Znak"/>
    <w:basedOn w:val="Domylnaczcionkaakapitu"/>
    <w:link w:val="Tytu"/>
    <w:uiPriority w:val="99"/>
    <w:rsid w:val="00D03483"/>
    <w:rPr>
      <w:rFonts w:ascii="Cambria" w:eastAsia="Times New Roman" w:hAnsi="Cambria" w:cs="Times New Roman"/>
      <w:color w:val="17365D"/>
      <w:spacing w:val="5"/>
      <w:kern w:val="28"/>
      <w:sz w:val="52"/>
      <w:szCs w:val="52"/>
      <w:lang w:eastAsia="pl-PL"/>
    </w:rPr>
  </w:style>
  <w:style w:type="paragraph" w:customStyle="1" w:styleId="Noparagraphstyle">
    <w:name w:val="[No paragraph style]"/>
    <w:uiPriority w:val="99"/>
    <w:rsid w:val="00186A9F"/>
    <w:pPr>
      <w:autoSpaceDE w:val="0"/>
      <w:autoSpaceDN w:val="0"/>
      <w:adjustRightInd w:val="0"/>
      <w:spacing w:after="0" w:line="288" w:lineRule="auto"/>
    </w:pPr>
    <w:rPr>
      <w:rFonts w:ascii="Calibri" w:eastAsia="Calibri" w:hAnsi="Calibri" w:cs="Times New Roman"/>
      <w:color w:val="000000"/>
      <w:sz w:val="24"/>
      <w:szCs w:val="24"/>
      <w:lang w:eastAsia="pl-PL"/>
    </w:rPr>
  </w:style>
  <w:style w:type="paragraph" w:styleId="NormalnyWeb">
    <w:name w:val="Normal (Web)"/>
    <w:basedOn w:val="Normalny"/>
    <w:uiPriority w:val="99"/>
    <w:rsid w:val="00AF4A57"/>
    <w:pPr>
      <w:spacing w:before="100" w:beforeAutospacing="1" w:after="100" w:afterAutospacing="1"/>
    </w:pPr>
  </w:style>
  <w:style w:type="paragraph" w:customStyle="1" w:styleId="Tekstpodstawowywcity21">
    <w:name w:val="Tekst podstawowy wcięty 21"/>
    <w:basedOn w:val="Normalny"/>
    <w:uiPriority w:val="99"/>
    <w:rsid w:val="001D7D77"/>
    <w:pPr>
      <w:suppressAutoHyphens/>
      <w:spacing w:before="120"/>
      <w:ind w:left="567"/>
    </w:pPr>
    <w:rPr>
      <w:rFonts w:ascii="Book Antiqua" w:hAnsi="Book Antiqua"/>
      <w:color w:val="000000"/>
      <w:szCs w:val="20"/>
      <w:lang w:eastAsia="ar-SA"/>
    </w:rPr>
  </w:style>
  <w:style w:type="character" w:customStyle="1" w:styleId="AkapitzlistZnak">
    <w:name w:val="Akapit z listą Znak"/>
    <w:aliases w:val="CW_Lista Znak,L1 Znak,Numerowanie Znak,2 heading Znak,A_wyliczenie Znak,K-P_odwolanie Znak,Akapit z listą5 Znak,maz_wyliczenie Znak,opis dzialania Znak,T_SZ_List Paragraph Znak,normalny tekst Znak"/>
    <w:link w:val="Akapitzlist"/>
    <w:uiPriority w:val="34"/>
    <w:qFormat/>
    <w:rsid w:val="0073055D"/>
    <w:rPr>
      <w:rFonts w:ascii="Times New Roman" w:eastAsia="Times New Roman" w:hAnsi="Times New Roman" w:cs="Times New Roman"/>
      <w:sz w:val="24"/>
      <w:szCs w:val="24"/>
      <w:lang w:eastAsia="pl-PL"/>
    </w:rPr>
  </w:style>
  <w:style w:type="character" w:customStyle="1" w:styleId="Nagwek5Znak">
    <w:name w:val="Nagłówek 5 Znak"/>
    <w:basedOn w:val="Domylnaczcionkaakapitu"/>
    <w:link w:val="Nagwek5"/>
    <w:uiPriority w:val="9"/>
    <w:semiHidden/>
    <w:rsid w:val="0073055D"/>
    <w:rPr>
      <w:rFonts w:asciiTheme="majorHAnsi" w:eastAsiaTheme="majorEastAsia" w:hAnsiTheme="majorHAnsi" w:cstheme="majorBidi"/>
      <w:color w:val="2E74B5" w:themeColor="accent1" w:themeShade="BF"/>
      <w:sz w:val="24"/>
      <w:szCs w:val="24"/>
      <w:lang w:eastAsia="pl-PL"/>
    </w:rPr>
  </w:style>
  <w:style w:type="paragraph" w:styleId="Tekstpodstawowy2">
    <w:name w:val="Body Text 2"/>
    <w:basedOn w:val="Normalny"/>
    <w:link w:val="Tekstpodstawowy2Znak"/>
    <w:uiPriority w:val="99"/>
    <w:semiHidden/>
    <w:unhideWhenUsed/>
    <w:rsid w:val="0073055D"/>
    <w:pPr>
      <w:spacing w:after="120" w:line="480" w:lineRule="auto"/>
    </w:pPr>
  </w:style>
  <w:style w:type="character" w:customStyle="1" w:styleId="Tekstpodstawowy2Znak">
    <w:name w:val="Tekst podstawowy 2 Znak"/>
    <w:basedOn w:val="Domylnaczcionkaakapitu"/>
    <w:link w:val="Tekstpodstawowy2"/>
    <w:uiPriority w:val="99"/>
    <w:semiHidden/>
    <w:rsid w:val="0073055D"/>
    <w:rPr>
      <w:rFonts w:ascii="Times New Roman" w:eastAsia="Times New Roman" w:hAnsi="Times New Roman" w:cs="Times New Roman"/>
      <w:sz w:val="24"/>
      <w:szCs w:val="24"/>
      <w:lang w:eastAsia="pl-PL"/>
    </w:rPr>
  </w:style>
  <w:style w:type="paragraph" w:customStyle="1" w:styleId="ramka-txt">
    <w:name w:val="ramka-txt"/>
    <w:basedOn w:val="Normalny"/>
    <w:rsid w:val="0073055D"/>
    <w:pPr>
      <w:spacing w:before="100" w:beforeAutospacing="1" w:after="100" w:afterAutospacing="1"/>
    </w:pPr>
  </w:style>
  <w:style w:type="paragraph" w:customStyle="1" w:styleId="M12Podpunkt9">
    <w:name w:val="M 12 Podpunkt 9"/>
    <w:basedOn w:val="Normalny"/>
    <w:rsid w:val="0073055D"/>
    <w:pPr>
      <w:tabs>
        <w:tab w:val="left" w:pos="510"/>
      </w:tabs>
      <w:overflowPunct w:val="0"/>
      <w:autoSpaceDE w:val="0"/>
      <w:spacing w:before="60"/>
      <w:ind w:left="454" w:hanging="454"/>
      <w:jc w:val="both"/>
      <w:textAlignment w:val="baseline"/>
    </w:pPr>
    <w:rPr>
      <w:rFonts w:ascii="Myriad Pro" w:hAnsi="Myriad Pro" w:cs="Myriad Pro"/>
      <w:color w:val="000000"/>
      <w:sz w:val="18"/>
      <w:szCs w:val="18"/>
      <w:lang w:eastAsia="ar-SA"/>
    </w:rPr>
  </w:style>
  <w:style w:type="character" w:customStyle="1" w:styleId="Teksttreci2">
    <w:name w:val="Tekst treści (2)_"/>
    <w:basedOn w:val="Domylnaczcionkaakapitu"/>
    <w:link w:val="Teksttreci20"/>
    <w:rsid w:val="0073055D"/>
    <w:rPr>
      <w:rFonts w:eastAsia="Times New Roman" w:cs="Times New Roman"/>
      <w:shd w:val="clear" w:color="auto" w:fill="FFFFFF"/>
    </w:rPr>
  </w:style>
  <w:style w:type="character" w:customStyle="1" w:styleId="Teksttreci2Pogrubienie">
    <w:name w:val="Tekst treści (2) + Pogrubienie"/>
    <w:basedOn w:val="Teksttreci2"/>
    <w:rsid w:val="0073055D"/>
    <w:rPr>
      <w:rFonts w:eastAsia="Times New Roman" w:cs="Times New Roman"/>
      <w:b/>
      <w:bCs/>
      <w:color w:val="000000"/>
      <w:spacing w:val="0"/>
      <w:w w:val="100"/>
      <w:position w:val="0"/>
      <w:sz w:val="24"/>
      <w:szCs w:val="24"/>
      <w:shd w:val="clear" w:color="auto" w:fill="FFFFFF"/>
      <w:lang w:val="pl-PL" w:eastAsia="pl-PL" w:bidi="pl-PL"/>
    </w:rPr>
  </w:style>
  <w:style w:type="paragraph" w:customStyle="1" w:styleId="Teksttreci20">
    <w:name w:val="Tekst treści (2)"/>
    <w:basedOn w:val="Normalny"/>
    <w:link w:val="Teksttreci2"/>
    <w:rsid w:val="0073055D"/>
    <w:pPr>
      <w:widowControl w:val="0"/>
      <w:shd w:val="clear" w:color="auto" w:fill="FFFFFF"/>
      <w:spacing w:before="240" w:after="360" w:line="0" w:lineRule="atLeast"/>
      <w:ind w:hanging="260"/>
      <w:jc w:val="center"/>
    </w:pPr>
    <w:rPr>
      <w:rFonts w:asciiTheme="minorHAnsi" w:hAnsiTheme="minorHAnsi"/>
      <w:sz w:val="22"/>
      <w:szCs w:val="22"/>
      <w:lang w:eastAsia="en-US"/>
    </w:rPr>
  </w:style>
  <w:style w:type="paragraph" w:styleId="Tekstdymka">
    <w:name w:val="Balloon Text"/>
    <w:basedOn w:val="Normalny"/>
    <w:link w:val="TekstdymkaZnak"/>
    <w:uiPriority w:val="99"/>
    <w:semiHidden/>
    <w:unhideWhenUsed/>
    <w:rsid w:val="00D42232"/>
    <w:rPr>
      <w:rFonts w:ascii="Segoe UI" w:hAnsi="Segoe UI" w:cs="Segoe UI"/>
      <w:sz w:val="18"/>
      <w:szCs w:val="18"/>
    </w:rPr>
  </w:style>
  <w:style w:type="character" w:customStyle="1" w:styleId="TekstdymkaZnak">
    <w:name w:val="Tekst dymka Znak"/>
    <w:basedOn w:val="Domylnaczcionkaakapitu"/>
    <w:link w:val="Tekstdymka"/>
    <w:uiPriority w:val="99"/>
    <w:semiHidden/>
    <w:rsid w:val="00D42232"/>
    <w:rPr>
      <w:rFonts w:ascii="Segoe UI" w:eastAsia="Times New Roman" w:hAnsi="Segoe UI" w:cs="Segoe UI"/>
      <w:sz w:val="18"/>
      <w:szCs w:val="18"/>
      <w:lang w:eastAsia="pl-PL"/>
    </w:rPr>
  </w:style>
  <w:style w:type="table" w:customStyle="1" w:styleId="Tabela-Siatka1">
    <w:name w:val="Tabela - Siatka1"/>
    <w:basedOn w:val="Standardowy"/>
    <w:next w:val="Tabela-Siatka"/>
    <w:uiPriority w:val="99"/>
    <w:rsid w:val="009B28B0"/>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Normalny"/>
    <w:uiPriority w:val="99"/>
    <w:rsid w:val="00BD08D9"/>
    <w:pPr>
      <w:tabs>
        <w:tab w:val="left" w:pos="0"/>
      </w:tabs>
      <w:jc w:val="both"/>
    </w:pPr>
    <w:rPr>
      <w:szCs w:val="20"/>
    </w:rPr>
  </w:style>
  <w:style w:type="character" w:customStyle="1" w:styleId="BezodstpwZnak">
    <w:name w:val="Bez odstępów Znak"/>
    <w:link w:val="Bezodstpw"/>
    <w:uiPriority w:val="1"/>
    <w:locked/>
    <w:rsid w:val="00CD29FE"/>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595CB7"/>
    <w:pPr>
      <w:tabs>
        <w:tab w:val="center" w:pos="4536"/>
        <w:tab w:val="right" w:pos="9072"/>
      </w:tabs>
    </w:pPr>
  </w:style>
  <w:style w:type="character" w:customStyle="1" w:styleId="NagwekZnak">
    <w:name w:val="Nagłówek Znak"/>
    <w:basedOn w:val="Domylnaczcionkaakapitu"/>
    <w:link w:val="Nagwek"/>
    <w:uiPriority w:val="99"/>
    <w:rsid w:val="00595CB7"/>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595CB7"/>
    <w:pPr>
      <w:tabs>
        <w:tab w:val="center" w:pos="4536"/>
        <w:tab w:val="right" w:pos="9072"/>
      </w:tabs>
    </w:pPr>
  </w:style>
  <w:style w:type="character" w:customStyle="1" w:styleId="StopkaZnak">
    <w:name w:val="Stopka Znak"/>
    <w:basedOn w:val="Domylnaczcionkaakapitu"/>
    <w:link w:val="Stopka"/>
    <w:uiPriority w:val="99"/>
    <w:rsid w:val="00595CB7"/>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zp@um.suwalki.pl" TargetMode="External"/><Relationship Id="rId18" Type="http://schemas.openxmlformats.org/officeDocument/2006/relationships/hyperlink" Target="https://miniportal.uzp.gov.pl/" TargetMode="External"/><Relationship Id="rId26" Type="http://schemas.openxmlformats.org/officeDocument/2006/relationships/hyperlink" Target="https://sip.lex.pl/" TargetMode="External"/><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miniportal.uzp.gov.pl/"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puap.gov.pl/wps/portal%20oraz%20poczty%20elektronicznej1" TargetMode="External"/><Relationship Id="rId17" Type="http://schemas.openxmlformats.org/officeDocument/2006/relationships/hyperlink" Target="https://miniportal.uzp.gov.pl/" TargetMode="External"/><Relationship Id="rId25" Type="http://schemas.openxmlformats.org/officeDocument/2006/relationships/hyperlink" Target="https://sip.lex.pl/"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mailto:aceckowska@um.suwalki.pl" TargetMode="External"/><Relationship Id="rId20" Type="http://schemas.openxmlformats.org/officeDocument/2006/relationships/hyperlink" Target="https://miniportal.uzp.gov.pl/" TargetMode="External"/><Relationship Id="rId29" Type="http://schemas.openxmlformats.org/officeDocument/2006/relationships/image" Target="media/image2.emf"/><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niportal.uzp.gov.pl/" TargetMode="External"/><Relationship Id="rId24" Type="http://schemas.openxmlformats.org/officeDocument/2006/relationships/hyperlink" Target="https://sip.lex.pl/"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mailto:zp@um.suwalki.pl" TargetMode="External"/><Relationship Id="rId23" Type="http://schemas.openxmlformats.org/officeDocument/2006/relationships/hyperlink" Target="https://sip.lex.pl/" TargetMode="External"/><Relationship Id="rId28" Type="http://schemas.openxmlformats.org/officeDocument/2006/relationships/image" Target="media/image1.emf"/><Relationship Id="rId36" Type="http://schemas.openxmlformats.org/officeDocument/2006/relationships/image" Target="media/image9.png"/><Relationship Id="rId49" Type="http://schemas.openxmlformats.org/officeDocument/2006/relationships/image" Target="media/image22.jpeg"/><Relationship Id="rId10" Type="http://schemas.openxmlformats.org/officeDocument/2006/relationships/hyperlink" Target="http://bip.um.suwalki.pl/Przetargi_sekcja/" TargetMode="External"/><Relationship Id="rId19" Type="http://schemas.openxmlformats.org/officeDocument/2006/relationships/hyperlink" Target="http://bip.um.suwalki.pl/Przetargi_sekcja/" TargetMode="External"/><Relationship Id="rId31" Type="http://schemas.openxmlformats.org/officeDocument/2006/relationships/image" Target="media/image4.jpeg"/><Relationship Id="rId44" Type="http://schemas.openxmlformats.org/officeDocument/2006/relationships/image" Target="media/image1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zp@um.suwalki.pl" TargetMode="External"/><Relationship Id="rId14" Type="http://schemas.openxmlformats.org/officeDocument/2006/relationships/hyperlink" Target="mailto:aceckowska@um.suwalki.pl" TargetMode="External"/><Relationship Id="rId22" Type="http://schemas.openxmlformats.org/officeDocument/2006/relationships/hyperlink" Target="https://sip.lex.pl/" TargetMode="External"/><Relationship Id="rId27" Type="http://schemas.openxmlformats.org/officeDocument/2006/relationships/hyperlink" Target="mailto:iod@um.suwalki.pl" TargetMode="External"/><Relationship Id="rId30" Type="http://schemas.openxmlformats.org/officeDocument/2006/relationships/image" Target="media/image3.emf"/><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jpeg"/><Relationship Id="rId8" Type="http://schemas.openxmlformats.org/officeDocument/2006/relationships/hyperlink" Target="http://bip.um.suwalki.pl/Przetargi_sekcja" TargetMode="External"/><Relationship Id="rId51"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04583-92E8-4AEE-BF22-E0E8700AF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57</Pages>
  <Words>19418</Words>
  <Characters>116509</Characters>
  <Application>Microsoft Office Word</Application>
  <DocSecurity>0</DocSecurity>
  <Lines>970</Lines>
  <Paragraphs>271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135656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Ceckowska</dc:creator>
  <cp:lastModifiedBy>Anna Ceckowska</cp:lastModifiedBy>
  <cp:revision>18</cp:revision>
  <cp:lastPrinted>2022-02-22T10:47:00Z</cp:lastPrinted>
  <dcterms:created xsi:type="dcterms:W3CDTF">2022-02-18T08:03:00Z</dcterms:created>
  <dcterms:modified xsi:type="dcterms:W3CDTF">2022-02-22T13:33:00Z</dcterms:modified>
</cp:coreProperties>
</file>