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33C" w:rsidRPr="003C0D0B" w:rsidRDefault="0023433C" w:rsidP="00303AB1">
      <w:pPr>
        <w:jc w:val="center"/>
        <w:rPr>
          <w:b/>
          <w:sz w:val="20"/>
          <w:szCs w:val="20"/>
        </w:rPr>
      </w:pPr>
    </w:p>
    <w:p w:rsidR="00303AB1" w:rsidRPr="003C0D0B" w:rsidRDefault="00303AB1" w:rsidP="00303AB1">
      <w:pPr>
        <w:jc w:val="center"/>
        <w:rPr>
          <w:b/>
          <w:sz w:val="20"/>
          <w:szCs w:val="20"/>
        </w:rPr>
      </w:pPr>
      <w:r w:rsidRPr="003C0D0B">
        <w:rPr>
          <w:b/>
          <w:sz w:val="20"/>
          <w:szCs w:val="20"/>
        </w:rPr>
        <w:t>Klauzula informacyjna</w:t>
      </w:r>
      <w:r w:rsidR="00766AB6" w:rsidRPr="003C0D0B">
        <w:rPr>
          <w:b/>
          <w:sz w:val="20"/>
          <w:szCs w:val="20"/>
        </w:rPr>
        <w:t xml:space="preserve"> dla petentów Urzędu Miejskiego w Suwałkach</w:t>
      </w:r>
    </w:p>
    <w:p w:rsidR="00303AB1" w:rsidRPr="003C0D0B" w:rsidRDefault="00303AB1" w:rsidP="00303AB1">
      <w:pPr>
        <w:jc w:val="center"/>
        <w:rPr>
          <w:sz w:val="20"/>
          <w:szCs w:val="20"/>
        </w:rPr>
      </w:pPr>
    </w:p>
    <w:p w:rsidR="00303AB1" w:rsidRPr="003C0D0B" w:rsidRDefault="00303AB1" w:rsidP="00303AB1">
      <w:pPr>
        <w:jc w:val="both"/>
        <w:rPr>
          <w:sz w:val="20"/>
          <w:szCs w:val="20"/>
        </w:rPr>
      </w:pPr>
      <w:r w:rsidRPr="003C0D0B">
        <w:rPr>
          <w:sz w:val="20"/>
          <w:szCs w:val="20"/>
        </w:rPr>
        <w:tab/>
        <w:t>Na podstawie art. 13 ust. 1 i 2 Rozporządzenia Parlamentu Europejskiego i Rady (UE) 2016/679 z dnia 27 kwietnia 2016r. w sprawie ochrony osób fizycznych w związku z przetwarzaniem danych osobowych i w sprawie swobodnego przepływu takich danych przepływu takich danych oraz uchylenia dyrektywy 95/46/WE (ogólne rozporządzenie o ochronie danych) (Dz. Urz. U</w:t>
      </w:r>
      <w:r w:rsidR="00390FAF" w:rsidRPr="003C0D0B">
        <w:rPr>
          <w:sz w:val="20"/>
          <w:szCs w:val="20"/>
        </w:rPr>
        <w:t xml:space="preserve">E L 119, str. 1 </w:t>
      </w:r>
      <w:r w:rsidRPr="003C0D0B">
        <w:rPr>
          <w:sz w:val="20"/>
          <w:szCs w:val="20"/>
        </w:rPr>
        <w:t>z 2016r.), zwanego dalej jako „RODO”, informujemy Panią/Pana o sposobie i celu, w jakim przetwarzamy Pani/Pana dane osobowe, a także o przysługujących Pani/Panu prawach wynikających z regulacji o ochronie danych osobowych:</w:t>
      </w:r>
    </w:p>
    <w:p w:rsidR="00303AB1" w:rsidRPr="003C0D0B" w:rsidRDefault="00766AB6" w:rsidP="00766AB6">
      <w:pPr>
        <w:jc w:val="both"/>
        <w:rPr>
          <w:sz w:val="20"/>
          <w:szCs w:val="20"/>
        </w:rPr>
      </w:pPr>
      <w:r w:rsidRPr="003C0D0B">
        <w:rPr>
          <w:sz w:val="20"/>
          <w:szCs w:val="20"/>
        </w:rPr>
        <w:t xml:space="preserve">1. </w:t>
      </w:r>
      <w:r w:rsidR="00303AB1" w:rsidRPr="003C0D0B">
        <w:rPr>
          <w:sz w:val="20"/>
          <w:szCs w:val="20"/>
        </w:rPr>
        <w:t>Administratorem Pani/Pana danych osobowych jest Urząd Miejski w Suwałkach, ul. Mickiewicza 1, reprezentowany przez Prezydenta Miasta Suwałk – tel. 8</w:t>
      </w:r>
      <w:r w:rsidR="00BF5CDF">
        <w:rPr>
          <w:sz w:val="20"/>
          <w:szCs w:val="20"/>
        </w:rPr>
        <w:t xml:space="preserve">7 562 81 00 oraz minister właściwy do spraw informatyzacji (w </w:t>
      </w:r>
      <w:r w:rsidR="00450699">
        <w:rPr>
          <w:sz w:val="20"/>
          <w:szCs w:val="20"/>
        </w:rPr>
        <w:t>zakresie</w:t>
      </w:r>
      <w:r w:rsidR="00BF5CDF">
        <w:rPr>
          <w:sz w:val="20"/>
          <w:szCs w:val="20"/>
        </w:rPr>
        <w:t xml:space="preserve"> centralnej ewidencj</w:t>
      </w:r>
      <w:r w:rsidR="00450699">
        <w:rPr>
          <w:sz w:val="20"/>
          <w:szCs w:val="20"/>
        </w:rPr>
        <w:t>i</w:t>
      </w:r>
      <w:r w:rsidR="00BF5CDF">
        <w:rPr>
          <w:sz w:val="20"/>
          <w:szCs w:val="20"/>
        </w:rPr>
        <w:t xml:space="preserve"> kierowców)</w:t>
      </w:r>
    </w:p>
    <w:p w:rsidR="00303AB1" w:rsidRPr="003C0D0B" w:rsidRDefault="00766AB6" w:rsidP="00766AB6">
      <w:pPr>
        <w:jc w:val="both"/>
        <w:rPr>
          <w:sz w:val="20"/>
          <w:szCs w:val="20"/>
        </w:rPr>
      </w:pPr>
      <w:r w:rsidRPr="003C0D0B">
        <w:rPr>
          <w:sz w:val="20"/>
          <w:szCs w:val="20"/>
        </w:rPr>
        <w:t xml:space="preserve">2. </w:t>
      </w:r>
      <w:r w:rsidR="00303AB1" w:rsidRPr="003C0D0B">
        <w:rPr>
          <w:sz w:val="20"/>
          <w:szCs w:val="20"/>
        </w:rPr>
        <w:t xml:space="preserve">Wyznaczyliśmy inspektora ochrony danych, z którym może Pani/Pan kontaktować się pod adresem </w:t>
      </w:r>
      <w:hyperlink r:id="rId6" w:history="1">
        <w:r w:rsidR="00303AB1" w:rsidRPr="003C0D0B">
          <w:rPr>
            <w:rStyle w:val="Hipercze"/>
            <w:color w:val="000000" w:themeColor="text1"/>
            <w:sz w:val="20"/>
            <w:szCs w:val="20"/>
          </w:rPr>
          <w:t>iod@um.suwalki.pl</w:t>
        </w:r>
      </w:hyperlink>
      <w:r w:rsidR="00303AB1" w:rsidRPr="003C0D0B">
        <w:rPr>
          <w:color w:val="000000" w:themeColor="text1"/>
          <w:sz w:val="20"/>
          <w:szCs w:val="20"/>
        </w:rPr>
        <w:t>,</w:t>
      </w:r>
      <w:bookmarkStart w:id="0" w:name="_GoBack"/>
      <w:bookmarkEnd w:id="0"/>
    </w:p>
    <w:p w:rsidR="00303AB1" w:rsidRPr="003C0D0B" w:rsidRDefault="00766AB6" w:rsidP="00766AB6">
      <w:pPr>
        <w:jc w:val="both"/>
        <w:rPr>
          <w:sz w:val="20"/>
          <w:szCs w:val="20"/>
        </w:rPr>
      </w:pPr>
      <w:r w:rsidRPr="003C0D0B">
        <w:rPr>
          <w:sz w:val="20"/>
          <w:szCs w:val="20"/>
        </w:rPr>
        <w:t xml:space="preserve">3. </w:t>
      </w:r>
      <w:r w:rsidR="00303AB1" w:rsidRPr="003C0D0B">
        <w:rPr>
          <w:sz w:val="20"/>
          <w:szCs w:val="20"/>
        </w:rPr>
        <w:t>Pani/Pana dane osobowe będą przetwarzane w celu realizacji następujących czynności:</w:t>
      </w:r>
    </w:p>
    <w:p w:rsidR="00303AB1" w:rsidRPr="003C0D0B" w:rsidRDefault="00766AB6" w:rsidP="00303AB1">
      <w:pPr>
        <w:numPr>
          <w:ilvl w:val="0"/>
          <w:numId w:val="2"/>
        </w:numPr>
        <w:jc w:val="both"/>
        <w:rPr>
          <w:sz w:val="20"/>
          <w:szCs w:val="20"/>
        </w:rPr>
      </w:pPr>
      <w:r w:rsidRPr="003C0D0B">
        <w:rPr>
          <w:sz w:val="20"/>
          <w:szCs w:val="20"/>
        </w:rPr>
        <w:t>prowadzenie postępowań administracyjnych i czynności materialno-technicznych dotyczących uprawnień do kierowania pojazdami lub braku uprawnień na podstawie ustawy z dnia 5 stycznia 2011 r. o kierujących pojazdami</w:t>
      </w:r>
    </w:p>
    <w:p w:rsidR="00766AB6" w:rsidRPr="003C0D0B" w:rsidRDefault="00303AB1" w:rsidP="00766AB6">
      <w:pPr>
        <w:numPr>
          <w:ilvl w:val="0"/>
          <w:numId w:val="2"/>
        </w:numPr>
        <w:jc w:val="both"/>
        <w:rPr>
          <w:sz w:val="20"/>
          <w:szCs w:val="20"/>
        </w:rPr>
      </w:pPr>
      <w:r w:rsidRPr="003C0D0B">
        <w:rPr>
          <w:bCs/>
          <w:sz w:val="20"/>
          <w:szCs w:val="20"/>
        </w:rPr>
        <w:t>w celu wp</w:t>
      </w:r>
      <w:r w:rsidR="003C0D0B">
        <w:rPr>
          <w:bCs/>
          <w:sz w:val="20"/>
          <w:szCs w:val="20"/>
        </w:rPr>
        <w:t>rowadzenia</w:t>
      </w:r>
      <w:r w:rsidRPr="003C0D0B">
        <w:rPr>
          <w:bCs/>
          <w:sz w:val="20"/>
          <w:szCs w:val="20"/>
        </w:rPr>
        <w:t xml:space="preserve"> </w:t>
      </w:r>
      <w:r w:rsidR="00766AB6" w:rsidRPr="003C0D0B">
        <w:rPr>
          <w:bCs/>
          <w:sz w:val="20"/>
          <w:szCs w:val="20"/>
        </w:rPr>
        <w:t xml:space="preserve">danych </w:t>
      </w:r>
      <w:r w:rsidRPr="003C0D0B">
        <w:rPr>
          <w:bCs/>
          <w:sz w:val="20"/>
          <w:szCs w:val="20"/>
        </w:rPr>
        <w:t xml:space="preserve">do centralnej ewidencji </w:t>
      </w:r>
      <w:r w:rsidR="00766AB6" w:rsidRPr="003C0D0B">
        <w:rPr>
          <w:bCs/>
          <w:sz w:val="20"/>
          <w:szCs w:val="20"/>
        </w:rPr>
        <w:t>kierowców</w:t>
      </w:r>
      <w:r w:rsidR="00BF5CDF">
        <w:rPr>
          <w:bCs/>
          <w:sz w:val="20"/>
          <w:szCs w:val="20"/>
        </w:rPr>
        <w:t xml:space="preserve"> na podstawie ustawy z dnia 20 czerwca 1997 r. Prawo o ruchu drogowym</w:t>
      </w:r>
    </w:p>
    <w:p w:rsidR="00766AB6" w:rsidRPr="003C0D0B" w:rsidRDefault="00766AB6" w:rsidP="00766AB6">
      <w:pPr>
        <w:numPr>
          <w:ilvl w:val="0"/>
          <w:numId w:val="2"/>
        </w:numPr>
        <w:jc w:val="both"/>
        <w:rPr>
          <w:sz w:val="20"/>
          <w:szCs w:val="20"/>
        </w:rPr>
      </w:pPr>
      <w:r w:rsidRPr="003C0D0B">
        <w:rPr>
          <w:bCs/>
          <w:sz w:val="20"/>
          <w:szCs w:val="20"/>
        </w:rPr>
        <w:t>w celach kontaktowych – na podstawie udzielonej zgody</w:t>
      </w:r>
    </w:p>
    <w:p w:rsidR="00766AB6" w:rsidRPr="003C0D0B" w:rsidRDefault="00766AB6" w:rsidP="00766AB6">
      <w:pPr>
        <w:jc w:val="both"/>
        <w:rPr>
          <w:sz w:val="20"/>
          <w:szCs w:val="20"/>
        </w:rPr>
      </w:pPr>
      <w:r w:rsidRPr="003C0D0B">
        <w:rPr>
          <w:sz w:val="20"/>
          <w:szCs w:val="20"/>
        </w:rPr>
        <w:t xml:space="preserve">4. Podstawą przetwarzania danych osobowych (oprócz ustawowego obowiązku) jest  zgoda  na przetwarzanie danych osobowych. </w:t>
      </w:r>
      <w:r w:rsidR="00303AB1" w:rsidRPr="003C0D0B">
        <w:rPr>
          <w:sz w:val="20"/>
          <w:szCs w:val="20"/>
        </w:rPr>
        <w:t>Zgoda na podanie danych kontaktowych jest dobrowolna oraz istnieje możliw</w:t>
      </w:r>
      <w:r w:rsidRPr="003C0D0B">
        <w:rPr>
          <w:sz w:val="20"/>
          <w:szCs w:val="20"/>
        </w:rPr>
        <w:t xml:space="preserve">ość jej </w:t>
      </w:r>
      <w:r w:rsidR="00717D60" w:rsidRPr="003C0D0B">
        <w:rPr>
          <w:sz w:val="20"/>
          <w:szCs w:val="20"/>
        </w:rPr>
        <w:t xml:space="preserve">wycofania </w:t>
      </w:r>
      <w:r w:rsidR="00303AB1" w:rsidRPr="003C0D0B">
        <w:rPr>
          <w:sz w:val="20"/>
          <w:szCs w:val="20"/>
        </w:rPr>
        <w:t>w dowolnym momencie.</w:t>
      </w:r>
    </w:p>
    <w:p w:rsidR="00303AB1" w:rsidRPr="003C0D0B" w:rsidRDefault="00766AB6" w:rsidP="00766AB6">
      <w:pPr>
        <w:jc w:val="both"/>
        <w:rPr>
          <w:sz w:val="20"/>
          <w:szCs w:val="20"/>
        </w:rPr>
      </w:pPr>
      <w:r w:rsidRPr="003C0D0B">
        <w:rPr>
          <w:sz w:val="20"/>
          <w:szCs w:val="20"/>
        </w:rPr>
        <w:t xml:space="preserve">5. Dane osobowe od momentu pozyskania będą przechowywane przez okres wynikający z regulacji prawnych takich jak: kategorii archiwalnej dokumentacji, określonej w jednolitym rzeczowym wykazie akt dla organów </w:t>
      </w:r>
      <w:r w:rsidR="00C93D7D">
        <w:rPr>
          <w:sz w:val="20"/>
          <w:szCs w:val="20"/>
        </w:rPr>
        <w:t xml:space="preserve">gmin i związków międzygminnych. </w:t>
      </w:r>
      <w:r w:rsidR="00303AB1" w:rsidRPr="003C0D0B">
        <w:rPr>
          <w:sz w:val="20"/>
          <w:szCs w:val="20"/>
        </w:rPr>
        <w:t>Pani/Pana dane osobowe będą przechowywane przez okres wymagany przepisa</w:t>
      </w:r>
      <w:r w:rsidRPr="003C0D0B">
        <w:rPr>
          <w:sz w:val="20"/>
          <w:szCs w:val="20"/>
        </w:rPr>
        <w:t>mi prawa</w:t>
      </w:r>
      <w:r w:rsidR="00303AB1" w:rsidRPr="003C0D0B">
        <w:rPr>
          <w:sz w:val="20"/>
          <w:szCs w:val="20"/>
        </w:rPr>
        <w:t xml:space="preserve"> o narodowym zasobie archiwalnym, tj. 10 lat</w:t>
      </w:r>
      <w:r w:rsidR="00C93D7D">
        <w:rPr>
          <w:sz w:val="20"/>
          <w:szCs w:val="20"/>
        </w:rPr>
        <w:t xml:space="preserve"> licząc od dnia 1 stycznia następującego po roku, w którym otrzymano informację o zgonie kierowcy</w:t>
      </w:r>
      <w:r w:rsidR="00303AB1" w:rsidRPr="003C0D0B">
        <w:rPr>
          <w:sz w:val="20"/>
          <w:szCs w:val="20"/>
        </w:rPr>
        <w:t xml:space="preserve"> lub do czasu cofnięcia zgody (dotyczy danych kontaktowych),</w:t>
      </w:r>
    </w:p>
    <w:p w:rsidR="00303AB1" w:rsidRPr="003C0D0B" w:rsidRDefault="003C0D0B" w:rsidP="00766AB6">
      <w:pPr>
        <w:jc w:val="both"/>
        <w:rPr>
          <w:sz w:val="20"/>
          <w:szCs w:val="20"/>
        </w:rPr>
      </w:pPr>
      <w:r w:rsidRPr="003C0D0B">
        <w:rPr>
          <w:sz w:val="20"/>
          <w:szCs w:val="20"/>
        </w:rPr>
        <w:t xml:space="preserve">6. </w:t>
      </w:r>
      <w:r w:rsidR="00303AB1" w:rsidRPr="003C0D0B">
        <w:rPr>
          <w:sz w:val="20"/>
          <w:szCs w:val="20"/>
        </w:rPr>
        <w:t>W związku z przetwarzaniem Pani/Pana danych osobowych przysługują Pani/Panu następujące uprawnienia:</w:t>
      </w:r>
    </w:p>
    <w:p w:rsidR="00303AB1" w:rsidRPr="003C0D0B" w:rsidRDefault="00303AB1" w:rsidP="00303AB1">
      <w:pPr>
        <w:numPr>
          <w:ilvl w:val="0"/>
          <w:numId w:val="3"/>
        </w:numPr>
        <w:jc w:val="both"/>
        <w:rPr>
          <w:sz w:val="20"/>
          <w:szCs w:val="20"/>
        </w:rPr>
      </w:pPr>
      <w:r w:rsidRPr="003C0D0B">
        <w:rPr>
          <w:sz w:val="20"/>
          <w:szCs w:val="20"/>
        </w:rPr>
        <w:t>prawo dostępu do danych osobowych,</w:t>
      </w:r>
    </w:p>
    <w:p w:rsidR="00303AB1" w:rsidRPr="003C0D0B" w:rsidRDefault="00303AB1" w:rsidP="00303AB1">
      <w:pPr>
        <w:numPr>
          <w:ilvl w:val="0"/>
          <w:numId w:val="3"/>
        </w:numPr>
        <w:jc w:val="both"/>
        <w:rPr>
          <w:sz w:val="20"/>
          <w:szCs w:val="20"/>
        </w:rPr>
      </w:pPr>
      <w:r w:rsidRPr="003C0D0B">
        <w:rPr>
          <w:sz w:val="20"/>
          <w:szCs w:val="20"/>
        </w:rPr>
        <w:t>prawo do żądania sprostowania (poprawiania) danych osobowych,</w:t>
      </w:r>
    </w:p>
    <w:p w:rsidR="00303AB1" w:rsidRPr="003C0D0B" w:rsidRDefault="00303AB1" w:rsidP="00303AB1">
      <w:pPr>
        <w:numPr>
          <w:ilvl w:val="0"/>
          <w:numId w:val="3"/>
        </w:numPr>
        <w:jc w:val="both"/>
        <w:rPr>
          <w:sz w:val="20"/>
          <w:szCs w:val="20"/>
        </w:rPr>
      </w:pPr>
      <w:r w:rsidRPr="003C0D0B">
        <w:rPr>
          <w:sz w:val="20"/>
          <w:szCs w:val="20"/>
        </w:rPr>
        <w:t>prawo do żądania usunięcia danych osobowych – dotyczy danych kontaktowych,</w:t>
      </w:r>
    </w:p>
    <w:p w:rsidR="00303AB1" w:rsidRPr="003C0D0B" w:rsidRDefault="00303AB1" w:rsidP="00303AB1">
      <w:pPr>
        <w:numPr>
          <w:ilvl w:val="0"/>
          <w:numId w:val="3"/>
        </w:numPr>
        <w:jc w:val="both"/>
        <w:rPr>
          <w:sz w:val="20"/>
          <w:szCs w:val="20"/>
        </w:rPr>
      </w:pPr>
      <w:r w:rsidRPr="003C0D0B">
        <w:rPr>
          <w:sz w:val="20"/>
          <w:szCs w:val="20"/>
        </w:rPr>
        <w:t>prawo do ograniczenia przetwarzania – na okres pozwalający administratorowi sprawdzić prawidłowość danych, w przypadku gdy osoba, której dane dotyczą kwestionuje ich prawidłowość,</w:t>
      </w:r>
    </w:p>
    <w:p w:rsidR="003C0D0B" w:rsidRDefault="003C0D0B" w:rsidP="003C0D0B">
      <w:pPr>
        <w:jc w:val="both"/>
        <w:rPr>
          <w:sz w:val="20"/>
          <w:szCs w:val="20"/>
        </w:rPr>
      </w:pPr>
      <w:r w:rsidRPr="003C0D0B">
        <w:rPr>
          <w:sz w:val="20"/>
          <w:szCs w:val="20"/>
        </w:rPr>
        <w:t xml:space="preserve">7.  </w:t>
      </w:r>
      <w:r w:rsidR="00303AB1" w:rsidRPr="003C0D0B">
        <w:rPr>
          <w:sz w:val="20"/>
          <w:szCs w:val="20"/>
        </w:rPr>
        <w:t>Przysługuje Pani/Panu prawo do wniesienia skargi do organu nadzorczego.</w:t>
      </w:r>
      <w:r>
        <w:rPr>
          <w:sz w:val="20"/>
          <w:szCs w:val="20"/>
        </w:rPr>
        <w:t xml:space="preserve"> </w:t>
      </w:r>
    </w:p>
    <w:p w:rsidR="003C0D0B" w:rsidRDefault="003C0D0B" w:rsidP="003C0D0B">
      <w:pPr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Pr="003C0D0B">
        <w:rPr>
          <w:sz w:val="20"/>
          <w:szCs w:val="20"/>
        </w:rPr>
        <w:t xml:space="preserve">. Jeżeli przetwarzanie danych odbywa się na podstawie zgody na przetwarzanie, petenci  mają prawo do cofnięcia zgody na przetwarzanie ich danych osobowych    w dowolnym momencie, bez wpływu na zgodność z prawem przetwarzania, którego dokonano na podstawie zgody przed jej cofnięciem. </w:t>
      </w:r>
    </w:p>
    <w:p w:rsidR="003C0D0B" w:rsidRDefault="003C0D0B" w:rsidP="003C0D0B">
      <w:pPr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3C0D0B">
        <w:rPr>
          <w:sz w:val="20"/>
          <w:szCs w:val="20"/>
        </w:rPr>
        <w:t xml:space="preserve">. Pozyskane od petenta  dane osobowe nie będą udostępniane podmiotom innym, niż upoważnione na podstawie przepisów prawa. </w:t>
      </w:r>
    </w:p>
    <w:p w:rsidR="003C0D0B" w:rsidRDefault="003C0D0B" w:rsidP="003C0D0B">
      <w:pPr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Pr="003C0D0B">
        <w:rPr>
          <w:sz w:val="20"/>
          <w:szCs w:val="20"/>
        </w:rPr>
        <w:t xml:space="preserve">. Petenci mają prawo wniesienia skargi do organu nadzorczego.  </w:t>
      </w:r>
    </w:p>
    <w:p w:rsidR="003C0D0B" w:rsidRDefault="003C0D0B" w:rsidP="003C0D0B">
      <w:pPr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Pr="003C0D0B">
        <w:rPr>
          <w:sz w:val="20"/>
          <w:szCs w:val="20"/>
        </w:rPr>
        <w:t>. W większości przypadków przetw</w:t>
      </w:r>
      <w:r>
        <w:rPr>
          <w:sz w:val="20"/>
          <w:szCs w:val="20"/>
        </w:rPr>
        <w:t xml:space="preserve">arzanie danych osobowych wynika </w:t>
      </w:r>
      <w:r w:rsidRPr="003C0D0B">
        <w:rPr>
          <w:sz w:val="20"/>
          <w:szCs w:val="20"/>
        </w:rPr>
        <w:t>z przepisów prawa, a ich podawanie przez petenta</w:t>
      </w:r>
      <w:r>
        <w:rPr>
          <w:sz w:val="20"/>
          <w:szCs w:val="20"/>
        </w:rPr>
        <w:t xml:space="preserve"> jest obowiązkowe.</w:t>
      </w:r>
    </w:p>
    <w:p w:rsidR="003C0D0B" w:rsidRDefault="003C0D0B" w:rsidP="003C0D0B">
      <w:pPr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Pr="003C0D0B">
        <w:rPr>
          <w:sz w:val="20"/>
          <w:szCs w:val="20"/>
        </w:rPr>
        <w:t>. Dane osobowe  petentów nie będą poddane zautomatyzowanemu przetwarz</w:t>
      </w:r>
      <w:r>
        <w:rPr>
          <w:sz w:val="20"/>
          <w:szCs w:val="20"/>
        </w:rPr>
        <w:t xml:space="preserve">aniu (w tym profilowaniu).  </w:t>
      </w:r>
    </w:p>
    <w:p w:rsidR="003C0D0B" w:rsidRDefault="003C0D0B" w:rsidP="003C0D0B">
      <w:pPr>
        <w:pStyle w:val="NormalnyWeb"/>
        <w:jc w:val="both"/>
        <w:rPr>
          <w:sz w:val="20"/>
          <w:szCs w:val="20"/>
        </w:rPr>
      </w:pPr>
      <w:r w:rsidRPr="003C0D0B">
        <w:rPr>
          <w:sz w:val="20"/>
          <w:szCs w:val="20"/>
        </w:rPr>
        <w:t>W niektórych sprawach podawanie danych osobowych może być dobrowolne, lecz niezbędne do realizacji celów, o których mowa w pkt. 3. W sytuacji dobrowolności podawania danych osobowych petenci zostaną o tym fakcie poinformowani. Niepodanie lub podanie niepełnych danych osobowych może skutkować pozostawieniem wniosku  bez rozpatrzenia.</w:t>
      </w:r>
      <w:r>
        <w:rPr>
          <w:sz w:val="20"/>
          <w:szCs w:val="20"/>
        </w:rPr>
        <w:t xml:space="preserve"> </w:t>
      </w:r>
    </w:p>
    <w:p w:rsidR="003C0D0B" w:rsidRPr="003C0D0B" w:rsidRDefault="003C0D0B" w:rsidP="003C0D0B">
      <w:pPr>
        <w:pStyle w:val="NormalnyWeb"/>
        <w:jc w:val="both"/>
        <w:rPr>
          <w:sz w:val="20"/>
          <w:szCs w:val="20"/>
        </w:rPr>
      </w:pPr>
    </w:p>
    <w:p w:rsidR="003B74AA" w:rsidRDefault="003B74AA"/>
    <w:sectPr w:rsidR="003B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97BCF"/>
    <w:multiLevelType w:val="hybridMultilevel"/>
    <w:tmpl w:val="F2A69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272F8"/>
    <w:multiLevelType w:val="hybridMultilevel"/>
    <w:tmpl w:val="9956F7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0D46F8"/>
    <w:multiLevelType w:val="hybridMultilevel"/>
    <w:tmpl w:val="CCCE7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B1"/>
    <w:rsid w:val="001F4961"/>
    <w:rsid w:val="0022783E"/>
    <w:rsid w:val="0023433C"/>
    <w:rsid w:val="00303AB1"/>
    <w:rsid w:val="00390FAF"/>
    <w:rsid w:val="003B74AA"/>
    <w:rsid w:val="003C0D0B"/>
    <w:rsid w:val="00450699"/>
    <w:rsid w:val="00717D60"/>
    <w:rsid w:val="00766AB6"/>
    <w:rsid w:val="008B5DCB"/>
    <w:rsid w:val="00BF5CDF"/>
    <w:rsid w:val="00C64237"/>
    <w:rsid w:val="00C9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A3CC2-D5D5-409C-8F9E-C78964FE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AB1"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AB1"/>
    <w:rPr>
      <w:rFonts w:cs="Times New Roman"/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A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AB1"/>
    <w:rPr>
      <w:rFonts w:ascii="Segoe UI" w:eastAsia="Times New Roman" w:hAnsi="Segoe UI" w:cs="Segoe UI"/>
      <w:kern w:val="1"/>
      <w:sz w:val="18"/>
      <w:szCs w:val="18"/>
    </w:rPr>
  </w:style>
  <w:style w:type="paragraph" w:styleId="NormalnyWeb">
    <w:name w:val="Normal (Web)"/>
    <w:basedOn w:val="Normalny"/>
    <w:rsid w:val="00766AB6"/>
    <w:pPr>
      <w:widowControl/>
      <w:suppressAutoHyphens w:val="0"/>
      <w:autoSpaceDN/>
      <w:adjustRightInd/>
      <w:spacing w:before="100" w:beforeAutospacing="1" w:after="100" w:afterAutospacing="1"/>
    </w:pPr>
    <w:rPr>
      <w:kern w:val="0"/>
      <w:lang w:eastAsia="pl-PL"/>
    </w:rPr>
  </w:style>
  <w:style w:type="character" w:styleId="Uwydatnienie">
    <w:name w:val="Emphasis"/>
    <w:basedOn w:val="Domylnaczcionkaakapitu"/>
    <w:uiPriority w:val="20"/>
    <w:qFormat/>
    <w:rsid w:val="00BF5C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suwal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F181A-5CF6-423B-903C-0EA15315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Pawłowski</dc:creator>
  <cp:keywords/>
  <dc:description/>
  <cp:lastModifiedBy>Paweł Pawłowski</cp:lastModifiedBy>
  <cp:revision>3</cp:revision>
  <cp:lastPrinted>2021-11-12T08:44:00Z</cp:lastPrinted>
  <dcterms:created xsi:type="dcterms:W3CDTF">2021-11-12T08:49:00Z</dcterms:created>
  <dcterms:modified xsi:type="dcterms:W3CDTF">2021-11-12T08:50:00Z</dcterms:modified>
</cp:coreProperties>
</file>