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156281">
        <w:rPr>
          <w:rFonts w:ascii="Times New Roman" w:hAnsi="Times New Roman" w:cs="Times New Roman"/>
          <w:b/>
          <w:sz w:val="24"/>
          <w:szCs w:val="24"/>
        </w:rPr>
        <w:t>1</w:t>
      </w:r>
      <w:r w:rsidR="00BE652D">
        <w:rPr>
          <w:rFonts w:ascii="Times New Roman" w:hAnsi="Times New Roman" w:cs="Times New Roman"/>
          <w:b/>
          <w:sz w:val="24"/>
          <w:szCs w:val="24"/>
        </w:rPr>
        <w:t>10</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4E4E5A">
        <w:rPr>
          <w:rFonts w:ascii="Times New Roman" w:hAnsi="Times New Roman" w:cs="Times New Roman"/>
          <w:b/>
          <w:sz w:val="24"/>
          <w:szCs w:val="24"/>
        </w:rPr>
        <w:t>4</w:t>
      </w:r>
    </w:p>
    <w:p w:rsidR="00BE652D" w:rsidRDefault="00BE652D" w:rsidP="00831C80">
      <w:pPr>
        <w:pStyle w:val="Bezodstpw"/>
        <w:ind w:left="7088"/>
        <w:rPr>
          <w:rFonts w:ascii="Times New Roman" w:hAnsi="Times New Roman" w:cs="Times New Roman"/>
          <w:sz w:val="24"/>
          <w:szCs w:val="24"/>
        </w:rPr>
      </w:pPr>
    </w:p>
    <w:p w:rsidR="00AC623D" w:rsidRPr="00831C80" w:rsidRDefault="00AC623D" w:rsidP="00831C80">
      <w:pPr>
        <w:pStyle w:val="Bezodstpw"/>
        <w:ind w:left="7088"/>
        <w:rPr>
          <w:rFonts w:ascii="Times New Roman" w:hAnsi="Times New Roman" w:cs="Times New Roman"/>
          <w:b/>
          <w:sz w:val="32"/>
          <w:szCs w:val="24"/>
        </w:rPr>
      </w:pPr>
      <w:bookmarkStart w:id="0" w:name="_GoBack"/>
      <w:bookmarkEnd w:id="0"/>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A07DFF" w:rsidRDefault="00FA3479" w:rsidP="00E51421">
      <w:pPr>
        <w:spacing w:after="0" w:line="276" w:lineRule="auto"/>
        <w:jc w:val="both"/>
        <w:rPr>
          <w:rFonts w:ascii="Times New Roman" w:hAnsi="Times New Roman" w:cs="Times New Roman"/>
          <w:sz w:val="24"/>
          <w:szCs w:val="24"/>
        </w:rPr>
      </w:pPr>
      <w:r w:rsidRPr="00A07DFF">
        <w:rPr>
          <w:rFonts w:ascii="Times New Roman" w:hAnsi="Times New Roman" w:cs="Times New Roman"/>
          <w:sz w:val="24"/>
          <w:szCs w:val="24"/>
        </w:rPr>
        <w:t xml:space="preserve">Na potrzeby postępowania o udzielenie zamówienia publicznego pn.: </w:t>
      </w:r>
      <w:r w:rsidR="00A07DFF" w:rsidRPr="00BE652D">
        <w:rPr>
          <w:rFonts w:ascii="Times New Roman" w:hAnsi="Times New Roman" w:cs="Times New Roman"/>
          <w:b/>
          <w:sz w:val="24"/>
          <w:szCs w:val="24"/>
        </w:rPr>
        <w:t>„</w:t>
      </w:r>
      <w:r w:rsidR="00BE652D" w:rsidRPr="00BE652D">
        <w:rPr>
          <w:rFonts w:ascii="Times New Roman" w:hAnsi="Times New Roman" w:cs="Times New Roman"/>
          <w:b/>
          <w:sz w:val="24"/>
          <w:szCs w:val="24"/>
        </w:rPr>
        <w:t>Budowa drogi serwisowej (docelowo gminnej) łączącej drogi wojewódzkie nr 652 i 653</w:t>
      </w:r>
      <w:r w:rsidR="00A07DFF" w:rsidRPr="00A07DFF">
        <w:rPr>
          <w:rFonts w:ascii="Times New Roman" w:hAnsi="Times New Roman" w:cs="Times New Roman"/>
          <w:b/>
          <w:sz w:val="24"/>
          <w:szCs w:val="24"/>
        </w:rPr>
        <w:t>”</w:t>
      </w:r>
      <w:r w:rsidR="00A07DFF" w:rsidRPr="00A07DFF">
        <w:rPr>
          <w:rFonts w:ascii="Times New Roman" w:hAnsi="Times New Roman" w:cs="Times New Roman"/>
          <w:sz w:val="24"/>
          <w:szCs w:val="24"/>
        </w:rPr>
        <w:t xml:space="preserve"> </w:t>
      </w:r>
      <w:r w:rsidRPr="00A07DFF">
        <w:rPr>
          <w:rFonts w:ascii="Times New Roman" w:hAnsi="Times New Roman" w:cs="Times New Roman"/>
          <w:sz w:val="24"/>
          <w:szCs w:val="24"/>
        </w:rPr>
        <w:t>prowadzonego przez Miasto Suwałki</w:t>
      </w:r>
      <w:r w:rsidRPr="00A07DFF">
        <w:rPr>
          <w:rFonts w:ascii="Times New Roman" w:hAnsi="Times New Roman" w:cs="Times New Roman"/>
          <w:i/>
          <w:sz w:val="24"/>
          <w:szCs w:val="24"/>
        </w:rPr>
        <w:t xml:space="preserve">, </w:t>
      </w:r>
      <w:r w:rsidRPr="00A07DFF">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FA3479" w:rsidRPr="00831C80" w:rsidRDefault="00FA3479" w:rsidP="00831C80">
      <w:pPr>
        <w:pStyle w:val="Bezodstpw"/>
        <w:jc w:val="both"/>
        <w:rPr>
          <w:rFonts w:ascii="Times New Roman" w:hAnsi="Times New Roman" w:cs="Times New Roman"/>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C04803">
        <w:rPr>
          <w:rFonts w:ascii="Times New Roman" w:hAnsi="Times New Roman" w:cs="Times New Roman"/>
          <w:sz w:val="24"/>
          <w:szCs w:val="24"/>
        </w:rPr>
        <w:t>2</w:t>
      </w:r>
      <w:r w:rsidRPr="00831C80">
        <w:rPr>
          <w:rFonts w:ascii="Times New Roman" w:hAnsi="Times New Roman" w:cs="Times New Roman"/>
          <w:sz w:val="24"/>
          <w:szCs w:val="24"/>
        </w:rPr>
        <w:t xml:space="preserve"> ust. 1 Specyfikacji </w:t>
      </w:r>
      <w:r w:rsidR="00831C80">
        <w:rPr>
          <w:rFonts w:ascii="Times New Roman" w:hAnsi="Times New Roman" w:cs="Times New Roman"/>
          <w:sz w:val="24"/>
          <w:szCs w:val="24"/>
        </w:rPr>
        <w:t>Warunków Zamówienia.</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FA3479" w:rsidRPr="00831C80" w:rsidRDefault="00FA3479" w:rsidP="00831C80">
      <w:pPr>
        <w:spacing w:after="0" w:line="240" w:lineRule="auto"/>
        <w:ind w:left="5664" w:firstLine="708"/>
        <w:jc w:val="both"/>
        <w:rPr>
          <w:rFonts w:ascii="Times New Roman" w:hAnsi="Times New Roman" w:cs="Times New Roman"/>
          <w:i/>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sidR="00C04803">
        <w:rPr>
          <w:rFonts w:ascii="Times New Roman" w:hAnsi="Times New Roman" w:cs="Times New Roman"/>
          <w:sz w:val="24"/>
          <w:szCs w:val="24"/>
        </w:rPr>
        <w:t>ez zamawiającego w  rozdziale 12</w:t>
      </w:r>
      <w:r w:rsidRPr="00831C80">
        <w:rPr>
          <w:rFonts w:ascii="Times New Roman" w:hAnsi="Times New Roman" w:cs="Times New Roman"/>
          <w:sz w:val="24"/>
          <w:szCs w:val="24"/>
        </w:rPr>
        <w:t xml:space="preserve"> ust.1 Specyfikacji Warunków Zamówienia polegam na zasobach następującego/ych podmiotu/ów:  …………………………………………………….….., w następującym zakresie: …………………………………… (wskazać podmiot i określić odpowiedni zakres dla wskazanego podmiotu). </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108 ust. 1 oraz art. 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lastRenderedPageBreak/>
        <w:t>Oświadczenie dotyczące podanych informacji</w:t>
      </w:r>
      <w:r w:rsidR="00FA3479" w:rsidRPr="00831C80">
        <w:rPr>
          <w:rFonts w:ascii="Times New Roman" w:eastAsia="Times New Roman" w:hAnsi="Times New Roman"/>
          <w:b/>
          <w:bCs/>
          <w:sz w:val="28"/>
          <w:szCs w:val="24"/>
          <w:lang w:eastAsia="pl-PL"/>
        </w:rPr>
        <w:t>:</w:t>
      </w:r>
    </w:p>
    <w:p w:rsidR="00831C80" w:rsidRDefault="00831C80" w:rsidP="00831C80">
      <w:pPr>
        <w:spacing w:line="240" w:lineRule="auto"/>
        <w:jc w:val="both"/>
        <w:rPr>
          <w:rFonts w:ascii="Times New Roman" w:eastAsia="Times New Roman" w:hAnsi="Times New Roman"/>
          <w:sz w:val="24"/>
          <w:szCs w:val="24"/>
          <w:lang w:eastAsia="pl-PL"/>
        </w:rPr>
      </w:pPr>
    </w:p>
    <w:p w:rsidR="00143129" w:rsidRDefault="00143129" w:rsidP="00143129">
      <w:pPr>
        <w:tabs>
          <w:tab w:val="left" w:pos="0"/>
        </w:tabs>
        <w:spacing w:after="0" w:line="276" w:lineRule="auto"/>
        <w:jc w:val="both"/>
        <w:rPr>
          <w:rFonts w:ascii="Times New Roman" w:eastAsia="Times New Roman" w:hAnsi="Times New Roman"/>
          <w:sz w:val="24"/>
          <w:szCs w:val="24"/>
          <w:lang w:eastAsia="pl-PL"/>
        </w:rPr>
      </w:pPr>
      <w:r w:rsidRPr="00F210AF">
        <w:rPr>
          <w:rFonts w:ascii="Times New Roman" w:eastAsia="Times New Roman" w:hAnsi="Times New Roman"/>
          <w:sz w:val="24"/>
          <w:szCs w:val="24"/>
          <w:lang w:eastAsia="pl-PL"/>
        </w:rPr>
        <w:t xml:space="preserve">Oświadczam, że wszystkie informacje podane w powyższych oświadczeniach są aktualne </w:t>
      </w:r>
      <w:r>
        <w:rPr>
          <w:rFonts w:ascii="Times New Roman" w:eastAsia="Times New Roman" w:hAnsi="Times New Roman"/>
          <w:sz w:val="24"/>
          <w:szCs w:val="24"/>
          <w:lang w:eastAsia="pl-PL"/>
        </w:rPr>
        <w:t xml:space="preserve">i zgodne z prawdą </w:t>
      </w:r>
      <w:r w:rsidRPr="00F210AF">
        <w:rPr>
          <w:rFonts w:ascii="Times New Roman" w:eastAsia="Times New Roman" w:hAnsi="Times New Roman"/>
          <w:sz w:val="24"/>
          <w:szCs w:val="24"/>
          <w:lang w:eastAsia="pl-PL"/>
        </w:rPr>
        <w:t>na dzień składan</w:t>
      </w:r>
      <w:r>
        <w:rPr>
          <w:rFonts w:ascii="Times New Roman" w:eastAsia="Times New Roman" w:hAnsi="Times New Roman"/>
          <w:sz w:val="24"/>
          <w:szCs w:val="24"/>
          <w:lang w:eastAsia="pl-PL"/>
        </w:rPr>
        <w:t>ia ofert oraz na chwilę obecną</w:t>
      </w:r>
      <w:r w:rsidRPr="00F210AF">
        <w:rPr>
          <w:rFonts w:ascii="Times New Roman" w:eastAsia="Times New Roman" w:hAnsi="Times New Roman"/>
          <w:sz w:val="24"/>
          <w:szCs w:val="24"/>
          <w:lang w:eastAsia="pl-PL"/>
        </w:rPr>
        <w:t>, a także zostały przedstawione z pełną świadomością konsekwencji wprowadzenia zamawiającego w błąd przy przedstawianiu informacji.</w:t>
      </w:r>
    </w:p>
    <w:p w:rsidR="00143129"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p>
    <w:p w:rsidR="00143129" w:rsidRPr="00A57751"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r w:rsidRPr="00A57751">
        <w:rPr>
          <w:rFonts w:ascii="Times New Roman" w:eastAsia="Times New Roman" w:hAnsi="Times New Roman" w:cs="Times New Roman"/>
          <w:sz w:val="24"/>
          <w:szCs w:val="24"/>
          <w:lang w:eastAsia="pl-PL"/>
        </w:rPr>
        <w:t>Informuję, że Zamawiający  może samodzielnie pobrać wymagane przez niego dokumenty tj., …………………………….</w:t>
      </w:r>
      <w:r>
        <w:rPr>
          <w:rFonts w:ascii="Times New Roman" w:eastAsia="Times New Roman" w:hAnsi="Times New Roman" w:cs="Times New Roman"/>
          <w:sz w:val="24"/>
          <w:szCs w:val="24"/>
          <w:lang w:eastAsia="pl-PL"/>
        </w:rPr>
        <w:t xml:space="preserve"> </w:t>
      </w:r>
      <w:r w:rsidRPr="00A57751">
        <w:rPr>
          <w:rFonts w:ascii="Times New Roman" w:eastAsia="Times New Roman" w:hAnsi="Times New Roman" w:cs="Times New Roman"/>
          <w:sz w:val="24"/>
          <w:szCs w:val="24"/>
          <w:lang w:eastAsia="pl-PL"/>
        </w:rPr>
        <w:t>(należy podać jakie dokumenty zamawiający może samodzielnie pobrać) z ogólnodostępnej i bezpłatnej bazy danych po</w:t>
      </w:r>
      <w:r>
        <w:rPr>
          <w:rFonts w:ascii="Times New Roman" w:eastAsia="Times New Roman" w:hAnsi="Times New Roman" w:cs="Times New Roman"/>
          <w:sz w:val="24"/>
          <w:szCs w:val="24"/>
          <w:lang w:eastAsia="pl-PL"/>
        </w:rPr>
        <w:t>d adresem internetowym ……</w:t>
      </w:r>
      <w:r w:rsidRPr="00A57751">
        <w:rPr>
          <w:rFonts w:ascii="Times New Roman" w:eastAsia="Times New Roman" w:hAnsi="Times New Roman" w:cs="Times New Roman"/>
          <w:sz w:val="24"/>
          <w:szCs w:val="24"/>
          <w:lang w:eastAsia="pl-PL"/>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Pr="00A07DFF"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8"/>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57B" w:rsidRDefault="0055557B" w:rsidP="0038231F">
      <w:pPr>
        <w:spacing w:after="0" w:line="240" w:lineRule="auto"/>
      </w:pPr>
      <w:r>
        <w:separator/>
      </w:r>
    </w:p>
  </w:endnote>
  <w:endnote w:type="continuationSeparator" w:id="0">
    <w:p w:rsidR="0055557B" w:rsidRDefault="0055557B"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57B" w:rsidRDefault="0055557B" w:rsidP="0038231F">
      <w:pPr>
        <w:spacing w:after="0" w:line="240" w:lineRule="auto"/>
      </w:pPr>
      <w:r>
        <w:separator/>
      </w:r>
    </w:p>
  </w:footnote>
  <w:footnote w:type="continuationSeparator" w:id="0">
    <w:p w:rsidR="0055557B" w:rsidRDefault="0055557B"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84BE4"/>
    <w:multiLevelType w:val="hybridMultilevel"/>
    <w:tmpl w:val="C938FF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0"/>
  </w:num>
  <w:num w:numId="5">
    <w:abstractNumId w:val="7"/>
  </w:num>
  <w:num w:numId="6">
    <w:abstractNumId w:val="4"/>
  </w:num>
  <w:num w:numId="7">
    <w:abstractNumId w:val="1"/>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37DB7"/>
    <w:rsid w:val="00055FA8"/>
    <w:rsid w:val="00056209"/>
    <w:rsid w:val="00060374"/>
    <w:rsid w:val="00066C37"/>
    <w:rsid w:val="000735DC"/>
    <w:rsid w:val="00073C3D"/>
    <w:rsid w:val="000809B6"/>
    <w:rsid w:val="000900AC"/>
    <w:rsid w:val="000A0C6B"/>
    <w:rsid w:val="000A26A8"/>
    <w:rsid w:val="000B0748"/>
    <w:rsid w:val="000B1025"/>
    <w:rsid w:val="000B54D1"/>
    <w:rsid w:val="000C021E"/>
    <w:rsid w:val="000C18AF"/>
    <w:rsid w:val="000D6F17"/>
    <w:rsid w:val="000D73C4"/>
    <w:rsid w:val="000E4D37"/>
    <w:rsid w:val="000F4B9C"/>
    <w:rsid w:val="000F62CA"/>
    <w:rsid w:val="00105D27"/>
    <w:rsid w:val="00143129"/>
    <w:rsid w:val="00153B31"/>
    <w:rsid w:val="00155DFF"/>
    <w:rsid w:val="00156281"/>
    <w:rsid w:val="001902D2"/>
    <w:rsid w:val="001C6945"/>
    <w:rsid w:val="001F027E"/>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4E5A"/>
    <w:rsid w:val="004F23F7"/>
    <w:rsid w:val="004F3019"/>
    <w:rsid w:val="004F4016"/>
    <w:rsid w:val="004F40EF"/>
    <w:rsid w:val="00520174"/>
    <w:rsid w:val="0055557B"/>
    <w:rsid w:val="005641F0"/>
    <w:rsid w:val="00585DD9"/>
    <w:rsid w:val="005C2B72"/>
    <w:rsid w:val="005C39CA"/>
    <w:rsid w:val="005C55A0"/>
    <w:rsid w:val="005D3891"/>
    <w:rsid w:val="005E176A"/>
    <w:rsid w:val="00634311"/>
    <w:rsid w:val="00676100"/>
    <w:rsid w:val="0068126C"/>
    <w:rsid w:val="00685F0A"/>
    <w:rsid w:val="006A3A1F"/>
    <w:rsid w:val="006A52B6"/>
    <w:rsid w:val="006F0034"/>
    <w:rsid w:val="006F3D32"/>
    <w:rsid w:val="007118F0"/>
    <w:rsid w:val="0072560B"/>
    <w:rsid w:val="007340EE"/>
    <w:rsid w:val="00740867"/>
    <w:rsid w:val="00740A14"/>
    <w:rsid w:val="0074244C"/>
    <w:rsid w:val="00746532"/>
    <w:rsid w:val="00751725"/>
    <w:rsid w:val="00753E69"/>
    <w:rsid w:val="00756A36"/>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46608"/>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4D47"/>
    <w:rsid w:val="0097091A"/>
    <w:rsid w:val="00973F8B"/>
    <w:rsid w:val="00975019"/>
    <w:rsid w:val="00975C49"/>
    <w:rsid w:val="009C45C5"/>
    <w:rsid w:val="009C5D2D"/>
    <w:rsid w:val="009C7756"/>
    <w:rsid w:val="009E030B"/>
    <w:rsid w:val="009E0F23"/>
    <w:rsid w:val="00A01DB3"/>
    <w:rsid w:val="00A04928"/>
    <w:rsid w:val="00A07DFF"/>
    <w:rsid w:val="00A12689"/>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542A4"/>
    <w:rsid w:val="00B66DCF"/>
    <w:rsid w:val="00B8005E"/>
    <w:rsid w:val="00B90E42"/>
    <w:rsid w:val="00BB0C3C"/>
    <w:rsid w:val="00BB2728"/>
    <w:rsid w:val="00BB368F"/>
    <w:rsid w:val="00BC2215"/>
    <w:rsid w:val="00BE0772"/>
    <w:rsid w:val="00BE652D"/>
    <w:rsid w:val="00BE6678"/>
    <w:rsid w:val="00C014B5"/>
    <w:rsid w:val="00C04803"/>
    <w:rsid w:val="00C063CD"/>
    <w:rsid w:val="00C26AB5"/>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09E5"/>
    <w:rsid w:val="00D94240"/>
    <w:rsid w:val="00DA6EC7"/>
    <w:rsid w:val="00DA7057"/>
    <w:rsid w:val="00DA728D"/>
    <w:rsid w:val="00DB3BDD"/>
    <w:rsid w:val="00DD146A"/>
    <w:rsid w:val="00DD3040"/>
    <w:rsid w:val="00DD3E9D"/>
    <w:rsid w:val="00DD4893"/>
    <w:rsid w:val="00E022A1"/>
    <w:rsid w:val="00E11602"/>
    <w:rsid w:val="00E127B5"/>
    <w:rsid w:val="00E130D0"/>
    <w:rsid w:val="00E15CA9"/>
    <w:rsid w:val="00E21B42"/>
    <w:rsid w:val="00E309E9"/>
    <w:rsid w:val="00E31C06"/>
    <w:rsid w:val="00E40878"/>
    <w:rsid w:val="00E503C5"/>
    <w:rsid w:val="00E51421"/>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E4B62"/>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145819-605D-420F-B22C-6071B34A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6EC9D-31B6-4C24-8B05-E8136BF4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3609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Anna Ceckowska</cp:lastModifiedBy>
  <cp:revision>19</cp:revision>
  <cp:lastPrinted>2021-09-06T07:05:00Z</cp:lastPrinted>
  <dcterms:created xsi:type="dcterms:W3CDTF">2021-01-27T10:28:00Z</dcterms:created>
  <dcterms:modified xsi:type="dcterms:W3CDTF">2021-09-09T09:27:00Z</dcterms:modified>
</cp:coreProperties>
</file>