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575" w:rsidRPr="00E56473" w:rsidRDefault="00E56473" w:rsidP="00E564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Suwałki</w:t>
      </w:r>
      <w:r w:rsidR="005E6575" w:rsidRPr="00E56473">
        <w:rPr>
          <w:rFonts w:ascii="Times New Roman" w:hAnsi="Times New Roman" w:cs="Times New Roman"/>
          <w:sz w:val="24"/>
          <w:szCs w:val="24"/>
        </w:rPr>
        <w:t xml:space="preserve">, dnia </w:t>
      </w:r>
      <w:r w:rsidRPr="00E56473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E6575" w:rsidRPr="00E56473" w:rsidRDefault="005E6575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895CD5" w:rsidRDefault="005E6575" w:rsidP="00E56473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95CD5">
        <w:rPr>
          <w:rFonts w:ascii="Times New Roman" w:hAnsi="Times New Roman" w:cs="Times New Roman"/>
          <w:b/>
          <w:spacing w:val="20"/>
          <w:sz w:val="28"/>
          <w:szCs w:val="28"/>
        </w:rPr>
        <w:t xml:space="preserve">Prezydent Miasta </w:t>
      </w:r>
      <w:r w:rsidR="00E56473" w:rsidRPr="00895CD5">
        <w:rPr>
          <w:rFonts w:ascii="Times New Roman" w:hAnsi="Times New Roman" w:cs="Times New Roman"/>
          <w:b/>
          <w:spacing w:val="20"/>
          <w:sz w:val="28"/>
          <w:szCs w:val="28"/>
        </w:rPr>
        <w:t>Suwałk</w:t>
      </w:r>
      <w:r w:rsidRPr="00895CD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895CD5" w:rsidRPr="00E56473" w:rsidRDefault="00895CD5" w:rsidP="00E56473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5E6575" w:rsidRPr="00E56473" w:rsidRDefault="005E6575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E56473" w:rsidRDefault="005E6575" w:rsidP="00E5647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56473">
        <w:rPr>
          <w:rFonts w:ascii="Times New Roman" w:hAnsi="Times New Roman" w:cs="Times New Roman"/>
          <w:b/>
          <w:spacing w:val="20"/>
          <w:sz w:val="24"/>
          <w:szCs w:val="24"/>
        </w:rPr>
        <w:t>WNIOSEK</w:t>
      </w:r>
    </w:p>
    <w:p w:rsidR="005E6575" w:rsidRPr="00E56473" w:rsidRDefault="005E6575" w:rsidP="00E56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473">
        <w:rPr>
          <w:rFonts w:ascii="Times New Roman" w:hAnsi="Times New Roman" w:cs="Times New Roman"/>
          <w:b/>
          <w:sz w:val="24"/>
          <w:szCs w:val="24"/>
        </w:rPr>
        <w:t>o przekształcenie prawa</w:t>
      </w:r>
      <w:r w:rsidR="00E56473" w:rsidRPr="00E5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</w:rPr>
        <w:t>użytkowania</w:t>
      </w:r>
      <w:r w:rsidR="00E56473" w:rsidRPr="00E5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</w:rPr>
        <w:t>wieczystego w</w:t>
      </w:r>
      <w:r w:rsidR="00E56473" w:rsidRPr="00E5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</w:rPr>
        <w:t>prawo</w:t>
      </w:r>
      <w:r w:rsidR="00E56473" w:rsidRPr="00E5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</w:rPr>
        <w:t>własności nieruchomości</w:t>
      </w:r>
    </w:p>
    <w:p w:rsidR="005E6575" w:rsidRPr="00E56473" w:rsidRDefault="005E6575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Default="005E6575" w:rsidP="00E56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Na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 xml:space="preserve">podstawie art. 1 ustawy z dnia 29 lipca 2005 r. o przekształceniu prawa użytkowania wieczystego w prawo własności nieruchomości (tekst jednolity - </w:t>
      </w:r>
      <w:r w:rsidR="00E405AA" w:rsidRPr="00E405AA">
        <w:rPr>
          <w:rFonts w:ascii="Times New Roman" w:hAnsi="Times New Roman" w:cs="Times New Roman"/>
          <w:sz w:val="24"/>
          <w:szCs w:val="24"/>
        </w:rPr>
        <w:t>Dz.U.2024.900</w:t>
      </w:r>
      <w:r w:rsidRPr="00E56473">
        <w:rPr>
          <w:rFonts w:ascii="Times New Roman" w:hAnsi="Times New Roman" w:cs="Times New Roman"/>
          <w:sz w:val="24"/>
          <w:szCs w:val="24"/>
        </w:rPr>
        <w:t>) wnoszę o</w:t>
      </w:r>
      <w:r w:rsidR="00692B16">
        <w:rPr>
          <w:rFonts w:ascii="Times New Roman" w:hAnsi="Times New Roman" w:cs="Times New Roman"/>
          <w:sz w:val="24"/>
          <w:szCs w:val="24"/>
        </w:rPr>
        <w:t> </w:t>
      </w:r>
      <w:r w:rsidRPr="00E56473">
        <w:rPr>
          <w:rFonts w:ascii="Times New Roman" w:hAnsi="Times New Roman" w:cs="Times New Roman"/>
          <w:sz w:val="24"/>
          <w:szCs w:val="24"/>
        </w:rPr>
        <w:t>przekształcenie prawa użytkowania wieczystego, służącego do nieruchomości, o której mowa w pkt 2 niniejszego wniosku, w prawo własności.</w:t>
      </w:r>
    </w:p>
    <w:p w:rsidR="00E56473" w:rsidRPr="00E56473" w:rsidRDefault="00E56473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E56473" w:rsidRDefault="005E6575" w:rsidP="00E5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1. Wnioskodawca: 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 xml:space="preserve">Nazwisko, imiona: </w:t>
      </w:r>
      <w:r w:rsidR="00E564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Imiona rodziców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Nr ewidencyjny PESEL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Miejsce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 xml:space="preserve">zamieszkania: </w:t>
      </w:r>
      <w:r w:rsidR="00E564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 xml:space="preserve">Nazwisko, imiona </w:t>
      </w:r>
      <w:r w:rsidR="00E56473" w:rsidRPr="00E56473">
        <w:rPr>
          <w:rFonts w:ascii="Times New Roman" w:hAnsi="Times New Roman" w:cs="Times New Roman"/>
          <w:sz w:val="24"/>
          <w:szCs w:val="24"/>
        </w:rPr>
        <w:t>współmałżonka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…………………………………………………………….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 xml:space="preserve">Imiona rodziców </w:t>
      </w:r>
      <w:r w:rsidR="00E56473" w:rsidRPr="00E56473">
        <w:rPr>
          <w:rFonts w:ascii="Times New Roman" w:hAnsi="Times New Roman" w:cs="Times New Roman"/>
          <w:sz w:val="24"/>
          <w:szCs w:val="24"/>
        </w:rPr>
        <w:t>współmałżonka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……………………………………………………………...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Nr ewidencyjny PESEL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="00E56473" w:rsidRPr="00E56473">
        <w:rPr>
          <w:rFonts w:ascii="Times New Roman" w:hAnsi="Times New Roman" w:cs="Times New Roman"/>
          <w:sz w:val="24"/>
          <w:szCs w:val="24"/>
        </w:rPr>
        <w:t>współmałżonka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:rsidR="005E6575" w:rsidRPr="00E56473" w:rsidRDefault="005E657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 xml:space="preserve">Miejsce zamieszkania </w:t>
      </w:r>
      <w:r w:rsidR="00E56473" w:rsidRPr="00E56473">
        <w:rPr>
          <w:rFonts w:ascii="Times New Roman" w:hAnsi="Times New Roman" w:cs="Times New Roman"/>
          <w:sz w:val="24"/>
          <w:szCs w:val="24"/>
        </w:rPr>
        <w:t>współmałżonka</w:t>
      </w:r>
      <w:r w:rsidR="00E56473">
        <w:rPr>
          <w:rFonts w:ascii="Times New Roman" w:hAnsi="Times New Roman" w:cs="Times New Roman"/>
          <w:sz w:val="24"/>
          <w:szCs w:val="24"/>
        </w:rPr>
        <w:t>: ………………………………………………………...</w:t>
      </w:r>
    </w:p>
    <w:p w:rsidR="005E6575" w:rsidRPr="00B0028E" w:rsidRDefault="005E6575" w:rsidP="00E564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2. Przedmiot użytkowania</w:t>
      </w:r>
      <w:r w:rsidR="00E56473"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wieczystego</w:t>
      </w: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B0028E" w:rsidRDefault="005E6575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Nieruchomość (w udziale do</w:t>
      </w:r>
      <w:r w:rsidR="00E56473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Pr="00E56473">
        <w:rPr>
          <w:rFonts w:ascii="Times New Roman" w:hAnsi="Times New Roman" w:cs="Times New Roman"/>
          <w:sz w:val="24"/>
          <w:szCs w:val="24"/>
        </w:rPr>
        <w:t>), położona w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>Suwałkach, oznaczona numerem geodezyjnym</w:t>
      </w:r>
      <w:r w:rsidR="00E56473">
        <w:rPr>
          <w:rFonts w:ascii="Times New Roman" w:hAnsi="Times New Roman" w:cs="Times New Roman"/>
          <w:sz w:val="24"/>
          <w:szCs w:val="24"/>
        </w:rPr>
        <w:t xml:space="preserve"> ……………..… </w:t>
      </w:r>
      <w:r w:rsidRPr="00E56473">
        <w:rPr>
          <w:rFonts w:ascii="Times New Roman" w:hAnsi="Times New Roman" w:cs="Times New Roman"/>
          <w:sz w:val="24"/>
          <w:szCs w:val="24"/>
        </w:rPr>
        <w:t>o powierzchni ogólnej</w:t>
      </w:r>
      <w:r w:rsidR="00E56473">
        <w:rPr>
          <w:rFonts w:ascii="Times New Roman" w:hAnsi="Times New Roman" w:cs="Times New Roman"/>
          <w:sz w:val="24"/>
          <w:szCs w:val="24"/>
        </w:rPr>
        <w:t xml:space="preserve"> ……………… </w:t>
      </w:r>
      <w:r w:rsidRPr="00E56473">
        <w:rPr>
          <w:rFonts w:ascii="Times New Roman" w:hAnsi="Times New Roman" w:cs="Times New Roman"/>
          <w:sz w:val="24"/>
          <w:szCs w:val="24"/>
        </w:rPr>
        <w:t>ha, posiadająca urządzoną księgę</w:t>
      </w:r>
      <w:r w:rsidR="00B0028E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>wieczystą nr</w:t>
      </w:r>
      <w:r w:rsidR="00E56473">
        <w:rPr>
          <w:rFonts w:ascii="Times New Roman" w:hAnsi="Times New Roman" w:cs="Times New Roman"/>
          <w:sz w:val="24"/>
          <w:szCs w:val="24"/>
        </w:rPr>
        <w:t xml:space="preserve"> ……………….…………. </w:t>
      </w:r>
      <w:r w:rsidRPr="00E56473">
        <w:rPr>
          <w:rFonts w:ascii="Times New Roman" w:hAnsi="Times New Roman" w:cs="Times New Roman"/>
          <w:sz w:val="24"/>
          <w:szCs w:val="24"/>
        </w:rPr>
        <w:t>prowadzoną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>przez Sąd Rejonowy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>w</w:t>
      </w:r>
      <w:r w:rsidR="00692B16">
        <w:rPr>
          <w:rFonts w:ascii="Times New Roman" w:hAnsi="Times New Roman" w:cs="Times New Roman"/>
          <w:sz w:val="24"/>
          <w:szCs w:val="24"/>
        </w:rPr>
        <w:t> </w:t>
      </w:r>
      <w:r w:rsidRPr="00E56473">
        <w:rPr>
          <w:rFonts w:ascii="Times New Roman" w:hAnsi="Times New Roman" w:cs="Times New Roman"/>
          <w:sz w:val="24"/>
          <w:szCs w:val="24"/>
        </w:rPr>
        <w:t>Suwałkach.</w:t>
      </w:r>
    </w:p>
    <w:p w:rsidR="00B0028E" w:rsidRDefault="00B0028E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575" w:rsidRPr="00E56473" w:rsidRDefault="005E6575" w:rsidP="00B002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3. Podstawa</w:t>
      </w:r>
      <w:r w:rsidR="00E56473"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prawna ustanowienia</w:t>
      </w:r>
      <w:r w:rsidR="00E56473"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prawa</w:t>
      </w:r>
      <w:r w:rsidR="00E56473"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użytkowania</w:t>
      </w:r>
      <w:r w:rsidR="00E56473" w:rsidRPr="00E564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6473">
        <w:rPr>
          <w:rFonts w:ascii="Times New Roman" w:hAnsi="Times New Roman" w:cs="Times New Roman"/>
          <w:b/>
          <w:sz w:val="24"/>
          <w:szCs w:val="24"/>
          <w:u w:val="single"/>
        </w:rPr>
        <w:t>wieczystego:</w:t>
      </w:r>
    </w:p>
    <w:p w:rsidR="00895CD5" w:rsidRDefault="005E6575" w:rsidP="00B00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Dokument, na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 xml:space="preserve">mocy którego ustanowiono prawo użytkowania wieczystego </w:t>
      </w:r>
      <w:r w:rsidR="00895CD5">
        <w:rPr>
          <w:rFonts w:ascii="Times New Roman" w:hAnsi="Times New Roman" w:cs="Times New Roman"/>
          <w:sz w:val="24"/>
          <w:szCs w:val="24"/>
        </w:rPr>
        <w:t>……….…………</w:t>
      </w:r>
    </w:p>
    <w:p w:rsidR="00895CD5" w:rsidRDefault="00895CD5" w:rsidP="00B00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:rsidR="005E6575" w:rsidRDefault="005E6575" w:rsidP="00B00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Data ustanowienia prawa użytkowania wieczystego</w:t>
      </w:r>
      <w:r w:rsidR="00E56473">
        <w:rPr>
          <w:rFonts w:ascii="Times New Roman" w:hAnsi="Times New Roman" w:cs="Times New Roman"/>
          <w:sz w:val="24"/>
          <w:szCs w:val="24"/>
        </w:rPr>
        <w:t>:</w:t>
      </w:r>
      <w:r w:rsidR="00895CD5">
        <w:rPr>
          <w:rFonts w:ascii="Times New Roman" w:hAnsi="Times New Roman" w:cs="Times New Roman"/>
          <w:sz w:val="24"/>
          <w:szCs w:val="24"/>
        </w:rPr>
        <w:t xml:space="preserve"> ……………………………………...…...</w:t>
      </w:r>
    </w:p>
    <w:p w:rsidR="00B0028E" w:rsidRPr="00E56473" w:rsidRDefault="00B0028E" w:rsidP="00B00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895CD5" w:rsidRDefault="005E6575" w:rsidP="007E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CD5">
        <w:rPr>
          <w:rFonts w:ascii="Times New Roman" w:hAnsi="Times New Roman" w:cs="Times New Roman"/>
          <w:b/>
          <w:sz w:val="24"/>
          <w:szCs w:val="24"/>
          <w:u w:val="single"/>
        </w:rPr>
        <w:t>4. Proponowany</w:t>
      </w:r>
      <w:r w:rsidR="00E56473" w:rsidRPr="00895C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5CD5">
        <w:rPr>
          <w:rFonts w:ascii="Times New Roman" w:hAnsi="Times New Roman" w:cs="Times New Roman"/>
          <w:b/>
          <w:sz w:val="24"/>
          <w:szCs w:val="24"/>
          <w:u w:val="single"/>
        </w:rPr>
        <w:t>sposób zapłaty za przekształcenie prawa użytkowania</w:t>
      </w:r>
      <w:r w:rsidR="00E56473" w:rsidRPr="00895C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5CD5">
        <w:rPr>
          <w:rFonts w:ascii="Times New Roman" w:hAnsi="Times New Roman" w:cs="Times New Roman"/>
          <w:b/>
          <w:sz w:val="24"/>
          <w:szCs w:val="24"/>
          <w:u w:val="single"/>
        </w:rPr>
        <w:t>wieczystego w</w:t>
      </w:r>
      <w:r w:rsidR="007E22D9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895CD5">
        <w:rPr>
          <w:rFonts w:ascii="Times New Roman" w:hAnsi="Times New Roman" w:cs="Times New Roman"/>
          <w:b/>
          <w:sz w:val="24"/>
          <w:szCs w:val="24"/>
          <w:u w:val="single"/>
        </w:rPr>
        <w:t xml:space="preserve">prawo własności: </w:t>
      </w:r>
    </w:p>
    <w:p w:rsidR="005E6575" w:rsidRPr="00E56473" w:rsidRDefault="005E6575" w:rsidP="00895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a</w:t>
      </w:r>
      <w:r w:rsidR="00895CD5">
        <w:rPr>
          <w:rFonts w:ascii="Times New Roman" w:hAnsi="Times New Roman" w:cs="Times New Roman"/>
          <w:sz w:val="24"/>
          <w:szCs w:val="24"/>
        </w:rPr>
        <w:t>)</w:t>
      </w:r>
      <w:r w:rsidRPr="00E56473">
        <w:rPr>
          <w:rFonts w:ascii="Times New Roman" w:hAnsi="Times New Roman" w:cs="Times New Roman"/>
          <w:sz w:val="24"/>
          <w:szCs w:val="24"/>
        </w:rPr>
        <w:t xml:space="preserve"> op</w:t>
      </w:r>
      <w:r w:rsidR="00B0028E">
        <w:rPr>
          <w:rFonts w:ascii="Times New Roman" w:hAnsi="Times New Roman" w:cs="Times New Roman"/>
          <w:sz w:val="24"/>
          <w:szCs w:val="24"/>
        </w:rPr>
        <w:t>ł</w:t>
      </w:r>
      <w:r w:rsidRPr="00E56473">
        <w:rPr>
          <w:rFonts w:ascii="Times New Roman" w:hAnsi="Times New Roman" w:cs="Times New Roman"/>
          <w:sz w:val="24"/>
          <w:szCs w:val="24"/>
        </w:rPr>
        <w:t xml:space="preserve">ata jednorazowa, </w:t>
      </w:r>
    </w:p>
    <w:p w:rsidR="005E6575" w:rsidRDefault="005E6575" w:rsidP="00895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b</w:t>
      </w:r>
      <w:r w:rsidR="00895CD5">
        <w:rPr>
          <w:rFonts w:ascii="Times New Roman" w:hAnsi="Times New Roman" w:cs="Times New Roman"/>
          <w:sz w:val="24"/>
          <w:szCs w:val="24"/>
        </w:rPr>
        <w:t>)</w:t>
      </w:r>
      <w:r w:rsidR="00B0028E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 xml:space="preserve">raty (na wniosek użytkownika wieczystego, opłatę z tytułu przekształcenia prawa użytkowania </w:t>
      </w:r>
      <w:r w:rsidR="00895CD5">
        <w:rPr>
          <w:rFonts w:ascii="Times New Roman" w:hAnsi="Times New Roman" w:cs="Times New Roman"/>
          <w:sz w:val="24"/>
          <w:szCs w:val="24"/>
        </w:rPr>
        <w:t>w</w:t>
      </w:r>
      <w:r w:rsidRPr="00E56473">
        <w:rPr>
          <w:rFonts w:ascii="Times New Roman" w:hAnsi="Times New Roman" w:cs="Times New Roman"/>
          <w:sz w:val="24"/>
          <w:szCs w:val="24"/>
        </w:rPr>
        <w:t>ieczystego w prawo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Pr="00E56473">
        <w:rPr>
          <w:rFonts w:ascii="Times New Roman" w:hAnsi="Times New Roman" w:cs="Times New Roman"/>
          <w:sz w:val="24"/>
          <w:szCs w:val="24"/>
        </w:rPr>
        <w:t>własności nieruchomości, rozkłada się zgodnie z art. 4 ust.</w:t>
      </w:r>
      <w:r w:rsidR="00895CD5">
        <w:rPr>
          <w:rFonts w:ascii="Times New Roman" w:hAnsi="Times New Roman" w:cs="Times New Roman"/>
          <w:sz w:val="24"/>
          <w:szCs w:val="24"/>
        </w:rPr>
        <w:t> </w:t>
      </w:r>
      <w:r w:rsidRPr="00E56473">
        <w:rPr>
          <w:rFonts w:ascii="Times New Roman" w:hAnsi="Times New Roman" w:cs="Times New Roman"/>
          <w:sz w:val="24"/>
          <w:szCs w:val="24"/>
        </w:rPr>
        <w:t xml:space="preserve">3 ww. ustawy, na czas nie krótszy niż 10 lat i nie dłuższy niż 20 lat, chyba, </w:t>
      </w:r>
      <w:r w:rsidR="00B0028E">
        <w:rPr>
          <w:rFonts w:ascii="Times New Roman" w:hAnsi="Times New Roman" w:cs="Times New Roman"/>
          <w:sz w:val="24"/>
          <w:szCs w:val="24"/>
        </w:rPr>
        <w:t>ż</w:t>
      </w:r>
      <w:r w:rsidRPr="00E56473">
        <w:rPr>
          <w:rFonts w:ascii="Times New Roman" w:hAnsi="Times New Roman" w:cs="Times New Roman"/>
          <w:sz w:val="24"/>
          <w:szCs w:val="24"/>
        </w:rPr>
        <w:t xml:space="preserve">e wnioskodawca </w:t>
      </w:r>
      <w:r w:rsidR="00895CD5" w:rsidRPr="00E56473">
        <w:rPr>
          <w:rFonts w:ascii="Times New Roman" w:hAnsi="Times New Roman" w:cs="Times New Roman"/>
          <w:sz w:val="24"/>
          <w:szCs w:val="24"/>
        </w:rPr>
        <w:t>wystąpi</w:t>
      </w:r>
      <w:r w:rsidRPr="00E56473">
        <w:rPr>
          <w:rFonts w:ascii="Times New Roman" w:hAnsi="Times New Roman" w:cs="Times New Roman"/>
          <w:sz w:val="24"/>
          <w:szCs w:val="24"/>
        </w:rPr>
        <w:t xml:space="preserve"> o okres krótszy ni</w:t>
      </w:r>
      <w:r w:rsidR="00B0028E">
        <w:rPr>
          <w:rFonts w:ascii="Times New Roman" w:hAnsi="Times New Roman" w:cs="Times New Roman"/>
          <w:sz w:val="24"/>
          <w:szCs w:val="24"/>
        </w:rPr>
        <w:t>ż</w:t>
      </w:r>
      <w:r w:rsidRPr="00E56473">
        <w:rPr>
          <w:rFonts w:ascii="Times New Roman" w:hAnsi="Times New Roman" w:cs="Times New Roman"/>
          <w:sz w:val="24"/>
          <w:szCs w:val="24"/>
        </w:rPr>
        <w:t xml:space="preserve"> 10 lat) </w:t>
      </w:r>
      <w:r w:rsidR="00895CD5">
        <w:rPr>
          <w:rFonts w:ascii="Times New Roman" w:hAnsi="Times New Roman" w:cs="Times New Roman"/>
          <w:sz w:val="24"/>
          <w:szCs w:val="24"/>
        </w:rPr>
        <w:t>–</w:t>
      </w:r>
      <w:r w:rsidRPr="00E56473">
        <w:rPr>
          <w:rFonts w:ascii="Times New Roman" w:hAnsi="Times New Roman" w:cs="Times New Roman"/>
          <w:sz w:val="24"/>
          <w:szCs w:val="24"/>
        </w:rPr>
        <w:t xml:space="preserve"> </w:t>
      </w:r>
      <w:r w:rsidR="00895CD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95CD5" w:rsidRPr="00E56473" w:rsidRDefault="00895CD5" w:rsidP="00895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E6575" w:rsidRDefault="005E6575" w:rsidP="00895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473">
        <w:rPr>
          <w:rFonts w:ascii="Times New Roman" w:hAnsi="Times New Roman" w:cs="Times New Roman"/>
          <w:sz w:val="24"/>
          <w:szCs w:val="24"/>
        </w:rPr>
        <w:t>c</w:t>
      </w:r>
      <w:r w:rsidR="00895CD5">
        <w:rPr>
          <w:rFonts w:ascii="Times New Roman" w:hAnsi="Times New Roman" w:cs="Times New Roman"/>
          <w:sz w:val="24"/>
          <w:szCs w:val="24"/>
        </w:rPr>
        <w:t xml:space="preserve">) </w:t>
      </w:r>
      <w:r w:rsidRPr="00E56473">
        <w:rPr>
          <w:rFonts w:ascii="Times New Roman" w:hAnsi="Times New Roman" w:cs="Times New Roman"/>
          <w:sz w:val="24"/>
          <w:szCs w:val="24"/>
        </w:rPr>
        <w:t xml:space="preserve">nieodpłatnie, na podstawie art. 5 cytowanej wyżej ustawy. </w:t>
      </w:r>
    </w:p>
    <w:p w:rsidR="00895CD5" w:rsidRDefault="00895CD5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CD5" w:rsidRPr="00E56473" w:rsidRDefault="00895CD5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E56473" w:rsidRDefault="00895CD5" w:rsidP="00895CD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5E6575" w:rsidRPr="00895CD5" w:rsidRDefault="00895CD5" w:rsidP="00895CD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6473">
        <w:rPr>
          <w:rFonts w:ascii="Times New Roman" w:hAnsi="Times New Roman" w:cs="Times New Roman"/>
          <w:sz w:val="24"/>
          <w:szCs w:val="24"/>
        </w:rPr>
        <w:t xml:space="preserve"> </w:t>
      </w:r>
      <w:r w:rsidR="005E6575" w:rsidRPr="00895CD5">
        <w:rPr>
          <w:rFonts w:ascii="Times New Roman" w:hAnsi="Times New Roman" w:cs="Times New Roman"/>
          <w:sz w:val="20"/>
          <w:szCs w:val="20"/>
        </w:rPr>
        <w:t>podpis</w:t>
      </w:r>
      <w:r w:rsidR="00E56473" w:rsidRPr="00895CD5">
        <w:rPr>
          <w:rFonts w:ascii="Times New Roman" w:hAnsi="Times New Roman" w:cs="Times New Roman"/>
          <w:sz w:val="20"/>
          <w:szCs w:val="20"/>
        </w:rPr>
        <w:t xml:space="preserve"> </w:t>
      </w:r>
      <w:r w:rsidR="005E6575" w:rsidRPr="00895CD5">
        <w:rPr>
          <w:rFonts w:ascii="Times New Roman" w:hAnsi="Times New Roman" w:cs="Times New Roman"/>
          <w:sz w:val="20"/>
          <w:szCs w:val="20"/>
        </w:rPr>
        <w:t xml:space="preserve">wnioskodawcy(wnioskodawców) </w:t>
      </w:r>
    </w:p>
    <w:p w:rsidR="00B0028E" w:rsidRDefault="00B0028E" w:rsidP="00E5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75" w:rsidRPr="00B0028E" w:rsidRDefault="005E6575" w:rsidP="00B00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8E">
        <w:rPr>
          <w:rFonts w:ascii="Times New Roman" w:hAnsi="Times New Roman" w:cs="Times New Roman"/>
          <w:b/>
          <w:sz w:val="24"/>
          <w:szCs w:val="24"/>
        </w:rPr>
        <w:lastRenderedPageBreak/>
        <w:t>Do</w:t>
      </w:r>
      <w:r w:rsidR="00E56473" w:rsidRPr="00B00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28E">
        <w:rPr>
          <w:rFonts w:ascii="Times New Roman" w:hAnsi="Times New Roman" w:cs="Times New Roman"/>
          <w:b/>
          <w:sz w:val="24"/>
          <w:szCs w:val="24"/>
        </w:rPr>
        <w:t xml:space="preserve">wniosku należy </w:t>
      </w:r>
      <w:r w:rsidR="00895CD5" w:rsidRPr="00B0028E">
        <w:rPr>
          <w:rFonts w:ascii="Times New Roman" w:hAnsi="Times New Roman" w:cs="Times New Roman"/>
          <w:b/>
          <w:sz w:val="24"/>
          <w:szCs w:val="24"/>
        </w:rPr>
        <w:t>dołączyć</w:t>
      </w:r>
      <w:r w:rsidRPr="00B0028E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5E6575" w:rsidRPr="00692B16" w:rsidRDefault="005E6575" w:rsidP="00B00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CD5" w:rsidRPr="00692B16" w:rsidRDefault="005E6575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16">
        <w:rPr>
          <w:rFonts w:ascii="Times New Roman" w:hAnsi="Times New Roman" w:cs="Times New Roman"/>
          <w:sz w:val="24"/>
          <w:szCs w:val="24"/>
        </w:rPr>
        <w:t>1.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Dokumenty potwierdzające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uprawnienia użytkownika wieczystego lub jego następcy prawnego do nieodpłatnego przekształcenia prawa użytkowania wieczystego w prawo własności stosownie do art. 5 ustawy z dnia 29 lipca 2005 r. o przekształceniu prawa użytkowania wieczystego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w prawo własności nieruchomości.</w:t>
      </w:r>
    </w:p>
    <w:p w:rsidR="00632D45" w:rsidRDefault="005E6575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B16">
        <w:rPr>
          <w:rFonts w:ascii="Times New Roman" w:hAnsi="Times New Roman" w:cs="Times New Roman"/>
          <w:sz w:val="24"/>
          <w:szCs w:val="24"/>
        </w:rPr>
        <w:t>2.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Dowód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zapłaty opłaty skarbowej za dokonanie czynności urzędowej na podstawie ww.</w:t>
      </w:r>
      <w:r w:rsidR="00692B16" w:rsidRPr="00692B16">
        <w:rPr>
          <w:rFonts w:ascii="Times New Roman" w:hAnsi="Times New Roman" w:cs="Times New Roman"/>
          <w:sz w:val="24"/>
          <w:szCs w:val="24"/>
        </w:rPr>
        <w:t> </w:t>
      </w:r>
      <w:r w:rsidRPr="00692B16">
        <w:rPr>
          <w:rFonts w:ascii="Times New Roman" w:hAnsi="Times New Roman" w:cs="Times New Roman"/>
          <w:sz w:val="24"/>
          <w:szCs w:val="24"/>
        </w:rPr>
        <w:t>wniosku. Zgodnie z Załącznikiem do ustawy z dnia 16 listopada 2006 r. o opłacie skarbowej (</w:t>
      </w:r>
      <w:proofErr w:type="spellStart"/>
      <w:r w:rsidR="002D35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3570">
        <w:rPr>
          <w:rFonts w:ascii="Times New Roman" w:hAnsi="Times New Roman" w:cs="Times New Roman"/>
          <w:sz w:val="24"/>
          <w:szCs w:val="24"/>
        </w:rPr>
        <w:t xml:space="preserve">. </w:t>
      </w:r>
      <w:r w:rsidR="00E405AA" w:rsidRPr="00E405AA">
        <w:rPr>
          <w:rFonts w:ascii="Times New Roman" w:hAnsi="Times New Roman" w:cs="Times New Roman"/>
          <w:sz w:val="24"/>
          <w:szCs w:val="24"/>
        </w:rPr>
        <w:t>Dz.U.2023.2111</w:t>
      </w:r>
      <w:r w:rsidRPr="00692B16">
        <w:rPr>
          <w:rFonts w:ascii="Times New Roman" w:hAnsi="Times New Roman" w:cs="Times New Roman"/>
          <w:sz w:val="24"/>
          <w:szCs w:val="24"/>
        </w:rPr>
        <w:t xml:space="preserve"> ze zm.) oplata skarbowa za wydanie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decyzji w</w:t>
      </w:r>
      <w:r w:rsidR="00692B16">
        <w:rPr>
          <w:rFonts w:ascii="Times New Roman" w:hAnsi="Times New Roman" w:cs="Times New Roman"/>
          <w:sz w:val="24"/>
          <w:szCs w:val="24"/>
        </w:rPr>
        <w:t> </w:t>
      </w:r>
      <w:r w:rsidRPr="00692B16">
        <w:rPr>
          <w:rFonts w:ascii="Times New Roman" w:hAnsi="Times New Roman" w:cs="Times New Roman"/>
          <w:sz w:val="24"/>
          <w:szCs w:val="24"/>
        </w:rPr>
        <w:t>przedmiotowej sprawie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 xml:space="preserve">wynosi </w:t>
      </w:r>
      <w:r w:rsidRPr="00692B16">
        <w:rPr>
          <w:rFonts w:ascii="Times New Roman" w:hAnsi="Times New Roman" w:cs="Times New Roman"/>
          <w:b/>
          <w:sz w:val="24"/>
          <w:szCs w:val="24"/>
        </w:rPr>
        <w:t>10 zł</w:t>
      </w:r>
      <w:r w:rsidRPr="00692B16">
        <w:rPr>
          <w:rFonts w:ascii="Times New Roman" w:hAnsi="Times New Roman" w:cs="Times New Roman"/>
          <w:sz w:val="24"/>
          <w:szCs w:val="24"/>
        </w:rPr>
        <w:t>. Należy ją uiścić na konto Urzędu Miejskiego w</w:t>
      </w:r>
      <w:r w:rsidR="00692B16">
        <w:rPr>
          <w:rFonts w:ascii="Times New Roman" w:hAnsi="Times New Roman" w:cs="Times New Roman"/>
          <w:sz w:val="24"/>
          <w:szCs w:val="24"/>
        </w:rPr>
        <w:t> </w:t>
      </w:r>
      <w:r w:rsidRPr="00692B16">
        <w:rPr>
          <w:rFonts w:ascii="Times New Roman" w:hAnsi="Times New Roman" w:cs="Times New Roman"/>
          <w:sz w:val="24"/>
          <w:szCs w:val="24"/>
        </w:rPr>
        <w:t>Suwałkach</w:t>
      </w:r>
      <w:r w:rsid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 xml:space="preserve">nr </w:t>
      </w:r>
      <w:r w:rsidRPr="00692B16">
        <w:rPr>
          <w:rFonts w:ascii="Times New Roman" w:hAnsi="Times New Roman" w:cs="Times New Roman"/>
          <w:b/>
          <w:sz w:val="24"/>
          <w:szCs w:val="24"/>
        </w:rPr>
        <w:t>22 1240 5211 1111 0000 4921 9744</w:t>
      </w:r>
      <w:r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w Banku Pekao</w:t>
      </w:r>
      <w:r w:rsidR="00E56473" w:rsidRPr="00692B16">
        <w:rPr>
          <w:rFonts w:ascii="Times New Roman" w:hAnsi="Times New Roman" w:cs="Times New Roman"/>
          <w:sz w:val="24"/>
          <w:szCs w:val="24"/>
        </w:rPr>
        <w:t xml:space="preserve"> </w:t>
      </w:r>
      <w:r w:rsidRPr="00692B16">
        <w:rPr>
          <w:rFonts w:ascii="Times New Roman" w:hAnsi="Times New Roman" w:cs="Times New Roman"/>
          <w:sz w:val="24"/>
          <w:szCs w:val="24"/>
        </w:rPr>
        <w:t>S. A. Oddział w</w:t>
      </w:r>
      <w:r w:rsidR="00692B16">
        <w:rPr>
          <w:rFonts w:ascii="Times New Roman" w:hAnsi="Times New Roman" w:cs="Times New Roman"/>
          <w:sz w:val="24"/>
          <w:szCs w:val="24"/>
        </w:rPr>
        <w:t> </w:t>
      </w:r>
      <w:r w:rsidRPr="00692B16">
        <w:rPr>
          <w:rFonts w:ascii="Times New Roman" w:hAnsi="Times New Roman" w:cs="Times New Roman"/>
          <w:sz w:val="24"/>
          <w:szCs w:val="24"/>
        </w:rPr>
        <w:t>Suwałkach.</w:t>
      </w:r>
    </w:p>
    <w:p w:rsidR="00C80315" w:rsidRDefault="00C80315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1A7" w:rsidRDefault="004031A7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31A7" w:rsidRDefault="004031A7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1A7" w:rsidRDefault="004031A7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1A7" w:rsidRDefault="004031A7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1A7" w:rsidRDefault="004031A7" w:rsidP="00B00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315" w:rsidRPr="00F2549A" w:rsidRDefault="00C80315" w:rsidP="00C80315">
      <w:pPr>
        <w:spacing w:before="100" w:beforeAutospacing="1" w:after="100" w:afterAutospacing="1" w:line="276" w:lineRule="auto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F2549A">
        <w:rPr>
          <w:rFonts w:ascii="Times New Roman" w:hAnsi="Times New Roman" w:cs="Times New Roman"/>
          <w:b/>
          <w:bCs/>
          <w:sz w:val="16"/>
          <w:szCs w:val="16"/>
        </w:rPr>
        <w:t>Klauzula informacyjna dotycząca przetwarzania danych osobowych</w:t>
      </w:r>
    </w:p>
    <w:p w:rsidR="00C80315" w:rsidRPr="00F2549A" w:rsidRDefault="00C80315" w:rsidP="00C8031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 xml:space="preserve">Zgodnie z art. 13 ust. 1 i 2 Rozporządzenia Parlamentu Europejskiego i Rady (UE) 2016/679 z dnia 27 kwietnia 2016 r. w sprawie ochrony osób </w:t>
      </w:r>
      <w:r w:rsidRPr="00F2549A">
        <w:rPr>
          <w:rFonts w:ascii="Times New Roman" w:hAnsi="Times New Roman" w:cs="Times New Roman"/>
          <w:i/>
          <w:iCs/>
          <w:sz w:val="16"/>
          <w:szCs w:val="16"/>
        </w:rPr>
        <w:t>fizycznych</w:t>
      </w:r>
      <w:r w:rsidRPr="00F2549A">
        <w:rPr>
          <w:rFonts w:ascii="Times New Roman" w:hAnsi="Times New Roman" w:cs="Times New Roman"/>
          <w:sz w:val="16"/>
          <w:szCs w:val="16"/>
        </w:rPr>
        <w:t xml:space="preserve"> w związku z przetwarzaniem danych osobowych i w prawie swobodnego przepływu takich danych oraz uchylenia dyrektywy 95/46/WE (ogólne rozporządzenie o ochronie danych)(Dz. Urz. UE.L Nr 119, str. 1), zwanego dalej „RODO” informuje się, że: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Administratorem Danych Osobowych jest Urząd Miejski w Suwałkach reprezentowany przez Prezydenta Miasta Suwałk</w:t>
      </w:r>
      <w:r w:rsidRPr="00F2549A">
        <w:rPr>
          <w:rFonts w:ascii="Times New Roman" w:hAnsi="Times New Roman" w:cs="Times New Roman"/>
          <w:sz w:val="16"/>
          <w:szCs w:val="16"/>
        </w:rPr>
        <w:br/>
        <w:t>z siedzibą przy ul. Adama Mickiewicza 1, 16-400 Suwałki, tel.: (87) 562-80-00, adres e-mail: org@um.suwalki.pl.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 xml:space="preserve">Administrator Danych Osobowych wyznaczył Inspektora Ochrony Danych, kontakt pisemny na adres siedziby Urzędu Miejskiego w Suwałkach, ul. Adama Mickiewicza 1, 16-400 Suwałki lub kontakt na adres poczty elektronicznej e-mail: </w:t>
      </w:r>
      <w:hyperlink r:id="rId5" w:history="1">
        <w:r w:rsidRPr="00F2549A">
          <w:rPr>
            <w:rStyle w:val="Hipercze"/>
            <w:rFonts w:ascii="Times New Roman" w:hAnsi="Times New Roman" w:cs="Times New Roman"/>
            <w:sz w:val="16"/>
            <w:szCs w:val="16"/>
          </w:rPr>
          <w:t>iod@um.suwalki.pl</w:t>
        </w:r>
      </w:hyperlink>
      <w:r w:rsidRPr="00F2549A">
        <w:rPr>
          <w:rFonts w:ascii="Times New Roman" w:hAnsi="Times New Roman" w:cs="Times New Roman"/>
          <w:sz w:val="16"/>
          <w:szCs w:val="16"/>
        </w:rPr>
        <w:t xml:space="preserve">, tel. </w:t>
      </w:r>
      <w:r w:rsidRPr="00F2549A">
        <w:rPr>
          <w:rFonts w:ascii="Times New Roman" w:hAnsi="Times New Roman" w:cs="Times New Roman"/>
          <w:sz w:val="16"/>
          <w:szCs w:val="16"/>
          <w:shd w:val="clear" w:color="auto" w:fill="FFFFCC"/>
        </w:rPr>
        <w:t>875628208.</w:t>
      </w:r>
    </w:p>
    <w:p w:rsidR="00C80315" w:rsidRPr="00F2549A" w:rsidRDefault="00C80315" w:rsidP="00F2549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 xml:space="preserve">Pani/Pana dane osobowe przetwarzane są na podstawie art. 6 ust. 1 lit. c RODO w celu </w:t>
      </w:r>
      <w:r w:rsidR="00C6675D" w:rsidRPr="00F2549A">
        <w:rPr>
          <w:rFonts w:ascii="Times New Roman" w:hAnsi="Times New Roman" w:cs="Times New Roman"/>
          <w:sz w:val="16"/>
          <w:szCs w:val="16"/>
        </w:rPr>
        <w:t xml:space="preserve">rozpatrzenia wniosku o przekształcenie prawa użytkowania wieczystego w prawo własności (wydanie decyzji administracyjnej o przekształceniu/odmowie przekształcenia prawa użytkowania wieczystego w prawo własności, umorzenie postępowania administracyjnego w sprawie przekształcenia prawa użytkowania wieczystego w prawo własności, zmiana formy płatności opłaty </w:t>
      </w:r>
      <w:proofErr w:type="spellStart"/>
      <w:r w:rsidR="00C6675D" w:rsidRPr="00F2549A">
        <w:rPr>
          <w:rFonts w:ascii="Times New Roman" w:hAnsi="Times New Roman" w:cs="Times New Roman"/>
          <w:sz w:val="16"/>
          <w:szCs w:val="16"/>
        </w:rPr>
        <w:t>przekształceniowej</w:t>
      </w:r>
      <w:proofErr w:type="spellEnd"/>
      <w:r w:rsidR="00C6675D" w:rsidRPr="00F2549A">
        <w:rPr>
          <w:rFonts w:ascii="Times New Roman" w:hAnsi="Times New Roman" w:cs="Times New Roman"/>
          <w:sz w:val="16"/>
          <w:szCs w:val="16"/>
        </w:rPr>
        <w:t xml:space="preserve"> z ratalnego na jednorazowy) na podstawie przepis</w:t>
      </w:r>
      <w:r w:rsidR="00F2549A" w:rsidRPr="00F2549A">
        <w:rPr>
          <w:rFonts w:ascii="Times New Roman" w:hAnsi="Times New Roman" w:cs="Times New Roman"/>
          <w:sz w:val="16"/>
          <w:szCs w:val="16"/>
        </w:rPr>
        <w:t>ów</w:t>
      </w:r>
      <w:r w:rsidR="00C6675D" w:rsidRPr="00F2549A">
        <w:rPr>
          <w:rFonts w:ascii="Times New Roman" w:hAnsi="Times New Roman" w:cs="Times New Roman"/>
          <w:sz w:val="16"/>
          <w:szCs w:val="16"/>
        </w:rPr>
        <w:t xml:space="preserve"> ustawy z dnia 29 lipca 2005 r. o</w:t>
      </w:r>
      <w:r w:rsidR="00F2549A" w:rsidRPr="00F2549A">
        <w:rPr>
          <w:rFonts w:ascii="Times New Roman" w:hAnsi="Times New Roman" w:cs="Times New Roman"/>
          <w:sz w:val="16"/>
          <w:szCs w:val="16"/>
        </w:rPr>
        <w:t> </w:t>
      </w:r>
      <w:r w:rsidR="00C6675D" w:rsidRPr="00F2549A">
        <w:rPr>
          <w:rFonts w:ascii="Times New Roman" w:hAnsi="Times New Roman" w:cs="Times New Roman"/>
          <w:sz w:val="16"/>
          <w:szCs w:val="16"/>
        </w:rPr>
        <w:t>przekształceniu prawa użytkowania wieczystego w prawo</w:t>
      </w:r>
      <w:r w:rsidR="00F2549A" w:rsidRPr="00F2549A">
        <w:rPr>
          <w:rFonts w:ascii="Times New Roman" w:hAnsi="Times New Roman" w:cs="Times New Roman"/>
          <w:sz w:val="16"/>
          <w:szCs w:val="16"/>
        </w:rPr>
        <w:t xml:space="preserve"> </w:t>
      </w:r>
      <w:r w:rsidR="00C6675D" w:rsidRPr="00F2549A">
        <w:rPr>
          <w:rFonts w:ascii="Times New Roman" w:hAnsi="Times New Roman" w:cs="Times New Roman"/>
          <w:sz w:val="16"/>
          <w:szCs w:val="16"/>
        </w:rPr>
        <w:t>własności nieruchomości.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Odbiorcami Pani/Pana danych osobowych mogą być podmioty na podstawie obowiązujących przepisów prawa - podmioty publiczne, sądy i inni odbiorcy legitymujący się interesem prawnym w pozyskaniu danych osobowych. Ponadto dostęp do danych mogą mieć podmioty, z którymi Administrator zawarł umowę powierzenia danych osobowych w ramach obsługi systemów informatycznych (nadzoru i asysty technicznej nad systemami).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Pani/Pana dane osobowe nie będą przekazywane do państwa trzeciego ani do organizacji międzynarodowej.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Pani/Pana dane osobowe będą przechowywane przez okres przewidziany w</w:t>
      </w:r>
      <w:r w:rsidR="00C6675D" w:rsidRPr="00F2549A">
        <w:rPr>
          <w:rFonts w:ascii="Times New Roman" w:hAnsi="Times New Roman" w:cs="Times New Roman"/>
          <w:sz w:val="16"/>
          <w:szCs w:val="16"/>
        </w:rPr>
        <w:t> </w:t>
      </w:r>
      <w:r w:rsidRPr="00F2549A">
        <w:rPr>
          <w:rFonts w:ascii="Times New Roman" w:hAnsi="Times New Roman" w:cs="Times New Roman"/>
          <w:sz w:val="16"/>
          <w:szCs w:val="16"/>
        </w:rPr>
        <w:t>rozporządzeniu Prezesa Rady Ministrów z dnia 18 stycznia 2011 r. w sprawie instrukcji kancelaryjnej, jednolitych rzeczowych wykazów akt oraz instrukcji w sprawie organizacji</w:t>
      </w:r>
      <w:r w:rsidR="00C6675D" w:rsidRPr="00F2549A">
        <w:rPr>
          <w:rFonts w:ascii="Times New Roman" w:hAnsi="Times New Roman" w:cs="Times New Roman"/>
          <w:sz w:val="16"/>
          <w:szCs w:val="16"/>
        </w:rPr>
        <w:t xml:space="preserve"> </w:t>
      </w:r>
      <w:r w:rsidRPr="00F2549A">
        <w:rPr>
          <w:rFonts w:ascii="Times New Roman" w:hAnsi="Times New Roman" w:cs="Times New Roman"/>
          <w:sz w:val="16"/>
          <w:szCs w:val="16"/>
        </w:rPr>
        <w:t>i</w:t>
      </w:r>
      <w:r w:rsidR="00F2549A">
        <w:rPr>
          <w:rFonts w:ascii="Times New Roman" w:hAnsi="Times New Roman" w:cs="Times New Roman"/>
          <w:sz w:val="16"/>
          <w:szCs w:val="16"/>
        </w:rPr>
        <w:t> </w:t>
      </w:r>
      <w:r w:rsidRPr="00F2549A">
        <w:rPr>
          <w:rFonts w:ascii="Times New Roman" w:hAnsi="Times New Roman" w:cs="Times New Roman"/>
          <w:sz w:val="16"/>
          <w:szCs w:val="16"/>
        </w:rPr>
        <w:t>zakresu działania archiwów zakładowych.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Przysługuje Pani/Panu: a) prawo dostępu do treści swoich danych na podstawie (art. 15 RODO); b) prawo do żądania sprostowania (poprawiania) danych na podstawie (art. 16 RODO) - w przypadku gdy dane są nieprawidłowe lub niekompletne;</w:t>
      </w:r>
      <w:r w:rsidRPr="00F2549A">
        <w:rPr>
          <w:rFonts w:ascii="Times New Roman" w:hAnsi="Times New Roman" w:cs="Times New Roman"/>
          <w:sz w:val="16"/>
          <w:szCs w:val="16"/>
        </w:rPr>
        <w:br/>
        <w:t>c) prawo do żądania ograniczenia przetwarzania danych na podstawie art. 18 ust. 1 RODO.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 xml:space="preserve">Podanie przez Panią/Pana danych osobowych jest </w:t>
      </w:r>
      <w:r w:rsidR="00F2549A" w:rsidRPr="00F2549A">
        <w:rPr>
          <w:rFonts w:ascii="Times New Roman" w:hAnsi="Times New Roman" w:cs="Times New Roman"/>
          <w:sz w:val="16"/>
          <w:szCs w:val="16"/>
        </w:rPr>
        <w:t>wymogiem ustawowym. Niepodanie danych wymaganych przepisami prawa może skutkować pozostawieniem wniosku bez rozpoznania.</w:t>
      </w:r>
    </w:p>
    <w:p w:rsidR="00C80315" w:rsidRPr="00F2549A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49A">
        <w:rPr>
          <w:rFonts w:ascii="Times New Roman" w:hAnsi="Times New Roman" w:cs="Times New Roman"/>
          <w:sz w:val="16"/>
          <w:szCs w:val="16"/>
        </w:rPr>
        <w:t>Posiada Pani/Pan prawo do wniesienia skargi do Prezesa Urzędu Ochrony Danych Osobowych, gdy uzna Pani/Pan,</w:t>
      </w:r>
      <w:r w:rsidRPr="00F2549A">
        <w:rPr>
          <w:rFonts w:ascii="Times New Roman" w:hAnsi="Times New Roman" w:cs="Times New Roman"/>
          <w:sz w:val="16"/>
          <w:szCs w:val="16"/>
        </w:rPr>
        <w:br/>
        <w:t>że przetwarzanie danych osobowych Pani/Pana dotyczących narusza przepisy RODO.</w:t>
      </w:r>
    </w:p>
    <w:p w:rsidR="00C80315" w:rsidRPr="00C6675D" w:rsidRDefault="00C80315" w:rsidP="00C8031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9A">
        <w:rPr>
          <w:rFonts w:ascii="Times New Roman" w:hAnsi="Times New Roman" w:cs="Times New Roman"/>
          <w:sz w:val="16"/>
          <w:szCs w:val="16"/>
        </w:rPr>
        <w:t>Pani/Pana dane osobowe nie będą wykorzystywane do zautomatyzowanego podejmowania decyzji, w tym o profilowaniu,</w:t>
      </w:r>
      <w:r w:rsidRPr="00F2549A">
        <w:rPr>
          <w:rFonts w:ascii="Times New Roman" w:hAnsi="Times New Roman" w:cs="Times New Roman"/>
          <w:sz w:val="16"/>
          <w:szCs w:val="16"/>
        </w:rPr>
        <w:br/>
        <w:t>o którym mowa w art. 22 ust. 1 i 4 RODO.</w:t>
      </w:r>
    </w:p>
    <w:sectPr w:rsidR="00C80315" w:rsidRPr="00C6675D" w:rsidSect="00895C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7947"/>
    <w:multiLevelType w:val="multilevel"/>
    <w:tmpl w:val="E67C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5"/>
    <w:rsid w:val="00155515"/>
    <w:rsid w:val="002D3570"/>
    <w:rsid w:val="004031A7"/>
    <w:rsid w:val="00505038"/>
    <w:rsid w:val="005E6575"/>
    <w:rsid w:val="00632D45"/>
    <w:rsid w:val="00692B16"/>
    <w:rsid w:val="007E22D9"/>
    <w:rsid w:val="00895CD5"/>
    <w:rsid w:val="00B0028E"/>
    <w:rsid w:val="00C1231A"/>
    <w:rsid w:val="00C6675D"/>
    <w:rsid w:val="00C80315"/>
    <w:rsid w:val="00E405AA"/>
    <w:rsid w:val="00E56473"/>
    <w:rsid w:val="00F0488A"/>
    <w:rsid w:val="00F2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E327-37F1-4F7E-A1D8-AF2E69CF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03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Luty</dc:creator>
  <cp:keywords/>
  <dc:description/>
  <cp:lastModifiedBy>Urszula Luty</cp:lastModifiedBy>
  <cp:revision>2</cp:revision>
  <cp:lastPrinted>2025-01-07T11:24:00Z</cp:lastPrinted>
  <dcterms:created xsi:type="dcterms:W3CDTF">2025-01-07T11:27:00Z</dcterms:created>
  <dcterms:modified xsi:type="dcterms:W3CDTF">2025-01-07T11:27:00Z</dcterms:modified>
</cp:coreProperties>
</file>