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68F" w:rsidRDefault="00A6036B" w:rsidP="00A6036B">
      <w:pPr>
        <w:spacing w:line="276" w:lineRule="auto"/>
        <w:rPr>
          <w:b/>
        </w:rPr>
      </w:pPr>
      <w:r w:rsidRPr="00A6036B">
        <w:rPr>
          <w:b/>
        </w:rPr>
        <w:t xml:space="preserve">Nr sprawy:  ZP.271.88.2019  </w:t>
      </w:r>
      <w:r w:rsidRPr="00A6036B">
        <w:rPr>
          <w:b/>
        </w:rPr>
        <w:tab/>
      </w:r>
      <w:r w:rsidRPr="00A6036B">
        <w:rPr>
          <w:b/>
        </w:rPr>
        <w:tab/>
        <w:t xml:space="preserve">          </w:t>
      </w:r>
      <w:r w:rsidRPr="00A6036B">
        <w:rPr>
          <w:b/>
        </w:rPr>
        <w:tab/>
        <w:t xml:space="preserve">         </w:t>
      </w:r>
      <w:r w:rsidRPr="00A6036B">
        <w:rPr>
          <w:b/>
        </w:rPr>
        <w:tab/>
        <w:t xml:space="preserve">                       Załącznik nr </w:t>
      </w:r>
      <w:r>
        <w:rPr>
          <w:b/>
        </w:rPr>
        <w:t>2.1</w:t>
      </w:r>
    </w:p>
    <w:p w:rsidR="0053568F" w:rsidRDefault="0053568F" w:rsidP="0053568F">
      <w:pPr>
        <w:jc w:val="both"/>
        <w:rPr>
          <w:b/>
        </w:rPr>
      </w:pPr>
    </w:p>
    <w:p w:rsidR="005859A4" w:rsidRDefault="005859A4" w:rsidP="0053568F">
      <w:pPr>
        <w:jc w:val="both"/>
        <w:rPr>
          <w:b/>
        </w:rPr>
      </w:pPr>
    </w:p>
    <w:p w:rsidR="005859A4" w:rsidRDefault="005859A4" w:rsidP="005859A4">
      <w:pPr>
        <w:jc w:val="both"/>
        <w:rPr>
          <w:b/>
        </w:rPr>
      </w:pPr>
      <w:r>
        <w:rPr>
          <w:b/>
        </w:rPr>
        <w:t xml:space="preserve">Część </w:t>
      </w:r>
      <w:r w:rsidR="00A6036B">
        <w:rPr>
          <w:b/>
        </w:rPr>
        <w:t>1</w:t>
      </w:r>
      <w:r>
        <w:rPr>
          <w:b/>
        </w:rPr>
        <w:t xml:space="preserve"> Dostawa stojącej szafy serwerowej. </w:t>
      </w:r>
    </w:p>
    <w:p w:rsidR="005859A4" w:rsidRDefault="005859A4" w:rsidP="005859A4">
      <w:pPr>
        <w:jc w:val="both"/>
        <w:rPr>
          <w:b/>
        </w:rPr>
      </w:pPr>
    </w:p>
    <w:p w:rsidR="005859A4" w:rsidRDefault="005859A4" w:rsidP="005859A4">
      <w:pPr>
        <w:jc w:val="both"/>
        <w:rPr>
          <w:b/>
        </w:rPr>
      </w:pPr>
      <w:r>
        <w:t xml:space="preserve">Meble biurowe wykonane z blachy stalowej w kolorze według palety RAL . Posiadające drzwi skrzydłowe ze schowanymi  zawiasami. </w:t>
      </w:r>
    </w:p>
    <w:p w:rsidR="005859A4" w:rsidRDefault="005859A4" w:rsidP="005859A4">
      <w:pPr>
        <w:jc w:val="both"/>
        <w:rPr>
          <w:b/>
        </w:rPr>
      </w:pP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709"/>
        <w:gridCol w:w="1275"/>
        <w:gridCol w:w="1276"/>
        <w:gridCol w:w="1334"/>
      </w:tblGrid>
      <w:tr w:rsidR="005859A4" w:rsidTr="003871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A4" w:rsidRDefault="005859A4" w:rsidP="00272637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A4" w:rsidRDefault="005859A4" w:rsidP="00272637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Nazwa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A4" w:rsidRDefault="005859A4" w:rsidP="00272637">
            <w:pPr>
              <w:jc w:val="both"/>
              <w:rPr>
                <w:b/>
              </w:rPr>
            </w:pPr>
            <w:r>
              <w:rPr>
                <w:b/>
              </w:rPr>
              <w:t>Ilość</w:t>
            </w:r>
          </w:p>
          <w:p w:rsidR="005859A4" w:rsidRDefault="005859A4" w:rsidP="00272637">
            <w:pPr>
              <w:jc w:val="both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A4" w:rsidRDefault="005859A4" w:rsidP="00272637">
            <w:pPr>
              <w:jc w:val="both"/>
              <w:rPr>
                <w:b/>
              </w:rPr>
            </w:pPr>
            <w:r>
              <w:rPr>
                <w:b/>
              </w:rPr>
              <w:t>Cena netto</w:t>
            </w:r>
            <w:r w:rsidR="007C421F">
              <w:rPr>
                <w:b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A4" w:rsidRDefault="005859A4" w:rsidP="00272637">
            <w:pPr>
              <w:jc w:val="both"/>
              <w:rPr>
                <w:b/>
              </w:rPr>
            </w:pPr>
            <w:r>
              <w:rPr>
                <w:b/>
              </w:rPr>
              <w:t>Wartość netto</w:t>
            </w:r>
            <w:r w:rsidR="007C421F">
              <w:rPr>
                <w:b/>
              </w:rPr>
              <w:t xml:space="preserve">  zł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A4" w:rsidRDefault="005859A4" w:rsidP="00272637">
            <w:pPr>
              <w:jc w:val="both"/>
              <w:rPr>
                <w:b/>
              </w:rPr>
            </w:pPr>
            <w:r>
              <w:rPr>
                <w:b/>
              </w:rPr>
              <w:t>Wartość brutto</w:t>
            </w:r>
            <w:r w:rsidR="007C421F">
              <w:rPr>
                <w:b/>
              </w:rPr>
              <w:t xml:space="preserve">  zł</w:t>
            </w:r>
          </w:p>
        </w:tc>
      </w:tr>
      <w:tr w:rsidR="005859A4" w:rsidTr="003871A7">
        <w:trPr>
          <w:trHeight w:val="6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A4" w:rsidRDefault="005859A4" w:rsidP="003871A7">
            <w:pPr>
              <w:spacing w:before="240"/>
              <w:jc w:val="center"/>
            </w:pPr>
            <w: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A4" w:rsidRDefault="005859A4" w:rsidP="003524A3">
            <w:pPr>
              <w:jc w:val="both"/>
            </w:pPr>
            <w:r w:rsidRPr="00850364">
              <w:t xml:space="preserve">Szafa </w:t>
            </w:r>
            <w:r>
              <w:t>serwerowa o wymiarach:</w:t>
            </w:r>
          </w:p>
          <w:p w:rsidR="005859A4" w:rsidRDefault="005859A4" w:rsidP="003524A3">
            <w:pPr>
              <w:jc w:val="both"/>
            </w:pPr>
            <w:r>
              <w:t xml:space="preserve"> 42U </w:t>
            </w:r>
            <w:r w:rsidRPr="00DA59C4">
              <w:t>(≈ 2055mm</w:t>
            </w:r>
            <w:r>
              <w:t xml:space="preserve">) x </w:t>
            </w:r>
            <w:r w:rsidRPr="00DA59C4">
              <w:t>600mm</w:t>
            </w:r>
            <w:r>
              <w:t xml:space="preserve"> x </w:t>
            </w:r>
            <w:r w:rsidRPr="00DA59C4">
              <w:t>1000mm</w:t>
            </w:r>
            <w:r>
              <w:t>*</w:t>
            </w:r>
          </w:p>
          <w:tbl>
            <w:tblPr>
              <w:tblW w:w="6819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19"/>
            </w:tblGrid>
            <w:tr w:rsidR="005859A4" w:rsidRPr="00DA59C4" w:rsidTr="003524A3">
              <w:trPr>
                <w:tblCellSpacing w:w="15" w:type="dxa"/>
              </w:trPr>
              <w:tc>
                <w:tcPr>
                  <w:tcW w:w="6759" w:type="dxa"/>
                  <w:vAlign w:val="center"/>
                  <w:hideMark/>
                </w:tcPr>
                <w:p w:rsidR="005859A4" w:rsidRPr="00DA59C4" w:rsidRDefault="005859A4" w:rsidP="003524A3">
                  <w:r>
                    <w:t xml:space="preserve"> </w:t>
                  </w:r>
                </w:p>
              </w:tc>
            </w:tr>
          </w:tbl>
          <w:p w:rsidR="005859A4" w:rsidRPr="00850364" w:rsidRDefault="005859A4" w:rsidP="003524A3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9A4" w:rsidRPr="00850364" w:rsidRDefault="005859A4" w:rsidP="003871A7">
            <w:pPr>
              <w:spacing w:before="24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A4" w:rsidRPr="003246B0" w:rsidRDefault="005859A4" w:rsidP="003871A7">
            <w:pPr>
              <w:spacing w:before="24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A4" w:rsidRPr="003246B0" w:rsidRDefault="005859A4" w:rsidP="003871A7">
            <w:pPr>
              <w:spacing w:before="240"/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A4" w:rsidRPr="00F87A91" w:rsidRDefault="005859A4" w:rsidP="003871A7">
            <w:pPr>
              <w:spacing w:before="240"/>
              <w:jc w:val="center"/>
              <w:rPr>
                <w:highlight w:val="yellow"/>
              </w:rPr>
            </w:pPr>
          </w:p>
        </w:tc>
      </w:tr>
      <w:tr w:rsidR="005859A4" w:rsidTr="008F0E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A4" w:rsidRPr="00CB69DB" w:rsidRDefault="005859A4" w:rsidP="009B6D24">
            <w:pPr>
              <w:rPr>
                <w:b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A4" w:rsidRPr="00CB69DB" w:rsidRDefault="005859A4" w:rsidP="00272637">
            <w:pPr>
              <w:jc w:val="both"/>
              <w:rPr>
                <w:b/>
              </w:rPr>
            </w:pPr>
            <w:r w:rsidRPr="00CB69DB">
              <w:rPr>
                <w:b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A4" w:rsidRPr="00850364" w:rsidRDefault="005859A4" w:rsidP="00272637">
            <w:pPr>
              <w:jc w:val="both"/>
              <w:rPr>
                <w:b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9A4" w:rsidRPr="00850364" w:rsidRDefault="005859A4" w:rsidP="00272637">
            <w:pPr>
              <w:jc w:val="both"/>
              <w:rPr>
                <w:b/>
              </w:rPr>
            </w:pPr>
          </w:p>
        </w:tc>
      </w:tr>
    </w:tbl>
    <w:p w:rsidR="005859A4" w:rsidRDefault="005859A4" w:rsidP="005859A4">
      <w:pPr>
        <w:jc w:val="both"/>
      </w:pPr>
    </w:p>
    <w:p w:rsidR="005859A4" w:rsidRDefault="00AF0F38" w:rsidP="005859A4">
      <w:pPr>
        <w:jc w:val="both"/>
      </w:pPr>
      <w:r>
        <w:t>* - wymiary szafy</w:t>
      </w:r>
      <w:r w:rsidR="005859A4">
        <w:t xml:space="preserve"> podano w następującej kolejności: wysokość x szerokość x głębokość,</w:t>
      </w:r>
    </w:p>
    <w:p w:rsidR="003524A3" w:rsidRDefault="003524A3" w:rsidP="005859A4">
      <w:pPr>
        <w:jc w:val="both"/>
      </w:pPr>
    </w:p>
    <w:p w:rsidR="003524A3" w:rsidRPr="003524A3" w:rsidRDefault="003524A3" w:rsidP="005859A4">
      <w:pPr>
        <w:jc w:val="both"/>
        <w:rPr>
          <w:b/>
        </w:rPr>
      </w:pPr>
      <w:r w:rsidRPr="003524A3">
        <w:rPr>
          <w:b/>
        </w:rPr>
        <w:t>Szczegółowy opis szafy serwerowej:</w:t>
      </w:r>
    </w:p>
    <w:p w:rsidR="00ED132C" w:rsidRDefault="005859A4" w:rsidP="005859A4">
      <w:pPr>
        <w:jc w:val="both"/>
      </w:pPr>
      <w:r>
        <w:t xml:space="preserve">- szafa skręcana </w:t>
      </w:r>
      <w:r w:rsidR="00ED132C">
        <w:t>do samodzielnego montażu wyposażona w przednie drzwi z szybą oraz</w:t>
      </w:r>
      <w:r w:rsidR="00054E6A">
        <w:t xml:space="preserve"> </w:t>
      </w:r>
      <w:r w:rsidR="00ED132C">
        <w:t>zamkiem</w:t>
      </w:r>
      <w:r w:rsidR="003871A7">
        <w:t xml:space="preserve"> posiadająca</w:t>
      </w:r>
      <w:r w:rsidR="003871A7" w:rsidRPr="003871A7">
        <w:t xml:space="preserve"> </w:t>
      </w:r>
      <w:r w:rsidR="003871A7">
        <w:t>szkielet o nośności do 800kg,</w:t>
      </w:r>
    </w:p>
    <w:p w:rsidR="001A65D5" w:rsidRDefault="00ED132C" w:rsidP="005859A4">
      <w:pPr>
        <w:jc w:val="both"/>
      </w:pPr>
      <w:r>
        <w:t xml:space="preserve">- </w:t>
      </w:r>
      <w:r w:rsidR="001A65D5" w:rsidRPr="001A65D5">
        <w:rPr>
          <w:b/>
        </w:rPr>
        <w:t>osłony boczne</w:t>
      </w:r>
      <w:r w:rsidR="001A65D5">
        <w:t xml:space="preserve"> - </w:t>
      </w:r>
      <w:proofErr w:type="spellStart"/>
      <w:r w:rsidR="001A65D5" w:rsidRPr="00DA59C4">
        <w:t>demon</w:t>
      </w:r>
      <w:r w:rsidR="001A65D5">
        <w:t>towalne</w:t>
      </w:r>
      <w:proofErr w:type="spellEnd"/>
      <w:r w:rsidR="001A65D5">
        <w:t>, stalowe, zamykane na kluczyk,</w:t>
      </w:r>
    </w:p>
    <w:p w:rsidR="005859A4" w:rsidRDefault="001A65D5" w:rsidP="005859A4">
      <w:pPr>
        <w:jc w:val="both"/>
      </w:pPr>
      <w:r>
        <w:t>-</w:t>
      </w:r>
      <w:r w:rsidR="005859A4">
        <w:t xml:space="preserve"> </w:t>
      </w:r>
      <w:r w:rsidRPr="001A65D5">
        <w:rPr>
          <w:b/>
        </w:rPr>
        <w:t>tył szafy</w:t>
      </w:r>
      <w:r>
        <w:t xml:space="preserve"> - </w:t>
      </w:r>
      <w:proofErr w:type="spellStart"/>
      <w:r w:rsidRPr="00DA59C4">
        <w:t>demon</w:t>
      </w:r>
      <w:r>
        <w:t>towalny</w:t>
      </w:r>
      <w:proofErr w:type="spellEnd"/>
      <w:r>
        <w:t>, stalowe, zamykany na kluczyk,</w:t>
      </w:r>
    </w:p>
    <w:p w:rsidR="001A65D5" w:rsidRDefault="001A65D5" w:rsidP="005859A4">
      <w:pPr>
        <w:jc w:val="both"/>
      </w:pPr>
      <w:r>
        <w:t xml:space="preserve">- </w:t>
      </w:r>
      <w:r w:rsidRPr="001A65D5">
        <w:rPr>
          <w:b/>
        </w:rPr>
        <w:t xml:space="preserve">belki </w:t>
      </w:r>
      <w:proofErr w:type="spellStart"/>
      <w:r w:rsidRPr="001A65D5">
        <w:rPr>
          <w:b/>
        </w:rPr>
        <w:t>rackowe</w:t>
      </w:r>
      <w:proofErr w:type="spellEnd"/>
      <w:r>
        <w:t xml:space="preserve"> - </w:t>
      </w:r>
      <w:r w:rsidRPr="00DA59C4">
        <w:t>4x regulowane</w:t>
      </w:r>
      <w:r>
        <w:t>, z ponumerowaną podziałką „U”,</w:t>
      </w:r>
    </w:p>
    <w:p w:rsidR="001A65D5" w:rsidRDefault="001A65D5" w:rsidP="005859A4">
      <w:pPr>
        <w:jc w:val="both"/>
      </w:pPr>
      <w:r>
        <w:t xml:space="preserve">- </w:t>
      </w:r>
      <w:r w:rsidRPr="001A65D5">
        <w:rPr>
          <w:b/>
        </w:rPr>
        <w:t>przepusty kablowe</w:t>
      </w:r>
      <w:r>
        <w:t xml:space="preserve"> - s</w:t>
      </w:r>
      <w:r w:rsidRPr="0091538F">
        <w:t>zczotkowe</w:t>
      </w:r>
      <w:r>
        <w:t xml:space="preserve"> </w:t>
      </w:r>
      <w:r w:rsidRPr="00DA59C4">
        <w:t>góra i dół</w:t>
      </w:r>
      <w:r>
        <w:t>,</w:t>
      </w:r>
    </w:p>
    <w:p w:rsidR="001A65D5" w:rsidRDefault="001A65D5" w:rsidP="00054E6A">
      <w:pPr>
        <w:jc w:val="both"/>
      </w:pPr>
      <w:r>
        <w:t xml:space="preserve">- </w:t>
      </w:r>
      <w:r w:rsidRPr="001A65D5">
        <w:rPr>
          <w:b/>
        </w:rPr>
        <w:t>wyposażenie</w:t>
      </w:r>
      <w:r>
        <w:rPr>
          <w:b/>
        </w:rPr>
        <w:t xml:space="preserve"> - </w:t>
      </w:r>
      <w:r w:rsidRPr="00DA59C4">
        <w:t>1x listwa zasilająca</w:t>
      </w:r>
      <w:r>
        <w:t xml:space="preserve"> do montażu </w:t>
      </w:r>
      <w:proofErr w:type="spellStart"/>
      <w:r>
        <w:t>rack</w:t>
      </w:r>
      <w:proofErr w:type="spellEnd"/>
      <w:r>
        <w:t xml:space="preserve"> 19”</w:t>
      </w:r>
      <w:r w:rsidRPr="0091538F">
        <w:t xml:space="preserve"> 230V 9 gniazd</w:t>
      </w:r>
      <w:r>
        <w:t>;</w:t>
      </w:r>
      <w:r w:rsidRPr="00DA59C4">
        <w:t xml:space="preserve"> 3x półka stała</w:t>
      </w:r>
      <w:r>
        <w:t xml:space="preserve"> mocowana 4-punktowo;</w:t>
      </w:r>
      <w:r w:rsidRPr="00DA59C4">
        <w:t xml:space="preserve"> panel wentylacyjny 4 wentylatory</w:t>
      </w:r>
      <w:r w:rsidRPr="0091538F">
        <w:t xml:space="preserve"> z termostatem sterującym</w:t>
      </w:r>
      <w:r>
        <w:t xml:space="preserve"> włącz/wyłącz;</w:t>
      </w:r>
      <w:r w:rsidRPr="0091538F">
        <w:t xml:space="preserve"> cokół 600x1000</w:t>
      </w:r>
      <w:r>
        <w:t>;</w:t>
      </w:r>
      <w:r w:rsidRPr="0091538F">
        <w:t xml:space="preserve"> linki uziemiające do osłon</w:t>
      </w:r>
      <w:r>
        <w:t xml:space="preserve"> bocznych i drzwi</w:t>
      </w:r>
      <w:r w:rsidRPr="0091538F">
        <w:t xml:space="preserve"> </w:t>
      </w:r>
      <w:r>
        <w:t>4szt.; kółka jezdne 4szt.;</w:t>
      </w:r>
    </w:p>
    <w:p w:rsidR="003524A3" w:rsidRDefault="003524A3" w:rsidP="00054E6A">
      <w:pPr>
        <w:jc w:val="both"/>
      </w:pPr>
      <w:r>
        <w:t>- regulowane nóżki i kółka transportowe o dużej wytrzymałości,</w:t>
      </w:r>
    </w:p>
    <w:p w:rsidR="003524A3" w:rsidRDefault="003524A3" w:rsidP="00054E6A">
      <w:pPr>
        <w:jc w:val="both"/>
      </w:pPr>
      <w:r>
        <w:t>- stopień ochrony IP20,</w:t>
      </w:r>
    </w:p>
    <w:p w:rsidR="003524A3" w:rsidRDefault="003524A3" w:rsidP="00054E6A">
      <w:pPr>
        <w:jc w:val="both"/>
      </w:pPr>
      <w:r>
        <w:t>- kolor czarny RAL9004,</w:t>
      </w:r>
    </w:p>
    <w:p w:rsidR="003524A3" w:rsidRDefault="003524A3" w:rsidP="001A65D5"/>
    <w:p w:rsidR="001A65D5" w:rsidRDefault="001A65D5" w:rsidP="005859A4">
      <w:pPr>
        <w:jc w:val="both"/>
      </w:pPr>
    </w:p>
    <w:p w:rsidR="005859A4" w:rsidRDefault="005859A4" w:rsidP="005859A4">
      <w:pPr>
        <w:jc w:val="both"/>
      </w:pPr>
      <w:bookmarkStart w:id="0" w:name="_GoBack"/>
      <w:bookmarkEnd w:id="0"/>
    </w:p>
    <w:sectPr w:rsidR="005859A4" w:rsidSect="00512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A69"/>
    <w:multiLevelType w:val="hybridMultilevel"/>
    <w:tmpl w:val="30A0B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4E43DA"/>
    <w:multiLevelType w:val="hybridMultilevel"/>
    <w:tmpl w:val="AD5AC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EC0380"/>
    <w:multiLevelType w:val="hybridMultilevel"/>
    <w:tmpl w:val="FB5E1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A3E"/>
    <w:rsid w:val="00044676"/>
    <w:rsid w:val="00054E6A"/>
    <w:rsid w:val="00060581"/>
    <w:rsid w:val="00067D27"/>
    <w:rsid w:val="00094719"/>
    <w:rsid w:val="000B1311"/>
    <w:rsid w:val="000E5380"/>
    <w:rsid w:val="001006C1"/>
    <w:rsid w:val="00106119"/>
    <w:rsid w:val="0010770C"/>
    <w:rsid w:val="001127F9"/>
    <w:rsid w:val="0012253F"/>
    <w:rsid w:val="00131905"/>
    <w:rsid w:val="00140DD1"/>
    <w:rsid w:val="0015519E"/>
    <w:rsid w:val="001A4C4B"/>
    <w:rsid w:val="001A55A6"/>
    <w:rsid w:val="001A65D5"/>
    <w:rsid w:val="001C57A1"/>
    <w:rsid w:val="001C5CE3"/>
    <w:rsid w:val="001D37F9"/>
    <w:rsid w:val="001D4807"/>
    <w:rsid w:val="001F238E"/>
    <w:rsid w:val="00201BDE"/>
    <w:rsid w:val="00210E97"/>
    <w:rsid w:val="002267E6"/>
    <w:rsid w:val="002361B3"/>
    <w:rsid w:val="00245944"/>
    <w:rsid w:val="002807EC"/>
    <w:rsid w:val="002B12D4"/>
    <w:rsid w:val="002B60A2"/>
    <w:rsid w:val="002E4564"/>
    <w:rsid w:val="002E69A5"/>
    <w:rsid w:val="003246B0"/>
    <w:rsid w:val="003450AD"/>
    <w:rsid w:val="003524A3"/>
    <w:rsid w:val="00357EC4"/>
    <w:rsid w:val="00366E79"/>
    <w:rsid w:val="0038351E"/>
    <w:rsid w:val="003871A7"/>
    <w:rsid w:val="003C296E"/>
    <w:rsid w:val="003C64C8"/>
    <w:rsid w:val="003F0862"/>
    <w:rsid w:val="003F6FA3"/>
    <w:rsid w:val="00435661"/>
    <w:rsid w:val="004357F3"/>
    <w:rsid w:val="00440E88"/>
    <w:rsid w:val="004431CD"/>
    <w:rsid w:val="00460B3B"/>
    <w:rsid w:val="004717A0"/>
    <w:rsid w:val="00473DB1"/>
    <w:rsid w:val="00493094"/>
    <w:rsid w:val="00493D22"/>
    <w:rsid w:val="004B463C"/>
    <w:rsid w:val="004E64D6"/>
    <w:rsid w:val="00512709"/>
    <w:rsid w:val="0053568F"/>
    <w:rsid w:val="00535EE4"/>
    <w:rsid w:val="005551DB"/>
    <w:rsid w:val="0056379E"/>
    <w:rsid w:val="005679B9"/>
    <w:rsid w:val="005859A4"/>
    <w:rsid w:val="005A4783"/>
    <w:rsid w:val="005B0A45"/>
    <w:rsid w:val="005E346F"/>
    <w:rsid w:val="005E5EB9"/>
    <w:rsid w:val="00632BF0"/>
    <w:rsid w:val="00647B61"/>
    <w:rsid w:val="00647C47"/>
    <w:rsid w:val="00656DA5"/>
    <w:rsid w:val="00661131"/>
    <w:rsid w:val="0067661B"/>
    <w:rsid w:val="00687227"/>
    <w:rsid w:val="006A64BF"/>
    <w:rsid w:val="006D180F"/>
    <w:rsid w:val="006E5E85"/>
    <w:rsid w:val="00720D56"/>
    <w:rsid w:val="007237AF"/>
    <w:rsid w:val="007412A9"/>
    <w:rsid w:val="007426B5"/>
    <w:rsid w:val="007437F4"/>
    <w:rsid w:val="00756661"/>
    <w:rsid w:val="007A252A"/>
    <w:rsid w:val="007A720C"/>
    <w:rsid w:val="007C421F"/>
    <w:rsid w:val="007D4610"/>
    <w:rsid w:val="007F2C4D"/>
    <w:rsid w:val="00800DE8"/>
    <w:rsid w:val="008046DA"/>
    <w:rsid w:val="00850364"/>
    <w:rsid w:val="00886773"/>
    <w:rsid w:val="0089695C"/>
    <w:rsid w:val="008D6177"/>
    <w:rsid w:val="008F0E5F"/>
    <w:rsid w:val="00906D4A"/>
    <w:rsid w:val="009311B3"/>
    <w:rsid w:val="009773E5"/>
    <w:rsid w:val="00992AC6"/>
    <w:rsid w:val="0099706B"/>
    <w:rsid w:val="009B49E4"/>
    <w:rsid w:val="009B514E"/>
    <w:rsid w:val="009B6D24"/>
    <w:rsid w:val="009C5042"/>
    <w:rsid w:val="009E5423"/>
    <w:rsid w:val="00A10F9B"/>
    <w:rsid w:val="00A30DF5"/>
    <w:rsid w:val="00A33554"/>
    <w:rsid w:val="00A34AD0"/>
    <w:rsid w:val="00A6036B"/>
    <w:rsid w:val="00A97939"/>
    <w:rsid w:val="00AC3548"/>
    <w:rsid w:val="00AF0F38"/>
    <w:rsid w:val="00AF1977"/>
    <w:rsid w:val="00B13161"/>
    <w:rsid w:val="00B211DE"/>
    <w:rsid w:val="00B35714"/>
    <w:rsid w:val="00B51CA7"/>
    <w:rsid w:val="00B749C0"/>
    <w:rsid w:val="00B77545"/>
    <w:rsid w:val="00BC6A90"/>
    <w:rsid w:val="00BE3176"/>
    <w:rsid w:val="00BE38A9"/>
    <w:rsid w:val="00BF3D62"/>
    <w:rsid w:val="00C0114A"/>
    <w:rsid w:val="00C1077D"/>
    <w:rsid w:val="00C262A8"/>
    <w:rsid w:val="00C579DD"/>
    <w:rsid w:val="00C65857"/>
    <w:rsid w:val="00C77275"/>
    <w:rsid w:val="00C809C2"/>
    <w:rsid w:val="00C91935"/>
    <w:rsid w:val="00CA2080"/>
    <w:rsid w:val="00CB5708"/>
    <w:rsid w:val="00CB6177"/>
    <w:rsid w:val="00CB69DB"/>
    <w:rsid w:val="00CE1789"/>
    <w:rsid w:val="00CE5566"/>
    <w:rsid w:val="00CE6AD7"/>
    <w:rsid w:val="00D127EC"/>
    <w:rsid w:val="00D16188"/>
    <w:rsid w:val="00D44A5E"/>
    <w:rsid w:val="00D6093F"/>
    <w:rsid w:val="00DB2A3E"/>
    <w:rsid w:val="00DB5EFC"/>
    <w:rsid w:val="00DD41E0"/>
    <w:rsid w:val="00E135A1"/>
    <w:rsid w:val="00E44347"/>
    <w:rsid w:val="00EB1A37"/>
    <w:rsid w:val="00EC7998"/>
    <w:rsid w:val="00ED132C"/>
    <w:rsid w:val="00F25141"/>
    <w:rsid w:val="00F55814"/>
    <w:rsid w:val="00F60BCA"/>
    <w:rsid w:val="00F6759F"/>
    <w:rsid w:val="00F754B1"/>
    <w:rsid w:val="00F83445"/>
    <w:rsid w:val="00F87A91"/>
    <w:rsid w:val="00F96CBF"/>
    <w:rsid w:val="00FC20B6"/>
    <w:rsid w:val="00FD2884"/>
    <w:rsid w:val="00FD6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58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E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EB9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AF19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58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E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EB9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AF19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Cur</dc:creator>
  <cp:lastModifiedBy>Izabela Skorupska</cp:lastModifiedBy>
  <cp:revision>7</cp:revision>
  <cp:lastPrinted>2019-10-29T10:23:00Z</cp:lastPrinted>
  <dcterms:created xsi:type="dcterms:W3CDTF">2019-10-29T11:07:00Z</dcterms:created>
  <dcterms:modified xsi:type="dcterms:W3CDTF">2019-10-29T11:14:00Z</dcterms:modified>
</cp:coreProperties>
</file>