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E4" w:rsidRPr="003760E4" w:rsidRDefault="003760E4" w:rsidP="003760E4">
      <w:pPr>
        <w:spacing w:after="24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Ogłoszenie nr 569929-N-2019 z dnia 2019-07-05 r. </w:t>
      </w:r>
    </w:p>
    <w:p w:rsidR="003760E4" w:rsidRPr="003760E4" w:rsidRDefault="003760E4" w:rsidP="003760E4">
      <w:pPr>
        <w:spacing w:after="0" w:line="240" w:lineRule="auto"/>
        <w:jc w:val="center"/>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Miasto Suwałki: Adaptacja pomieszczenia socjalnego przy kuchni oraz modernizacja pralni w Przedszkolu nr 2 w ramach lokalnych inicjatyw inwestycyjnych: Część 1 – Modernizacja pralni (parter budynku) Część 2 – Adaptacja pomieszczenia socjalnego przy kuchni (piętro budynku)</w:t>
      </w:r>
      <w:r w:rsidRPr="003760E4">
        <w:rPr>
          <w:rFonts w:ascii="Times New Roman" w:eastAsia="Times New Roman" w:hAnsi="Times New Roman" w:cs="Times New Roman"/>
          <w:sz w:val="24"/>
          <w:szCs w:val="24"/>
          <w:lang w:eastAsia="pl-PL"/>
        </w:rPr>
        <w:br/>
        <w:t xml:space="preserve">OGŁOSZENIE O ZAMÓWIENIU - Roboty budowlane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Zamieszczanie ogłoszenia:</w:t>
      </w:r>
      <w:r w:rsidRPr="003760E4">
        <w:rPr>
          <w:rFonts w:ascii="Times New Roman" w:eastAsia="Times New Roman" w:hAnsi="Times New Roman" w:cs="Times New Roman"/>
          <w:sz w:val="24"/>
          <w:szCs w:val="24"/>
          <w:lang w:eastAsia="pl-PL"/>
        </w:rPr>
        <w:t xml:space="preserve"> Zamieszczanie nieobowiązkowe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Ogłoszenie dotyczy:</w:t>
      </w:r>
      <w:r w:rsidRPr="003760E4">
        <w:rPr>
          <w:rFonts w:ascii="Times New Roman" w:eastAsia="Times New Roman" w:hAnsi="Times New Roman" w:cs="Times New Roman"/>
          <w:sz w:val="24"/>
          <w:szCs w:val="24"/>
          <w:lang w:eastAsia="pl-PL"/>
        </w:rPr>
        <w:t xml:space="preserve"> Zamówienia publicznego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Nazwa projektu lub programu</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u w:val="single"/>
          <w:lang w:eastAsia="pl-PL"/>
        </w:rPr>
        <w:t>SEKCJA I: ZAMAWIAJĄCY</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Postępowanie przeprowadza centralny zamawiający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Informacje na temat podmiotu któremu zamawiający powierzył/powierzyli prowadzenie postępowania:</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Postępowanie jest przeprowadzane wspólnie przez zamawiających</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Informacje dodatkowe:</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 1) NAZWA I ADRES: </w:t>
      </w:r>
      <w:r w:rsidRPr="003760E4">
        <w:rPr>
          <w:rFonts w:ascii="Times New Roman" w:eastAsia="Times New Roman" w:hAnsi="Times New Roman" w:cs="Times New Roman"/>
          <w:sz w:val="24"/>
          <w:szCs w:val="24"/>
          <w:lang w:eastAsia="pl-PL"/>
        </w:rPr>
        <w:t xml:space="preserve">Miasto Suwałki, krajowy numer identyfikacyjny 79067103000000, ul. ul. Mickiewicza  1 , 16-400  Suwałki, woj. podlaskie, państwo Polska, tel. 875 628 000, e-mail zp@um.suwalki.pl, faks 875 628 098.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lastRenderedPageBreak/>
        <w:t xml:space="preserve">Adres strony internetowej (URL): www.um.suwalki.pl </w:t>
      </w:r>
      <w:r w:rsidRPr="003760E4">
        <w:rPr>
          <w:rFonts w:ascii="Times New Roman" w:eastAsia="Times New Roman" w:hAnsi="Times New Roman" w:cs="Times New Roman"/>
          <w:sz w:val="24"/>
          <w:szCs w:val="24"/>
          <w:lang w:eastAsia="pl-PL"/>
        </w:rPr>
        <w:br/>
        <w:t xml:space="preserve">Adres profilu nabywcy: </w:t>
      </w:r>
      <w:r w:rsidRPr="003760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 2) RODZAJ ZAMAWIAJĄCEGO: </w:t>
      </w:r>
      <w:r w:rsidRPr="003760E4">
        <w:rPr>
          <w:rFonts w:ascii="Times New Roman" w:eastAsia="Times New Roman" w:hAnsi="Times New Roman" w:cs="Times New Roman"/>
          <w:sz w:val="24"/>
          <w:szCs w:val="24"/>
          <w:lang w:eastAsia="pl-PL"/>
        </w:rPr>
        <w:t xml:space="preserve">Administracja samorządowa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I.3) WSPÓLNE UDZIELANIE ZAMÓWIENIA </w:t>
      </w:r>
      <w:r w:rsidRPr="003760E4">
        <w:rPr>
          <w:rFonts w:ascii="Times New Roman" w:eastAsia="Times New Roman" w:hAnsi="Times New Roman" w:cs="Times New Roman"/>
          <w:b/>
          <w:bCs/>
          <w:i/>
          <w:iCs/>
          <w:sz w:val="24"/>
          <w:szCs w:val="24"/>
          <w:lang w:eastAsia="pl-PL"/>
        </w:rPr>
        <w:t>(jeżeli dotyczy)</w:t>
      </w:r>
      <w:r w:rsidRPr="003760E4">
        <w:rPr>
          <w:rFonts w:ascii="Times New Roman" w:eastAsia="Times New Roman" w:hAnsi="Times New Roman" w:cs="Times New Roman"/>
          <w:b/>
          <w:bCs/>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I.4) KOMUNIKACJA: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Tak </w:t>
      </w:r>
      <w:r w:rsidRPr="003760E4">
        <w:rPr>
          <w:rFonts w:ascii="Times New Roman" w:eastAsia="Times New Roman" w:hAnsi="Times New Roman" w:cs="Times New Roman"/>
          <w:sz w:val="24"/>
          <w:szCs w:val="24"/>
          <w:lang w:eastAsia="pl-PL"/>
        </w:rPr>
        <w:br/>
        <w:t xml:space="preserve">http://bip.um.suwalki.pl/Przetargi_sekcja/przetargi_w_2019_r/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Tak </w:t>
      </w:r>
      <w:r w:rsidRPr="003760E4">
        <w:rPr>
          <w:rFonts w:ascii="Times New Roman" w:eastAsia="Times New Roman" w:hAnsi="Times New Roman" w:cs="Times New Roman"/>
          <w:sz w:val="24"/>
          <w:szCs w:val="24"/>
          <w:lang w:eastAsia="pl-PL"/>
        </w:rPr>
        <w:br/>
        <w:t xml:space="preserve">http://bip.um.suwalki.pl/Przetargi_sekcja/przetargi_w_2019_r/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Oferty lub wnioski o dopuszczenie do udziału w postępowaniu należy przesyłać:</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Elektronicznie</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adres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Nie </w:t>
      </w:r>
      <w:r w:rsidRPr="003760E4">
        <w:rPr>
          <w:rFonts w:ascii="Times New Roman" w:eastAsia="Times New Roman" w:hAnsi="Times New Roman" w:cs="Times New Roman"/>
          <w:sz w:val="24"/>
          <w:szCs w:val="24"/>
          <w:lang w:eastAsia="pl-PL"/>
        </w:rPr>
        <w:br/>
        <w:t xml:space="preserve">Inny sposób: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Tak </w:t>
      </w:r>
      <w:r w:rsidRPr="003760E4">
        <w:rPr>
          <w:rFonts w:ascii="Times New Roman" w:eastAsia="Times New Roman" w:hAnsi="Times New Roman" w:cs="Times New Roman"/>
          <w:sz w:val="24"/>
          <w:szCs w:val="24"/>
          <w:lang w:eastAsia="pl-PL"/>
        </w:rPr>
        <w:br/>
        <w:t xml:space="preserve">Inny sposób: </w:t>
      </w:r>
      <w:r w:rsidRPr="003760E4">
        <w:rPr>
          <w:rFonts w:ascii="Times New Roman" w:eastAsia="Times New Roman" w:hAnsi="Times New Roman" w:cs="Times New Roman"/>
          <w:sz w:val="24"/>
          <w:szCs w:val="24"/>
          <w:lang w:eastAsia="pl-PL"/>
        </w:rPr>
        <w:br/>
        <w:t xml:space="preserve">pisemnie </w:t>
      </w:r>
      <w:r w:rsidRPr="003760E4">
        <w:rPr>
          <w:rFonts w:ascii="Times New Roman" w:eastAsia="Times New Roman" w:hAnsi="Times New Roman" w:cs="Times New Roman"/>
          <w:sz w:val="24"/>
          <w:szCs w:val="24"/>
          <w:lang w:eastAsia="pl-PL"/>
        </w:rPr>
        <w:br/>
        <w:t xml:space="preserve">Adres: </w:t>
      </w:r>
      <w:r w:rsidRPr="003760E4">
        <w:rPr>
          <w:rFonts w:ascii="Times New Roman" w:eastAsia="Times New Roman" w:hAnsi="Times New Roman" w:cs="Times New Roman"/>
          <w:sz w:val="24"/>
          <w:szCs w:val="24"/>
          <w:lang w:eastAsia="pl-PL"/>
        </w:rPr>
        <w:br/>
        <w:t xml:space="preserve">Urząd Miejski, ul. Mickiewicza 1, 16-400 Suwałki, pokój nr 4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lastRenderedPageBreak/>
        <w:br/>
      </w:r>
      <w:r w:rsidRPr="003760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u w:val="single"/>
          <w:lang w:eastAsia="pl-PL"/>
        </w:rPr>
        <w:t xml:space="preserve">SEKCJA II: PRZEDMIOT ZAMÓWIENIA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II.1) Nazwa nadana zamówieniu przez zamawiającego: </w:t>
      </w:r>
      <w:r w:rsidRPr="003760E4">
        <w:rPr>
          <w:rFonts w:ascii="Times New Roman" w:eastAsia="Times New Roman" w:hAnsi="Times New Roman" w:cs="Times New Roman"/>
          <w:sz w:val="24"/>
          <w:szCs w:val="24"/>
          <w:lang w:eastAsia="pl-PL"/>
        </w:rPr>
        <w:t xml:space="preserve">Adaptacja pomieszczenia socjalnego przy kuchni oraz modernizacja pralni w Przedszkolu nr 2 w ramach lokalnych inicjatyw inwestycyjnych: Część 1 – Modernizacja pralni (parter budynku) Część 2 – Adaptacja pomieszczenia socjalnego przy kuchni (piętro budynku)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Numer referencyjny: </w:t>
      </w:r>
      <w:r w:rsidRPr="003760E4">
        <w:rPr>
          <w:rFonts w:ascii="Times New Roman" w:eastAsia="Times New Roman" w:hAnsi="Times New Roman" w:cs="Times New Roman"/>
          <w:sz w:val="24"/>
          <w:szCs w:val="24"/>
          <w:lang w:eastAsia="pl-PL"/>
        </w:rPr>
        <w:t xml:space="preserve">ZP.271.047.2019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760E4" w:rsidRPr="003760E4" w:rsidRDefault="003760E4" w:rsidP="003760E4">
      <w:pPr>
        <w:spacing w:after="0" w:line="240" w:lineRule="auto"/>
        <w:jc w:val="both"/>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II.2) Rodzaj zamówienia: </w:t>
      </w:r>
      <w:r w:rsidRPr="003760E4">
        <w:rPr>
          <w:rFonts w:ascii="Times New Roman" w:eastAsia="Times New Roman" w:hAnsi="Times New Roman" w:cs="Times New Roman"/>
          <w:sz w:val="24"/>
          <w:szCs w:val="24"/>
          <w:lang w:eastAsia="pl-PL"/>
        </w:rPr>
        <w:t xml:space="preserve">Roboty budowlane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II.3) Informacja o możliwości składania ofert częściowych</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Zamówienie podzielone jest na części: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Tak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Oferty lub wnioski o dopuszczenie do udziału w postępowaniu można składać w odniesieniu do:</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wszystkich części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II.4) Krótki opis przedmiotu zamówienia </w:t>
      </w:r>
      <w:r w:rsidRPr="003760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760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760E4">
        <w:rPr>
          <w:rFonts w:ascii="Times New Roman" w:eastAsia="Times New Roman" w:hAnsi="Times New Roman" w:cs="Times New Roman"/>
          <w:sz w:val="24"/>
          <w:szCs w:val="24"/>
          <w:lang w:eastAsia="pl-PL"/>
        </w:rPr>
        <w:t xml:space="preserve">1. Przedmiotem zamówienia jest adaptacja pomieszczenia socjalnego na piętrze budynku na potrzeby łazienki dziecięcej przy sali zajęć oraz modernizacja pomieszczenia pralni na parterze budynku Przedszkola nr 2 w Suwałkach, zlokalizowanego przy ul. Waryńskiego 29. 2. Zamówienie jest podzielone na dwie części: Część 1 – Modernizacja pralni (parter budynku) Część 2 – Adaptacja pomieszczenia socjalnego przy kuchni (piętro budynku) 3. Zakres robót obejmuje m.in: 1) Wykonanie robót rozbiórkowych w zakresie związanym z adaptacją pomieszczeń. 2) Wykonanie otworu drzwiowego i nadproża w istniejącej ścianie konstrukcyjnej pierwszego piętra zgodnie z projektem budowlanym i pozwoleniem na budowę (Decyzja Prezydenta Miasta Suwałk nr 193/2019 znak: AGP.6740.193.2019.ESP z dnia 6 czerwca 2019 r.). 3) Zamurowanie otworu drzwiowego na piętrze. 4) Roboty sanitarne – podejścia do urządzeń sanitarnych (w nowym układzie). 5) Wykonanie podkładów pod posadzki. 6) Wykonanie tynków na wykonanym zamurowaniu. 7) Wykonanie posadzek z płytek ceramicznych. 8) Okładziny ścian z płytek ceramicznych. 9) Wykonanie szpachlowania i malowania pomieszczeń. 10) Wykonanie </w:t>
      </w:r>
      <w:r w:rsidRPr="003760E4">
        <w:rPr>
          <w:rFonts w:ascii="Times New Roman" w:eastAsia="Times New Roman" w:hAnsi="Times New Roman" w:cs="Times New Roman"/>
          <w:sz w:val="24"/>
          <w:szCs w:val="24"/>
          <w:lang w:eastAsia="pl-PL"/>
        </w:rPr>
        <w:lastRenderedPageBreak/>
        <w:t xml:space="preserve">instalacji oświetleniowej. 11) Montaż wyposażenia łazienki. 12) Montaż stolarki drzwiowej oraz ścianek systemowych w łazience.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II.5) Główny kod CPV: </w:t>
      </w:r>
      <w:r w:rsidRPr="003760E4">
        <w:rPr>
          <w:rFonts w:ascii="Times New Roman" w:eastAsia="Times New Roman" w:hAnsi="Times New Roman" w:cs="Times New Roman"/>
          <w:sz w:val="24"/>
          <w:szCs w:val="24"/>
          <w:lang w:eastAsia="pl-PL"/>
        </w:rPr>
        <w:t xml:space="preserve">45000000-7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Dodatkowe kody CPV:</w:t>
      </w:r>
      <w:r w:rsidRPr="003760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Kod CPV</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45453000-7</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45111300-1</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45111000-8</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45220000-5</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45262500-6</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45410000-4</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44112310-4</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45431000-7</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45442100-8</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45421000-4</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45310000-3</w:t>
            </w:r>
          </w:p>
        </w:tc>
      </w:tr>
    </w:tbl>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II.6) Całkowita wartość zamówienia </w:t>
      </w:r>
      <w:r w:rsidRPr="003760E4">
        <w:rPr>
          <w:rFonts w:ascii="Times New Roman" w:eastAsia="Times New Roman" w:hAnsi="Times New Roman" w:cs="Times New Roman"/>
          <w:i/>
          <w:iCs/>
          <w:sz w:val="24"/>
          <w:szCs w:val="24"/>
          <w:lang w:eastAsia="pl-PL"/>
        </w:rPr>
        <w:t>(jeżeli zamawiający podaje informacje o wartości zamówienia)</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Wartość bez VAT: </w:t>
      </w:r>
      <w:r w:rsidRPr="003760E4">
        <w:rPr>
          <w:rFonts w:ascii="Times New Roman" w:eastAsia="Times New Roman" w:hAnsi="Times New Roman" w:cs="Times New Roman"/>
          <w:sz w:val="24"/>
          <w:szCs w:val="24"/>
          <w:lang w:eastAsia="pl-PL"/>
        </w:rPr>
        <w:br/>
        <w:t xml:space="preserve">Waluta: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miesiącach:   </w:t>
      </w:r>
      <w:r w:rsidRPr="003760E4">
        <w:rPr>
          <w:rFonts w:ascii="Times New Roman" w:eastAsia="Times New Roman" w:hAnsi="Times New Roman" w:cs="Times New Roman"/>
          <w:i/>
          <w:iCs/>
          <w:sz w:val="24"/>
          <w:szCs w:val="24"/>
          <w:lang w:eastAsia="pl-PL"/>
        </w:rPr>
        <w:t xml:space="preserve"> lub </w:t>
      </w:r>
      <w:r w:rsidRPr="003760E4">
        <w:rPr>
          <w:rFonts w:ascii="Times New Roman" w:eastAsia="Times New Roman" w:hAnsi="Times New Roman" w:cs="Times New Roman"/>
          <w:b/>
          <w:bCs/>
          <w:sz w:val="24"/>
          <w:szCs w:val="24"/>
          <w:lang w:eastAsia="pl-PL"/>
        </w:rPr>
        <w:t>dniach:</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i/>
          <w:iCs/>
          <w:sz w:val="24"/>
          <w:szCs w:val="24"/>
          <w:lang w:eastAsia="pl-PL"/>
        </w:rPr>
        <w:t>lub</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data rozpoczęcia: </w:t>
      </w:r>
      <w:r w:rsidRPr="003760E4">
        <w:rPr>
          <w:rFonts w:ascii="Times New Roman" w:eastAsia="Times New Roman" w:hAnsi="Times New Roman" w:cs="Times New Roman"/>
          <w:sz w:val="24"/>
          <w:szCs w:val="24"/>
          <w:lang w:eastAsia="pl-PL"/>
        </w:rPr>
        <w:t> </w:t>
      </w:r>
      <w:r w:rsidRPr="003760E4">
        <w:rPr>
          <w:rFonts w:ascii="Times New Roman" w:eastAsia="Times New Roman" w:hAnsi="Times New Roman" w:cs="Times New Roman"/>
          <w:i/>
          <w:iCs/>
          <w:sz w:val="24"/>
          <w:szCs w:val="24"/>
          <w:lang w:eastAsia="pl-PL"/>
        </w:rPr>
        <w:t xml:space="preserve"> lub </w:t>
      </w:r>
      <w:r w:rsidRPr="003760E4">
        <w:rPr>
          <w:rFonts w:ascii="Times New Roman" w:eastAsia="Times New Roman" w:hAnsi="Times New Roman" w:cs="Times New Roman"/>
          <w:b/>
          <w:bCs/>
          <w:sz w:val="24"/>
          <w:szCs w:val="24"/>
          <w:lang w:eastAsia="pl-PL"/>
        </w:rPr>
        <w:t xml:space="preserve">zakończenia: </w:t>
      </w:r>
      <w:r w:rsidRPr="003760E4">
        <w:rPr>
          <w:rFonts w:ascii="Times New Roman" w:eastAsia="Times New Roman" w:hAnsi="Times New Roman" w:cs="Times New Roman"/>
          <w:sz w:val="24"/>
          <w:szCs w:val="24"/>
          <w:lang w:eastAsia="pl-PL"/>
        </w:rPr>
        <w:t xml:space="preserve">2019-09-30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II.9) Informacje dodatkowe: </w:t>
      </w:r>
      <w:r w:rsidRPr="003760E4">
        <w:rPr>
          <w:rFonts w:ascii="Times New Roman" w:eastAsia="Times New Roman" w:hAnsi="Times New Roman" w:cs="Times New Roman"/>
          <w:sz w:val="24"/>
          <w:szCs w:val="24"/>
          <w:lang w:eastAsia="pl-PL"/>
        </w:rPr>
        <w:t xml:space="preserve">Termin wykonania zamówienia: do 30.09.2019 r. w tym w terminie do 30.08.2019 r. należy wykonać roboty rozbiórkowe i konstrukcyjne. Roboty budowlane należy prowadzić w sposób umożliwiający funkcjonowanie obiektu w roku szkolnym tj. od dnia 2.09.2019 r.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III.1) WARUNKI UDZIAŁU W POSTĘPOWANIU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lastRenderedPageBreak/>
        <w:t xml:space="preserve">Określenie warunków: Zamawiający nie stawia szczegółowych wymagań w zakresie spełnienia tego warunku. </w:t>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III.1.2) Sytuacja finansowa lub ekonomiczna </w:t>
      </w:r>
      <w:r w:rsidRPr="003760E4">
        <w:rPr>
          <w:rFonts w:ascii="Times New Roman" w:eastAsia="Times New Roman" w:hAnsi="Times New Roman" w:cs="Times New Roman"/>
          <w:sz w:val="24"/>
          <w:szCs w:val="24"/>
          <w:lang w:eastAsia="pl-PL"/>
        </w:rPr>
        <w:br/>
        <w:t xml:space="preserve">Określenie warunków: Za spełnienie warunku dotyczącego sytuacji ekonomicznej i finansowej Zamawiający uzna posiadanie przez Wykonawcę ubezpieczenia od odpowiedzialności cywilnej w zakresie prowadzonej działalności gospodarczej związanej z przedmiotem zamówienia na kwotę nie mniejszą niż 20 000,00 złotych. </w:t>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III.1.3) Zdolność techniczna lub zawodowa </w:t>
      </w:r>
      <w:r w:rsidRPr="003760E4">
        <w:rPr>
          <w:rFonts w:ascii="Times New Roman" w:eastAsia="Times New Roman" w:hAnsi="Times New Roman" w:cs="Times New Roman"/>
          <w:sz w:val="24"/>
          <w:szCs w:val="24"/>
          <w:lang w:eastAsia="pl-PL"/>
        </w:rPr>
        <w:br/>
        <w:t xml:space="preserve">Określenie warunków: W celu potwierdzenia minimalnych zdolności technicznych i zawodowych, Wykonawcy winni udokumentować: a) należyte wykonanie w szczególności wykonanie zgodnie z przepisami prawa budowlanego i prawidłowo ukończone w okresie ostatnich pięciu lat przed upływem terminu składania ofert, a jeżeli okres prowadzenia działalności jest krótszy – w tym okresie, jednej roboty budowlanej polegającej na budowie, rozbudowie, przebudowie, remoncie budynku o wartości minimum 20 000,00 złotych. b) dysponowanie osobami posiadającymi odpowiednie kwalifikacje zawodowe odpowiednie do funkcji, jakie zostaną im powierzone tj.: </w:t>
      </w:r>
      <w:r w:rsidRPr="003760E4">
        <w:rPr>
          <w:rFonts w:ascii="Times New Roman" w:eastAsia="Times New Roman" w:hAnsi="Times New Roman" w:cs="Times New Roman"/>
          <w:sz w:val="24"/>
          <w:szCs w:val="24"/>
          <w:lang w:eastAsia="pl-PL"/>
        </w:rPr>
        <w:sym w:font="Symbol" w:char="F0BE"/>
      </w:r>
      <w:r w:rsidRPr="003760E4">
        <w:rPr>
          <w:rFonts w:ascii="Times New Roman" w:eastAsia="Times New Roman" w:hAnsi="Times New Roman" w:cs="Times New Roman"/>
          <w:sz w:val="24"/>
          <w:szCs w:val="24"/>
          <w:lang w:eastAsia="pl-PL"/>
        </w:rPr>
        <w:t xml:space="preserve"> Kierownikiem budowy posiadającym uprawnienia budowlane do kierowania robotami budowlanymi w specjalności konstrukcyjno – budowlanej </w:t>
      </w:r>
      <w:r w:rsidRPr="003760E4">
        <w:rPr>
          <w:rFonts w:ascii="Times New Roman" w:eastAsia="Times New Roman" w:hAnsi="Times New Roman" w:cs="Times New Roman"/>
          <w:sz w:val="24"/>
          <w:szCs w:val="24"/>
          <w:lang w:eastAsia="pl-PL"/>
        </w:rPr>
        <w:sym w:font="Symbol" w:char="F0BE"/>
      </w:r>
      <w:r w:rsidRPr="003760E4">
        <w:rPr>
          <w:rFonts w:ascii="Times New Roman" w:eastAsia="Times New Roman" w:hAnsi="Times New Roman" w:cs="Times New Roman"/>
          <w:sz w:val="24"/>
          <w:szCs w:val="24"/>
          <w:lang w:eastAsia="pl-PL"/>
        </w:rPr>
        <w:t xml:space="preserve"> Kierownikiem robót posiadającym uprawnienia budowlane do kierowania robotami budowlanymi w specjalności instalacyjnej w zakresie instalacji i urządzeń elektrycznych i elektroenergetycznych, Uprawnienia, o których mowa powyżej, powinny być zgodne z ustawą z dnia 7 lipca 1994 r. Prawo budowlane (tj. Dz. U. z 2019 r., poz. 1186) oraz Rozporządzeniem Ministra Inwestycji i Rozwoju z dnia 29.04.2019 r. w sprawie przygotowania zawodowego do wykonywania samodzielnych funkcji technicznych w budownictwie (Dz. U. 2019, poz. 831). Dopuszcza się ważne, odpowiadające im uprawnienia wydane na podstawie wcześniej obowiązujących przepisów. W przypadku wykonawców zagranicznych dopuszcza się równoważne kwalifikacje zdobyte w innych państwach, na zasadach uznawania kwalifikacji zawodowych nabytych w państwach członkowskich Unii Europejskiej (Dz. U. 2018 r. poz. 2272 z późn. zm.). </w:t>
      </w:r>
      <w:r w:rsidRPr="003760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760E4">
        <w:rPr>
          <w:rFonts w:ascii="Times New Roman" w:eastAsia="Times New Roman" w:hAnsi="Times New Roman" w:cs="Times New Roman"/>
          <w:sz w:val="24"/>
          <w:szCs w:val="24"/>
          <w:lang w:eastAsia="pl-PL"/>
        </w:rPr>
        <w:br/>
        <w:t xml:space="preserve">Informacje dodatkowe: Ocena spełnienia warunków udziału w postępowaniu zostanie dokonana w oparciu o dokumenty, oświadczenia i informacje zawarte w ofercie.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III.2) PODSTAWY WYKLUCZENIA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III.2.1) Podstawy wykluczenia określone w art. 24 ust. 1 ustawy Pzp</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III.2.2) Zamawiający przewiduje wykluczenie wykonawcy na podstawie art. 24 ust. 5 ustawy Pzp</w:t>
      </w:r>
      <w:r w:rsidRPr="003760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760E4">
        <w:rPr>
          <w:rFonts w:ascii="Times New Roman" w:eastAsia="Times New Roman" w:hAnsi="Times New Roman" w:cs="Times New Roman"/>
          <w:sz w:val="24"/>
          <w:szCs w:val="24"/>
          <w:lang w:eastAsia="pl-PL"/>
        </w:rPr>
        <w:br/>
        <w:t xml:space="preserve">Tak (podstawa wykluczenia określona w art. 24 ust. 5 pkt 2 ustawy Pzp)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Tak (podstawa wykluczenia określona w art. 24 ust. 5 pkt 4 ustawy Pzp)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lastRenderedPageBreak/>
        <w:br/>
        <w:t xml:space="preserve">Tak (podstawa wykluczenia określona w art. 24 ust. 5 pkt 8 ustawy Pzp)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760E4">
        <w:rPr>
          <w:rFonts w:ascii="Times New Roman" w:eastAsia="Times New Roman" w:hAnsi="Times New Roman" w:cs="Times New Roman"/>
          <w:sz w:val="24"/>
          <w:szCs w:val="24"/>
          <w:lang w:eastAsia="pl-PL"/>
        </w:rPr>
        <w:br/>
        <w:t xml:space="preserve">Tak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Oświadczenie o spełnianiu kryteriów selekcji </w:t>
      </w:r>
      <w:r w:rsidRPr="003760E4">
        <w:rPr>
          <w:rFonts w:ascii="Times New Roman" w:eastAsia="Times New Roman" w:hAnsi="Times New Roman" w:cs="Times New Roman"/>
          <w:sz w:val="24"/>
          <w:szCs w:val="24"/>
          <w:lang w:eastAsia="pl-PL"/>
        </w:rPr>
        <w:b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w celu potwierdzenia braku podstaw wykluczenia na podstawie art. 25 ust. 1 pkt. 3 ustawy: odpis z właściwego rejestru, lub z centralnej ewidencji i informacji o działalności gospodarczej, jeżeli odrębne przepisy wymagają wpisu do rejestru lub ewidencji, w celu potwierdzenia braku podstaw do wykluczenia na podstawie art. 24 ust. 5 pkt 1 Ustawy Pzp 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z późn. zm.). Jeżeli Wykonawca ma siedzibę lub miejsce zamieszkania poza terytorium Rzeczpospolitej Polskiej zamiast dokumentu, o którym mowa w rozdziale 12 ust 4 SIWZ - składa dokument lub dokumenty wystawione w kraju, w którym Wykonawca ma siedzibę lub miejsce zamieszkania, potwierdzające odpowiednio, że nie otwarto jego likwidacji ani nie ogłoszono upadłości. Dokument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Dokumenty lub oświadczenia sporządzone w języku obcym muszą być złożone wraz z tłumaczeniem na język polski.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III.5.1) W ZAKRESIE SPEŁNIANIA WARUNKÓW UDZIAŁU W POSTĘPOWANIU:</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1)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Dowodami, o których mowa powyżej, zgodnie z Rozporządzeniem Ministra Rozwoju z dnia 26 lipca 2016 r w sprawie rodzajów dokumentów, jakich może </w:t>
      </w:r>
      <w:r w:rsidRPr="003760E4">
        <w:rPr>
          <w:rFonts w:ascii="Times New Roman" w:eastAsia="Times New Roman" w:hAnsi="Times New Roman" w:cs="Times New Roman"/>
          <w:sz w:val="24"/>
          <w:szCs w:val="24"/>
          <w:lang w:eastAsia="pl-PL"/>
        </w:rPr>
        <w:lastRenderedPageBreak/>
        <w:t xml:space="preserve">żądać zamawiający od wykonawcy w postępowaniu o udzielenie zamówienia,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załącznika nr 5 do SIWZ. 3) dokumentów potwierdzających, że Wykonawca jest ubezpieczony od odpowiedzialności cywilnej w zakresie prowadzonej działalności związanej z przedmiotem zamówienia na sumę gwarancyjną określoną przez Zamawiającego.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III.5.2) W ZAKRESIE KRYTERIÓW SELEKCJI:</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III.7) INNE DOKUMENTY NIE WYMIENIONE W pkt III.3) - III.6)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Wszyscy Wykonawcy, w terminie 3 dni od dnia zamieszczenia na stronie internetowej informacji, o której mowa w art. 86 ust. 5, przekazują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 przypadku, gdy Wykonawca nie należy do żadnej grupy kapitałowej może złożyć oświadczenie wraz z ofertą.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Przedstawiony dokument, musi zawierać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u w:val="single"/>
          <w:lang w:eastAsia="pl-PL"/>
        </w:rPr>
        <w:t xml:space="preserve">SEKCJA IV: PROCEDURA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 xml:space="preserve">IV.1) OPIS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IV.1.1) Tryb udzielenia zamówienia: </w:t>
      </w:r>
      <w:r w:rsidRPr="003760E4">
        <w:rPr>
          <w:rFonts w:ascii="Times New Roman" w:eastAsia="Times New Roman" w:hAnsi="Times New Roman" w:cs="Times New Roman"/>
          <w:sz w:val="24"/>
          <w:szCs w:val="24"/>
          <w:lang w:eastAsia="pl-PL"/>
        </w:rPr>
        <w:t xml:space="preserve">Przetarg nieograniczony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IV.1.2) Zamawiający żąda wniesienia wadium:</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Informacja na temat wadium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IV.1.3) Przewiduje się udzielenie zaliczek na poczet wykonania zamówienia:</w:t>
      </w:r>
      <w:r w:rsidRPr="003760E4">
        <w:rPr>
          <w:rFonts w:ascii="Times New Roman" w:eastAsia="Times New Roman" w:hAnsi="Times New Roman" w:cs="Times New Roman"/>
          <w:sz w:val="24"/>
          <w:szCs w:val="24"/>
          <w:lang w:eastAsia="pl-PL"/>
        </w:rPr>
        <w:t xml:space="preserv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Należy podać informacje na temat udzielania zaliczek: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lastRenderedPageBreak/>
        <w:br/>
      </w:r>
      <w:r w:rsidRPr="003760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760E4">
        <w:rPr>
          <w:rFonts w:ascii="Times New Roman" w:eastAsia="Times New Roman" w:hAnsi="Times New Roman" w:cs="Times New Roman"/>
          <w:sz w:val="24"/>
          <w:szCs w:val="24"/>
          <w:lang w:eastAsia="pl-PL"/>
        </w:rPr>
        <w:br/>
        <w:t xml:space="preserve">Nie </w:t>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IV.1.5.) Wymaga się złożenia oferty wariantowej: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Dopuszcza się złożenie oferty wariantowej </w:t>
      </w:r>
      <w:r w:rsidRPr="003760E4">
        <w:rPr>
          <w:rFonts w:ascii="Times New Roman" w:eastAsia="Times New Roman" w:hAnsi="Times New Roman" w:cs="Times New Roman"/>
          <w:sz w:val="24"/>
          <w:szCs w:val="24"/>
          <w:lang w:eastAsia="pl-PL"/>
        </w:rPr>
        <w:br/>
        <w:t xml:space="preserve">Nie </w:t>
      </w:r>
      <w:r w:rsidRPr="003760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760E4">
        <w:rPr>
          <w:rFonts w:ascii="Times New Roman" w:eastAsia="Times New Roman" w:hAnsi="Times New Roman" w:cs="Times New Roman"/>
          <w:sz w:val="24"/>
          <w:szCs w:val="24"/>
          <w:lang w:eastAsia="pl-PL"/>
        </w:rPr>
        <w:br/>
        <w:t xml:space="preserve">Nie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Liczba wykonawców   </w:t>
      </w:r>
      <w:r w:rsidRPr="003760E4">
        <w:rPr>
          <w:rFonts w:ascii="Times New Roman" w:eastAsia="Times New Roman" w:hAnsi="Times New Roman" w:cs="Times New Roman"/>
          <w:sz w:val="24"/>
          <w:szCs w:val="24"/>
          <w:lang w:eastAsia="pl-PL"/>
        </w:rPr>
        <w:br/>
        <w:t xml:space="preserve">Przewidywana minimalna liczba wykonawców </w:t>
      </w:r>
      <w:r w:rsidRPr="003760E4">
        <w:rPr>
          <w:rFonts w:ascii="Times New Roman" w:eastAsia="Times New Roman" w:hAnsi="Times New Roman" w:cs="Times New Roman"/>
          <w:sz w:val="24"/>
          <w:szCs w:val="24"/>
          <w:lang w:eastAsia="pl-PL"/>
        </w:rPr>
        <w:br/>
        <w:t xml:space="preserve">Maksymalna liczba wykonawców   </w:t>
      </w:r>
      <w:r w:rsidRPr="003760E4">
        <w:rPr>
          <w:rFonts w:ascii="Times New Roman" w:eastAsia="Times New Roman" w:hAnsi="Times New Roman" w:cs="Times New Roman"/>
          <w:sz w:val="24"/>
          <w:szCs w:val="24"/>
          <w:lang w:eastAsia="pl-PL"/>
        </w:rPr>
        <w:br/>
        <w:t xml:space="preserve">Kryteria selekcji wykonawców: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IV.1.7) Informacje na temat umowy ramowej lub dynamicznego systemu zakupów: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Umowa ramowa będzie zawarta: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Czy przewiduje się ograniczenie liczby uczestników umowy ramowej: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Przewidziana maksymalna liczba uczestników umowy ramowej: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Zamówienie obejmuje ustanowienie dynamicznego systemu zakupów: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lastRenderedPageBreak/>
        <w:br/>
      </w:r>
      <w:r w:rsidRPr="003760E4">
        <w:rPr>
          <w:rFonts w:ascii="Times New Roman" w:eastAsia="Times New Roman" w:hAnsi="Times New Roman" w:cs="Times New Roman"/>
          <w:b/>
          <w:bCs/>
          <w:sz w:val="24"/>
          <w:szCs w:val="24"/>
          <w:lang w:eastAsia="pl-PL"/>
        </w:rPr>
        <w:t xml:space="preserve">IV.1.8) Aukcja elektroniczna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Przewidziane jest przeprowadzenie aukcji elektronicznej </w:t>
      </w:r>
      <w:r w:rsidRPr="003760E4">
        <w:rPr>
          <w:rFonts w:ascii="Times New Roman" w:eastAsia="Times New Roman" w:hAnsi="Times New Roman" w:cs="Times New Roman"/>
          <w:i/>
          <w:iCs/>
          <w:sz w:val="24"/>
          <w:szCs w:val="24"/>
          <w:lang w:eastAsia="pl-PL"/>
        </w:rPr>
        <w:t xml:space="preserve">(przetarg nieograniczony, przetarg ograniczony, negocjacje z ogłoszeniem) </w:t>
      </w:r>
      <w:r w:rsidRPr="003760E4">
        <w:rPr>
          <w:rFonts w:ascii="Times New Roman" w:eastAsia="Times New Roman" w:hAnsi="Times New Roman" w:cs="Times New Roman"/>
          <w:sz w:val="24"/>
          <w:szCs w:val="24"/>
          <w:lang w:eastAsia="pl-PL"/>
        </w:rPr>
        <w:t xml:space="preserve">Nie </w:t>
      </w:r>
      <w:r w:rsidRPr="003760E4">
        <w:rPr>
          <w:rFonts w:ascii="Times New Roman" w:eastAsia="Times New Roman" w:hAnsi="Times New Roman" w:cs="Times New Roman"/>
          <w:sz w:val="24"/>
          <w:szCs w:val="24"/>
          <w:lang w:eastAsia="pl-PL"/>
        </w:rPr>
        <w:br/>
        <w:t xml:space="preserve">Należy podać adres strony internetowej, na której aukcja będzie prowadzona: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760E4">
        <w:rPr>
          <w:rFonts w:ascii="Times New Roman" w:eastAsia="Times New Roman" w:hAnsi="Times New Roman" w:cs="Times New Roman"/>
          <w:sz w:val="24"/>
          <w:szCs w:val="24"/>
          <w:lang w:eastAsia="pl-PL"/>
        </w:rPr>
        <w:br/>
        <w:t xml:space="preserve">Informacje dotyczące przebiegu aukcji elektronicznej: </w:t>
      </w:r>
      <w:r w:rsidRPr="003760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760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760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3760E4">
        <w:rPr>
          <w:rFonts w:ascii="Times New Roman" w:eastAsia="Times New Roman" w:hAnsi="Times New Roman" w:cs="Times New Roman"/>
          <w:sz w:val="24"/>
          <w:szCs w:val="24"/>
          <w:lang w:eastAsia="pl-PL"/>
        </w:rPr>
        <w:br/>
        <w:t xml:space="preserve">Informacje o liczbie etapów aukcji elektronicznej i czasie ich trwania: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Czas trwania: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760E4">
        <w:rPr>
          <w:rFonts w:ascii="Times New Roman" w:eastAsia="Times New Roman" w:hAnsi="Times New Roman" w:cs="Times New Roman"/>
          <w:sz w:val="24"/>
          <w:szCs w:val="24"/>
          <w:lang w:eastAsia="pl-PL"/>
        </w:rPr>
        <w:br/>
        <w:t xml:space="preserve">Warunki zamknięcia aukcji elektronicznej: </w:t>
      </w:r>
      <w:r w:rsidRPr="003760E4">
        <w:rPr>
          <w:rFonts w:ascii="Times New Roman" w:eastAsia="Times New Roman" w:hAnsi="Times New Roman" w:cs="Times New Roman"/>
          <w:sz w:val="24"/>
          <w:szCs w:val="24"/>
          <w:lang w:eastAsia="pl-PL"/>
        </w:rPr>
        <w:br/>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IV.2) KRYTERIA OCENY OFERT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IV.2.1) Kryteria oceny ofert: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IV.2.2) Kryteria</w:t>
      </w:r>
      <w:r w:rsidRPr="003760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Znaczenie</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60,00</w:t>
            </w:r>
          </w:p>
        </w:tc>
      </w:tr>
      <w:tr w:rsidR="003760E4" w:rsidRPr="003760E4" w:rsidTr="003760E4">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40,00</w:t>
            </w:r>
          </w:p>
        </w:tc>
      </w:tr>
    </w:tbl>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IV.2.3) Zastosowanie procedury, o której mowa w art. 24aa ust. 1 ustawy Pzp </w:t>
      </w:r>
      <w:r w:rsidRPr="003760E4">
        <w:rPr>
          <w:rFonts w:ascii="Times New Roman" w:eastAsia="Times New Roman" w:hAnsi="Times New Roman" w:cs="Times New Roman"/>
          <w:sz w:val="24"/>
          <w:szCs w:val="24"/>
          <w:lang w:eastAsia="pl-PL"/>
        </w:rPr>
        <w:t xml:space="preserve">(przetarg nieograniczony) </w:t>
      </w:r>
      <w:r w:rsidRPr="003760E4">
        <w:rPr>
          <w:rFonts w:ascii="Times New Roman" w:eastAsia="Times New Roman" w:hAnsi="Times New Roman" w:cs="Times New Roman"/>
          <w:sz w:val="24"/>
          <w:szCs w:val="24"/>
          <w:lang w:eastAsia="pl-PL"/>
        </w:rPr>
        <w:br/>
        <w:t xml:space="preserve">Tak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IV.3) Negocjacje z ogłoszeniem, dialog konkurencyjny, partnerstwo innowacyjne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IV.3.1) Informacje na temat negocjacji z ogłoszeniem</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Minimalne wymagania, które muszą spełniać wszystkie oferty: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760E4">
        <w:rPr>
          <w:rFonts w:ascii="Times New Roman" w:eastAsia="Times New Roman" w:hAnsi="Times New Roman" w:cs="Times New Roman"/>
          <w:sz w:val="24"/>
          <w:szCs w:val="24"/>
          <w:lang w:eastAsia="pl-PL"/>
        </w:rPr>
        <w:br/>
        <w:t xml:space="preserve">Przewidziany jest podział negocjacji na etapy w celu ograniczenia liczby ofert: </w:t>
      </w:r>
      <w:r w:rsidRPr="003760E4">
        <w:rPr>
          <w:rFonts w:ascii="Times New Roman" w:eastAsia="Times New Roman" w:hAnsi="Times New Roman" w:cs="Times New Roman"/>
          <w:sz w:val="24"/>
          <w:szCs w:val="24"/>
          <w:lang w:eastAsia="pl-PL"/>
        </w:rPr>
        <w:br/>
        <w:t xml:space="preserve">Należy podać informacje na temat etapów negocjacji (w tym liczbę etapów):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IV.3.2) Informacje na temat dialogu konkurencyjnego</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Wstępny harmonogram postępowania: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Podział dialogu na etapy w celu ograniczenia liczby rozwiązań: </w:t>
      </w:r>
      <w:r w:rsidRPr="003760E4">
        <w:rPr>
          <w:rFonts w:ascii="Times New Roman" w:eastAsia="Times New Roman" w:hAnsi="Times New Roman" w:cs="Times New Roman"/>
          <w:sz w:val="24"/>
          <w:szCs w:val="24"/>
          <w:lang w:eastAsia="pl-PL"/>
        </w:rPr>
        <w:br/>
        <w:t xml:space="preserve">Należy podać informacje na temat etapów dialogu: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IV.3.3) Informacje na temat partnerstwa innowacyjnego</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Informacje dodatkowe: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IV.4) Licytacja elektroniczna </w:t>
      </w:r>
      <w:r w:rsidRPr="003760E4">
        <w:rPr>
          <w:rFonts w:ascii="Times New Roman" w:eastAsia="Times New Roman" w:hAnsi="Times New Roman" w:cs="Times New Roman"/>
          <w:sz w:val="24"/>
          <w:szCs w:val="24"/>
          <w:lang w:eastAsia="pl-PL"/>
        </w:rPr>
        <w:br/>
        <w:t xml:space="preserve">Adres strony internetowej, na której będzie prowadzona licytacja elektroniczna: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Informacje o liczbie etapów licytacji elektronicznej i czasie ich trwania: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Czas trwania: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Termin składania wniosków o dopuszczenie do udziału w licytacji elektronicznej: </w:t>
      </w:r>
      <w:r w:rsidRPr="003760E4">
        <w:rPr>
          <w:rFonts w:ascii="Times New Roman" w:eastAsia="Times New Roman" w:hAnsi="Times New Roman" w:cs="Times New Roman"/>
          <w:sz w:val="24"/>
          <w:szCs w:val="24"/>
          <w:lang w:eastAsia="pl-PL"/>
        </w:rPr>
        <w:br/>
        <w:t xml:space="preserve">Data: godzina: </w:t>
      </w:r>
      <w:r w:rsidRPr="003760E4">
        <w:rPr>
          <w:rFonts w:ascii="Times New Roman" w:eastAsia="Times New Roman" w:hAnsi="Times New Roman" w:cs="Times New Roman"/>
          <w:sz w:val="24"/>
          <w:szCs w:val="24"/>
          <w:lang w:eastAsia="pl-PL"/>
        </w:rPr>
        <w:br/>
        <w:t xml:space="preserve">Termin otwarcia licytacji elektronicznej: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t xml:space="preserve">Termin i warunki zamknięcia licytacji elektronicznej: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Wymagania dotyczące zabezpieczenia należytego wykonania umowy: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lang w:eastAsia="pl-PL"/>
        </w:rPr>
        <w:br/>
        <w:t xml:space="preserve">Informacje dodatkowe: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r w:rsidRPr="003760E4">
        <w:rPr>
          <w:rFonts w:ascii="Times New Roman" w:eastAsia="Times New Roman" w:hAnsi="Times New Roman" w:cs="Times New Roman"/>
          <w:b/>
          <w:bCs/>
          <w:sz w:val="24"/>
          <w:szCs w:val="24"/>
          <w:lang w:eastAsia="pl-PL"/>
        </w:rPr>
        <w:t>IV.5) ZMIANA UMOWY</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3760E4">
        <w:rPr>
          <w:rFonts w:ascii="Times New Roman" w:eastAsia="Times New Roman" w:hAnsi="Times New Roman" w:cs="Times New Roman"/>
          <w:b/>
          <w:bCs/>
          <w:sz w:val="24"/>
          <w:szCs w:val="24"/>
          <w:lang w:eastAsia="pl-PL"/>
        </w:rPr>
        <w:lastRenderedPageBreak/>
        <w:t>na podstawie której dokonano wyboru wykonawcy:</w:t>
      </w:r>
      <w:r w:rsidRPr="003760E4">
        <w:rPr>
          <w:rFonts w:ascii="Times New Roman" w:eastAsia="Times New Roman" w:hAnsi="Times New Roman" w:cs="Times New Roman"/>
          <w:sz w:val="24"/>
          <w:szCs w:val="24"/>
          <w:lang w:eastAsia="pl-PL"/>
        </w:rPr>
        <w:t xml:space="preserve"> Tak </w:t>
      </w:r>
      <w:r w:rsidRPr="003760E4">
        <w:rPr>
          <w:rFonts w:ascii="Times New Roman" w:eastAsia="Times New Roman" w:hAnsi="Times New Roman" w:cs="Times New Roman"/>
          <w:sz w:val="24"/>
          <w:szCs w:val="24"/>
          <w:lang w:eastAsia="pl-PL"/>
        </w:rPr>
        <w:br/>
        <w:t xml:space="preserve">Należy wskazać zakres, charakter zmian oraz warunki wprowadzenia zmian: </w:t>
      </w:r>
      <w:r w:rsidRPr="003760E4">
        <w:rPr>
          <w:rFonts w:ascii="Times New Roman" w:eastAsia="Times New Roman" w:hAnsi="Times New Roman" w:cs="Times New Roman"/>
          <w:sz w:val="24"/>
          <w:szCs w:val="24"/>
          <w:lang w:eastAsia="pl-PL"/>
        </w:rPr>
        <w:br/>
        <w:t xml:space="preserve">Istotne postanowienia umowy zawarte zostały w Załączniku nr 7. Strony przewidują możliwość dokonania w umowie następujących zmian w formie aneksów: 1. zmiany wynagrodzenia w związku ze zmianą stawki podatku od towarów i usług, 2. zmiany numeru rachunku bankowego Wykonawcy; 3. zmiany terminu realizacji zamówienia w przypadku: 1) zmian będących następstwem działania lub braku działania organów administracji i innych podmiotów o kompetencjach zbliżonych do organów administracji, które spowodowały niezawinione i niemożliwe do uniknięcia przez Wykonawcę opóźnienie, w szczególności: a) w przypadku, gdy wydane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ostateczniej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2)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 3)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zwłaszcza: wojnę, zamach terrorystyczny, katastrofy naturalne, pożar, powódź, trzęsienie ziemi, huragan, strajk, 4) wystąpienia konieczność wykonania robót zamiennych lub innych robót niezbędnych do wykonania przedmiotu Umowy ze względu na zasady wiedzy technicznej, oraz udzielenia zamówień dodatkowych, które wstrzymują lub opóźniają realizację przedmiotu Umowy, 5) wystąpienia konieczności wykonania robót dodatkowych polegających na wprowadzeniu zmian do umowy, o których mowa w art. 144 ust. 1 pkt 6 ustawy Prawo zamówień publicznych, 6) wystąpienia niebezpieczeństwa kolizji z planowanymi lub równolegle prowadzonymi przez inne podmioty inwestycjami w zakresie niezbędnym do uniknięcia lub usunięcia tych kolizji, 7) wystąpienia okoliczności za które odpowiedzialność ponosi Zamawiający, w tym przede wszystkim, konieczności usunięcia błędów lub wprowadzenia zmian w dokumentacji lub specyfikacji technicznej wykonania i odbioru robót, w zakresie w jakim ww. okoliczności miały lub będą mogły mieć wpływ na dotrzymanie terminu zakończenia robót, 8) braku możliwości wykonywania robót w związku z niedopuszczaniem do ich wykonywania przez uprawniony organ lub nakazania ich wstrzymania przez uprawniony organ, z przyczyn niezależnych od Wykonawcy, 4. Jeżeli powstanie konieczność zrealizowania przedmiotu umowy przy zastosowaniu innych rozwiązań technicznych/technologicznych niż wskazane w dokumentacji czy specyfikacjach technicznych w szczególności: 1) w sytuacji, gdy zastosowanie przewidzianych rozwiązań groziłoby niewykonaniem lub wadliwym wykonaniem zamówienia, 2) w przypadku 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3) konieczności zrealizowania przedmiotu zamówienia przy </w:t>
      </w:r>
      <w:r w:rsidRPr="003760E4">
        <w:rPr>
          <w:rFonts w:ascii="Times New Roman" w:eastAsia="Times New Roman" w:hAnsi="Times New Roman" w:cs="Times New Roman"/>
          <w:sz w:val="24"/>
          <w:szCs w:val="24"/>
          <w:lang w:eastAsia="pl-PL"/>
        </w:rPr>
        <w:lastRenderedPageBreak/>
        <w:t xml:space="preserve">zastosowaniu innych rozwiązań technicznych lub materiałowych ze względu na zmiany obowiązującego prawa. 5. Powyższe postanowienia stanowią katalog zmian na które Zamawiający może wyrazić zgodę. Nie stanowią jednocześnie zobowiązania do wyrażenia zgody.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IV.6) INFORMACJE ADMINISTRACYJNE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IV.6.1) Sposób udostępniania informacji o charakterze poufnym </w:t>
      </w:r>
      <w:r w:rsidRPr="003760E4">
        <w:rPr>
          <w:rFonts w:ascii="Times New Roman" w:eastAsia="Times New Roman" w:hAnsi="Times New Roman" w:cs="Times New Roman"/>
          <w:i/>
          <w:iCs/>
          <w:sz w:val="24"/>
          <w:szCs w:val="24"/>
          <w:lang w:eastAsia="pl-PL"/>
        </w:rPr>
        <w:t xml:space="preserve">(jeżeli dotyczy): </w:t>
      </w:r>
      <w:r w:rsidRPr="003760E4">
        <w:rPr>
          <w:rFonts w:ascii="Times New Roman" w:eastAsia="Times New Roman" w:hAnsi="Times New Roman" w:cs="Times New Roman"/>
          <w:sz w:val="24"/>
          <w:szCs w:val="24"/>
          <w:lang w:eastAsia="pl-PL"/>
        </w:rPr>
        <w:br/>
        <w:t>Tajemnica przedsiębiorstwa: 1) Zamawiający nie ujawni informacji stanowiących tajemnicę przedsiębiorstwa w rozumieniu przepisów ustawy z 16 kwietnia 1993 r. o zwalczaniu nieuczciwej konkurencji (</w:t>
      </w:r>
      <w:proofErr w:type="spellStart"/>
      <w:r w:rsidRPr="003760E4">
        <w:rPr>
          <w:rFonts w:ascii="Times New Roman" w:eastAsia="Times New Roman" w:hAnsi="Times New Roman" w:cs="Times New Roman"/>
          <w:sz w:val="24"/>
          <w:szCs w:val="24"/>
          <w:lang w:eastAsia="pl-PL"/>
        </w:rPr>
        <w:t>t.j</w:t>
      </w:r>
      <w:proofErr w:type="spellEnd"/>
      <w:r w:rsidRPr="003760E4">
        <w:rPr>
          <w:rFonts w:ascii="Times New Roman" w:eastAsia="Times New Roman" w:hAnsi="Times New Roman" w:cs="Times New Roman"/>
          <w:sz w:val="24"/>
          <w:szCs w:val="24"/>
          <w:lang w:eastAsia="pl-PL"/>
        </w:rPr>
        <w:t xml:space="preserve">. Dz. U. z 2019 r. poz. 1010), jeżeli Wykonawca, nie później niż w terminie składania ofert zastrzegł, że nie mogą być one udostępnione oraz wykazał, iż zastrzeżone informacje stanowią tajemnicę przedsiębiorstwa. 2) Zamawiający uzna, iż Wykonawca wykazał/udowodnił, że zastrzeżone informacje stanowią tajemnicę przedsiębiorstwa w szczególności, gdy: - wykaże/oświadczy, że informacje te nie zostały nigdzie upublicznione, - wykaże, że stanowią one wartość techniczną lub/i technologiczną lub/i organizacyjną przedsiębiorstwa lub/i inne informacje posiadają wartość gospodarczą, - wykaże, jakie podjął działania w celu zachowania ich poufności. Sam fakt włożenia do koperty i oznakowania „tajemnica przedsiębiorstwa” nie wyczerpuje znamion wykazania działania zachowania ich poufności. 3) Jeżeli według Wykonawcy oferta będzie zawierała informacje objęte tajemnicą jego przedsiębiorstwa w rozumieniu przepisów ustawy z 16 kwietnia 1993 r. o zwalczaniu nieuczciwej konkurencji muszą być oznaczone klauzulą „Nie udostępniać – tajemnica przedsiębiorstwa” i umieszczone na końcu oferty (ostatnie strony w ofercie lub osobno). W innym przypadku wszystkie informacje zawarte w ofercie będą uważane za ogólnie dostępne i mogą być udostępnione pozostałym Wykonawcom razem z protokołem postępowania, 4) Zastrzeżenie informacji, danych, dokumentów lub oświadczeń niestanowiących tajemnicy przedsiębiorstwa w rozumieniu przepisów o nieuczciwej konkurencji spowoduje ich odtajnienie.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Środki służące ochronie informacji o charakterze poufnym</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760E4">
        <w:rPr>
          <w:rFonts w:ascii="Times New Roman" w:eastAsia="Times New Roman" w:hAnsi="Times New Roman" w:cs="Times New Roman"/>
          <w:sz w:val="24"/>
          <w:szCs w:val="24"/>
          <w:lang w:eastAsia="pl-PL"/>
        </w:rPr>
        <w:br/>
        <w:t xml:space="preserve">Data: 2019-07-22, godzina: 10:00, </w:t>
      </w:r>
      <w:r w:rsidRPr="003760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760E4">
        <w:rPr>
          <w:rFonts w:ascii="Times New Roman" w:eastAsia="Times New Roman" w:hAnsi="Times New Roman" w:cs="Times New Roman"/>
          <w:sz w:val="24"/>
          <w:szCs w:val="24"/>
          <w:lang w:eastAsia="pl-PL"/>
        </w:rPr>
        <w:br/>
        <w:t xml:space="preserve">Nie </w:t>
      </w:r>
      <w:r w:rsidRPr="003760E4">
        <w:rPr>
          <w:rFonts w:ascii="Times New Roman" w:eastAsia="Times New Roman" w:hAnsi="Times New Roman" w:cs="Times New Roman"/>
          <w:sz w:val="24"/>
          <w:szCs w:val="24"/>
          <w:lang w:eastAsia="pl-PL"/>
        </w:rPr>
        <w:br/>
        <w:t xml:space="preserve">Wskazać powody: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760E4">
        <w:rPr>
          <w:rFonts w:ascii="Times New Roman" w:eastAsia="Times New Roman" w:hAnsi="Times New Roman" w:cs="Times New Roman"/>
          <w:sz w:val="24"/>
          <w:szCs w:val="24"/>
          <w:lang w:eastAsia="pl-PL"/>
        </w:rPr>
        <w:br/>
        <w:t xml:space="preserve">&gt; </w:t>
      </w:r>
      <w:proofErr w:type="spellStart"/>
      <w:r w:rsidRPr="003760E4">
        <w:rPr>
          <w:rFonts w:ascii="Times New Roman" w:eastAsia="Times New Roman" w:hAnsi="Times New Roman" w:cs="Times New Roman"/>
          <w:sz w:val="24"/>
          <w:szCs w:val="24"/>
          <w:lang w:eastAsia="pl-PL"/>
        </w:rPr>
        <w:t>pl</w:t>
      </w:r>
      <w:proofErr w:type="spellEnd"/>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IV.6.3) Termin związania ofertą: </w:t>
      </w:r>
      <w:r w:rsidRPr="003760E4">
        <w:rPr>
          <w:rFonts w:ascii="Times New Roman" w:eastAsia="Times New Roman" w:hAnsi="Times New Roman" w:cs="Times New Roman"/>
          <w:sz w:val="24"/>
          <w:szCs w:val="24"/>
          <w:lang w:eastAsia="pl-PL"/>
        </w:rPr>
        <w:t xml:space="preserve">do: okres w dniach: 30 (od ostatecznego terminu składania ofert)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3760E4">
        <w:rPr>
          <w:rFonts w:ascii="Times New Roman" w:eastAsia="Times New Roman" w:hAnsi="Times New Roman" w:cs="Times New Roman"/>
          <w:b/>
          <w:bCs/>
          <w:sz w:val="24"/>
          <w:szCs w:val="24"/>
          <w:lang w:eastAsia="pl-PL"/>
        </w:rPr>
        <w:lastRenderedPageBreak/>
        <w:t>zamówienia, nie zostały mu przyznane</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r>
      <w:r w:rsidRPr="003760E4">
        <w:rPr>
          <w:rFonts w:ascii="Times New Roman" w:eastAsia="Times New Roman" w:hAnsi="Times New Roman" w:cs="Times New Roman"/>
          <w:b/>
          <w:bCs/>
          <w:sz w:val="24"/>
          <w:szCs w:val="24"/>
          <w:lang w:eastAsia="pl-PL"/>
        </w:rPr>
        <w:t>IV.6.6) Informacje dodatkowe:</w:t>
      </w:r>
      <w:r w:rsidRPr="003760E4">
        <w:rPr>
          <w:rFonts w:ascii="Times New Roman" w:eastAsia="Times New Roman" w:hAnsi="Times New Roman" w:cs="Times New Roman"/>
          <w:sz w:val="24"/>
          <w:szCs w:val="24"/>
          <w:lang w:eastAsia="pl-PL"/>
        </w:rPr>
        <w:t xml:space="preserve"> </w:t>
      </w:r>
      <w:r w:rsidRPr="003760E4">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Urząd Miejski w Suwałkach, z siedzibą przy ul. Mickiewicza 1, 16-400 Suwałki, 087 – 562 80 00 reprezentowany przez Prezydenta Miasta Suwałk 2. inspektorem ochrony danych osobowych w Urzędzie Miejskim w Suwałkach jest Pani/Pani Teresa Mazur, iod@um.suwalki.pl 3. Pani/Pana dane osobowe przetwarzane będą na podstawie art. 6 ust. 1 lit. c RODO w celu związanym z postępowaniem o udzielenie zamówienia publicznego ZP.271.047.2019 pn.: Adaptacja pomieszczenia socjalnego przy kuchni oraz modernizacja pralni w Przedszkolu nr 2 w ramach lokalnych inicjatyw inwestycyjnych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2018 r. poz. 1986 z późn. zm.), dalej „ustawa Pzp”; 5. Dane osobowe będą przechowywane, przez okres obowiązywania umowy, a następnie 5 lat, albo 10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760E4" w:rsidRPr="003760E4" w:rsidRDefault="003760E4" w:rsidP="003760E4">
      <w:pPr>
        <w:spacing w:after="0" w:line="240" w:lineRule="auto"/>
        <w:jc w:val="center"/>
        <w:rPr>
          <w:rFonts w:ascii="Times New Roman" w:eastAsia="Times New Roman" w:hAnsi="Times New Roman" w:cs="Times New Roman"/>
          <w:sz w:val="24"/>
          <w:szCs w:val="24"/>
          <w:lang w:eastAsia="pl-PL"/>
        </w:rPr>
      </w:pPr>
      <w:r w:rsidRPr="003760E4">
        <w:rPr>
          <w:rFonts w:ascii="Times New Roman" w:eastAsia="Times New Roman" w:hAnsi="Times New Roman" w:cs="Times New Roman"/>
          <w:sz w:val="24"/>
          <w:szCs w:val="24"/>
          <w:u w:val="single"/>
          <w:lang w:eastAsia="pl-PL"/>
        </w:rPr>
        <w:t xml:space="preserve">ZAŁĄCZNIK I - INFORMACJE DOTYCZĄCE OFERT CZĘŚCIOWYCH </w:t>
      </w:r>
    </w:p>
    <w:p w:rsidR="003760E4" w:rsidRPr="003760E4" w:rsidRDefault="003760E4" w:rsidP="003760E4">
      <w:pPr>
        <w:spacing w:after="0" w:line="240" w:lineRule="auto"/>
        <w:rPr>
          <w:rFonts w:ascii="Times New Roman" w:eastAsia="Times New Roman" w:hAnsi="Times New Roman" w:cs="Times New Roman"/>
          <w:sz w:val="24"/>
          <w:szCs w:val="24"/>
          <w:lang w:eastAsia="pl-PL"/>
        </w:rPr>
      </w:pPr>
    </w:p>
    <w:p w:rsidR="003760E4" w:rsidRPr="003760E4" w:rsidRDefault="003760E4" w:rsidP="003760E4">
      <w:pPr>
        <w:spacing w:after="0" w:line="240" w:lineRule="auto"/>
        <w:rPr>
          <w:rFonts w:ascii="Times New Roman" w:eastAsia="Times New Roman" w:hAnsi="Times New Roman" w:cs="Times New Roman"/>
          <w:sz w:val="24"/>
          <w:szCs w:val="24"/>
          <w:lang w:eastAsia="pl-PL"/>
        </w:rPr>
      </w:pPr>
    </w:p>
    <w:p w:rsidR="003760E4" w:rsidRPr="003760E4" w:rsidRDefault="003760E4" w:rsidP="003760E4">
      <w:pPr>
        <w:spacing w:after="240" w:line="240" w:lineRule="auto"/>
        <w:rPr>
          <w:rFonts w:ascii="Times New Roman" w:eastAsia="Times New Roman" w:hAnsi="Times New Roman" w:cs="Times New Roman"/>
          <w:sz w:val="24"/>
          <w:szCs w:val="24"/>
          <w:lang w:eastAsia="pl-PL"/>
        </w:rPr>
      </w:pPr>
    </w:p>
    <w:p w:rsidR="003760E4" w:rsidRPr="003760E4" w:rsidRDefault="003760E4" w:rsidP="003760E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60E4" w:rsidRPr="003760E4" w:rsidTr="003760E4">
        <w:trPr>
          <w:tblCellSpacing w:w="15" w:type="dxa"/>
        </w:trPr>
        <w:tc>
          <w:tcPr>
            <w:tcW w:w="0" w:type="auto"/>
            <w:vAlign w:val="center"/>
            <w:hideMark/>
          </w:tcPr>
          <w:p w:rsidR="003760E4" w:rsidRPr="003760E4" w:rsidRDefault="003760E4" w:rsidP="003760E4">
            <w:pPr>
              <w:spacing w:after="240" w:line="240" w:lineRule="auto"/>
              <w:rPr>
                <w:rFonts w:ascii="Times New Roman" w:eastAsia="Times New Roman" w:hAnsi="Times New Roman" w:cs="Times New Roman"/>
                <w:sz w:val="24"/>
                <w:szCs w:val="24"/>
                <w:lang w:eastAsia="pl-PL"/>
              </w:rPr>
            </w:pPr>
          </w:p>
        </w:tc>
      </w:tr>
    </w:tbl>
    <w:p w:rsidR="00766D85" w:rsidRDefault="00766D85">
      <w:bookmarkStart w:id="0" w:name="_GoBack"/>
      <w:bookmarkEnd w:id="0"/>
    </w:p>
    <w:sectPr w:rsidR="00766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E4"/>
    <w:rsid w:val="003760E4"/>
    <w:rsid w:val="00766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EDF6-CCBF-448D-871D-D64A39A1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126607">
      <w:bodyDiv w:val="1"/>
      <w:marLeft w:val="0"/>
      <w:marRight w:val="0"/>
      <w:marTop w:val="0"/>
      <w:marBottom w:val="0"/>
      <w:divBdr>
        <w:top w:val="none" w:sz="0" w:space="0" w:color="auto"/>
        <w:left w:val="none" w:sz="0" w:space="0" w:color="auto"/>
        <w:bottom w:val="none" w:sz="0" w:space="0" w:color="auto"/>
        <w:right w:val="none" w:sz="0" w:space="0" w:color="auto"/>
      </w:divBdr>
      <w:divsChild>
        <w:div w:id="1658611268">
          <w:marLeft w:val="0"/>
          <w:marRight w:val="0"/>
          <w:marTop w:val="0"/>
          <w:marBottom w:val="0"/>
          <w:divBdr>
            <w:top w:val="none" w:sz="0" w:space="0" w:color="auto"/>
            <w:left w:val="none" w:sz="0" w:space="0" w:color="auto"/>
            <w:bottom w:val="none" w:sz="0" w:space="0" w:color="auto"/>
            <w:right w:val="none" w:sz="0" w:space="0" w:color="auto"/>
          </w:divBdr>
          <w:divsChild>
            <w:div w:id="1329478536">
              <w:marLeft w:val="0"/>
              <w:marRight w:val="0"/>
              <w:marTop w:val="0"/>
              <w:marBottom w:val="0"/>
              <w:divBdr>
                <w:top w:val="none" w:sz="0" w:space="0" w:color="auto"/>
                <w:left w:val="none" w:sz="0" w:space="0" w:color="auto"/>
                <w:bottom w:val="none" w:sz="0" w:space="0" w:color="auto"/>
                <w:right w:val="none" w:sz="0" w:space="0" w:color="auto"/>
              </w:divBdr>
            </w:div>
            <w:div w:id="1806193672">
              <w:marLeft w:val="0"/>
              <w:marRight w:val="0"/>
              <w:marTop w:val="0"/>
              <w:marBottom w:val="0"/>
              <w:divBdr>
                <w:top w:val="none" w:sz="0" w:space="0" w:color="auto"/>
                <w:left w:val="none" w:sz="0" w:space="0" w:color="auto"/>
                <w:bottom w:val="none" w:sz="0" w:space="0" w:color="auto"/>
                <w:right w:val="none" w:sz="0" w:space="0" w:color="auto"/>
              </w:divBdr>
            </w:div>
            <w:div w:id="2094545339">
              <w:marLeft w:val="0"/>
              <w:marRight w:val="0"/>
              <w:marTop w:val="0"/>
              <w:marBottom w:val="0"/>
              <w:divBdr>
                <w:top w:val="none" w:sz="0" w:space="0" w:color="auto"/>
                <w:left w:val="none" w:sz="0" w:space="0" w:color="auto"/>
                <w:bottom w:val="none" w:sz="0" w:space="0" w:color="auto"/>
                <w:right w:val="none" w:sz="0" w:space="0" w:color="auto"/>
              </w:divBdr>
              <w:divsChild>
                <w:div w:id="1175344821">
                  <w:marLeft w:val="0"/>
                  <w:marRight w:val="0"/>
                  <w:marTop w:val="0"/>
                  <w:marBottom w:val="0"/>
                  <w:divBdr>
                    <w:top w:val="none" w:sz="0" w:space="0" w:color="auto"/>
                    <w:left w:val="none" w:sz="0" w:space="0" w:color="auto"/>
                    <w:bottom w:val="none" w:sz="0" w:space="0" w:color="auto"/>
                    <w:right w:val="none" w:sz="0" w:space="0" w:color="auto"/>
                  </w:divBdr>
                </w:div>
              </w:divsChild>
            </w:div>
            <w:div w:id="1124545315">
              <w:marLeft w:val="0"/>
              <w:marRight w:val="0"/>
              <w:marTop w:val="0"/>
              <w:marBottom w:val="0"/>
              <w:divBdr>
                <w:top w:val="none" w:sz="0" w:space="0" w:color="auto"/>
                <w:left w:val="none" w:sz="0" w:space="0" w:color="auto"/>
                <w:bottom w:val="none" w:sz="0" w:space="0" w:color="auto"/>
                <w:right w:val="none" w:sz="0" w:space="0" w:color="auto"/>
              </w:divBdr>
              <w:divsChild>
                <w:div w:id="1497066368">
                  <w:marLeft w:val="0"/>
                  <w:marRight w:val="0"/>
                  <w:marTop w:val="0"/>
                  <w:marBottom w:val="0"/>
                  <w:divBdr>
                    <w:top w:val="none" w:sz="0" w:space="0" w:color="auto"/>
                    <w:left w:val="none" w:sz="0" w:space="0" w:color="auto"/>
                    <w:bottom w:val="none" w:sz="0" w:space="0" w:color="auto"/>
                    <w:right w:val="none" w:sz="0" w:space="0" w:color="auto"/>
                  </w:divBdr>
                </w:div>
              </w:divsChild>
            </w:div>
            <w:div w:id="184945193">
              <w:marLeft w:val="0"/>
              <w:marRight w:val="0"/>
              <w:marTop w:val="0"/>
              <w:marBottom w:val="0"/>
              <w:divBdr>
                <w:top w:val="none" w:sz="0" w:space="0" w:color="auto"/>
                <w:left w:val="none" w:sz="0" w:space="0" w:color="auto"/>
                <w:bottom w:val="none" w:sz="0" w:space="0" w:color="auto"/>
                <w:right w:val="none" w:sz="0" w:space="0" w:color="auto"/>
              </w:divBdr>
              <w:divsChild>
                <w:div w:id="1754008068">
                  <w:marLeft w:val="0"/>
                  <w:marRight w:val="0"/>
                  <w:marTop w:val="0"/>
                  <w:marBottom w:val="0"/>
                  <w:divBdr>
                    <w:top w:val="none" w:sz="0" w:space="0" w:color="auto"/>
                    <w:left w:val="none" w:sz="0" w:space="0" w:color="auto"/>
                    <w:bottom w:val="none" w:sz="0" w:space="0" w:color="auto"/>
                    <w:right w:val="none" w:sz="0" w:space="0" w:color="auto"/>
                  </w:divBdr>
                </w:div>
                <w:div w:id="1014259488">
                  <w:marLeft w:val="0"/>
                  <w:marRight w:val="0"/>
                  <w:marTop w:val="0"/>
                  <w:marBottom w:val="0"/>
                  <w:divBdr>
                    <w:top w:val="none" w:sz="0" w:space="0" w:color="auto"/>
                    <w:left w:val="none" w:sz="0" w:space="0" w:color="auto"/>
                    <w:bottom w:val="none" w:sz="0" w:space="0" w:color="auto"/>
                    <w:right w:val="none" w:sz="0" w:space="0" w:color="auto"/>
                  </w:divBdr>
                </w:div>
                <w:div w:id="1717462886">
                  <w:marLeft w:val="0"/>
                  <w:marRight w:val="0"/>
                  <w:marTop w:val="0"/>
                  <w:marBottom w:val="0"/>
                  <w:divBdr>
                    <w:top w:val="none" w:sz="0" w:space="0" w:color="auto"/>
                    <w:left w:val="none" w:sz="0" w:space="0" w:color="auto"/>
                    <w:bottom w:val="none" w:sz="0" w:space="0" w:color="auto"/>
                    <w:right w:val="none" w:sz="0" w:space="0" w:color="auto"/>
                  </w:divBdr>
                </w:div>
                <w:div w:id="1389761201">
                  <w:marLeft w:val="0"/>
                  <w:marRight w:val="0"/>
                  <w:marTop w:val="0"/>
                  <w:marBottom w:val="0"/>
                  <w:divBdr>
                    <w:top w:val="none" w:sz="0" w:space="0" w:color="auto"/>
                    <w:left w:val="none" w:sz="0" w:space="0" w:color="auto"/>
                    <w:bottom w:val="none" w:sz="0" w:space="0" w:color="auto"/>
                    <w:right w:val="none" w:sz="0" w:space="0" w:color="auto"/>
                  </w:divBdr>
                </w:div>
              </w:divsChild>
            </w:div>
            <w:div w:id="513611732">
              <w:marLeft w:val="0"/>
              <w:marRight w:val="0"/>
              <w:marTop w:val="0"/>
              <w:marBottom w:val="0"/>
              <w:divBdr>
                <w:top w:val="none" w:sz="0" w:space="0" w:color="auto"/>
                <w:left w:val="none" w:sz="0" w:space="0" w:color="auto"/>
                <w:bottom w:val="none" w:sz="0" w:space="0" w:color="auto"/>
                <w:right w:val="none" w:sz="0" w:space="0" w:color="auto"/>
              </w:divBdr>
              <w:divsChild>
                <w:div w:id="1243179617">
                  <w:marLeft w:val="0"/>
                  <w:marRight w:val="0"/>
                  <w:marTop w:val="0"/>
                  <w:marBottom w:val="0"/>
                  <w:divBdr>
                    <w:top w:val="none" w:sz="0" w:space="0" w:color="auto"/>
                    <w:left w:val="none" w:sz="0" w:space="0" w:color="auto"/>
                    <w:bottom w:val="none" w:sz="0" w:space="0" w:color="auto"/>
                    <w:right w:val="none" w:sz="0" w:space="0" w:color="auto"/>
                  </w:divBdr>
                </w:div>
                <w:div w:id="873152344">
                  <w:marLeft w:val="0"/>
                  <w:marRight w:val="0"/>
                  <w:marTop w:val="0"/>
                  <w:marBottom w:val="0"/>
                  <w:divBdr>
                    <w:top w:val="none" w:sz="0" w:space="0" w:color="auto"/>
                    <w:left w:val="none" w:sz="0" w:space="0" w:color="auto"/>
                    <w:bottom w:val="none" w:sz="0" w:space="0" w:color="auto"/>
                    <w:right w:val="none" w:sz="0" w:space="0" w:color="auto"/>
                  </w:divBdr>
                </w:div>
                <w:div w:id="498734261">
                  <w:marLeft w:val="0"/>
                  <w:marRight w:val="0"/>
                  <w:marTop w:val="0"/>
                  <w:marBottom w:val="0"/>
                  <w:divBdr>
                    <w:top w:val="none" w:sz="0" w:space="0" w:color="auto"/>
                    <w:left w:val="none" w:sz="0" w:space="0" w:color="auto"/>
                    <w:bottom w:val="none" w:sz="0" w:space="0" w:color="auto"/>
                    <w:right w:val="none" w:sz="0" w:space="0" w:color="auto"/>
                  </w:divBdr>
                </w:div>
                <w:div w:id="41516662">
                  <w:marLeft w:val="0"/>
                  <w:marRight w:val="0"/>
                  <w:marTop w:val="0"/>
                  <w:marBottom w:val="0"/>
                  <w:divBdr>
                    <w:top w:val="none" w:sz="0" w:space="0" w:color="auto"/>
                    <w:left w:val="none" w:sz="0" w:space="0" w:color="auto"/>
                    <w:bottom w:val="none" w:sz="0" w:space="0" w:color="auto"/>
                    <w:right w:val="none" w:sz="0" w:space="0" w:color="auto"/>
                  </w:divBdr>
                </w:div>
                <w:div w:id="552081471">
                  <w:marLeft w:val="0"/>
                  <w:marRight w:val="0"/>
                  <w:marTop w:val="0"/>
                  <w:marBottom w:val="0"/>
                  <w:divBdr>
                    <w:top w:val="none" w:sz="0" w:space="0" w:color="auto"/>
                    <w:left w:val="none" w:sz="0" w:space="0" w:color="auto"/>
                    <w:bottom w:val="none" w:sz="0" w:space="0" w:color="auto"/>
                    <w:right w:val="none" w:sz="0" w:space="0" w:color="auto"/>
                  </w:divBdr>
                </w:div>
                <w:div w:id="1045520385">
                  <w:marLeft w:val="0"/>
                  <w:marRight w:val="0"/>
                  <w:marTop w:val="0"/>
                  <w:marBottom w:val="0"/>
                  <w:divBdr>
                    <w:top w:val="none" w:sz="0" w:space="0" w:color="auto"/>
                    <w:left w:val="none" w:sz="0" w:space="0" w:color="auto"/>
                    <w:bottom w:val="none" w:sz="0" w:space="0" w:color="auto"/>
                    <w:right w:val="none" w:sz="0" w:space="0" w:color="auto"/>
                  </w:divBdr>
                </w:div>
                <w:div w:id="532691653">
                  <w:marLeft w:val="0"/>
                  <w:marRight w:val="0"/>
                  <w:marTop w:val="0"/>
                  <w:marBottom w:val="0"/>
                  <w:divBdr>
                    <w:top w:val="none" w:sz="0" w:space="0" w:color="auto"/>
                    <w:left w:val="none" w:sz="0" w:space="0" w:color="auto"/>
                    <w:bottom w:val="none" w:sz="0" w:space="0" w:color="auto"/>
                    <w:right w:val="none" w:sz="0" w:space="0" w:color="auto"/>
                  </w:divBdr>
                </w:div>
              </w:divsChild>
            </w:div>
            <w:div w:id="239873782">
              <w:marLeft w:val="0"/>
              <w:marRight w:val="0"/>
              <w:marTop w:val="0"/>
              <w:marBottom w:val="0"/>
              <w:divBdr>
                <w:top w:val="none" w:sz="0" w:space="0" w:color="auto"/>
                <w:left w:val="none" w:sz="0" w:space="0" w:color="auto"/>
                <w:bottom w:val="none" w:sz="0" w:space="0" w:color="auto"/>
                <w:right w:val="none" w:sz="0" w:space="0" w:color="auto"/>
              </w:divBdr>
              <w:divsChild>
                <w:div w:id="1056320396">
                  <w:marLeft w:val="0"/>
                  <w:marRight w:val="0"/>
                  <w:marTop w:val="0"/>
                  <w:marBottom w:val="0"/>
                  <w:divBdr>
                    <w:top w:val="none" w:sz="0" w:space="0" w:color="auto"/>
                    <w:left w:val="none" w:sz="0" w:space="0" w:color="auto"/>
                    <w:bottom w:val="none" w:sz="0" w:space="0" w:color="auto"/>
                    <w:right w:val="none" w:sz="0" w:space="0" w:color="auto"/>
                  </w:divBdr>
                </w:div>
                <w:div w:id="730810347">
                  <w:marLeft w:val="0"/>
                  <w:marRight w:val="0"/>
                  <w:marTop w:val="0"/>
                  <w:marBottom w:val="0"/>
                  <w:divBdr>
                    <w:top w:val="none" w:sz="0" w:space="0" w:color="auto"/>
                    <w:left w:val="none" w:sz="0" w:space="0" w:color="auto"/>
                    <w:bottom w:val="none" w:sz="0" w:space="0" w:color="auto"/>
                    <w:right w:val="none" w:sz="0" w:space="0" w:color="auto"/>
                  </w:divBdr>
                </w:div>
              </w:divsChild>
            </w:div>
            <w:div w:id="917254541">
              <w:marLeft w:val="0"/>
              <w:marRight w:val="0"/>
              <w:marTop w:val="0"/>
              <w:marBottom w:val="0"/>
              <w:divBdr>
                <w:top w:val="none" w:sz="0" w:space="0" w:color="auto"/>
                <w:left w:val="none" w:sz="0" w:space="0" w:color="auto"/>
                <w:bottom w:val="none" w:sz="0" w:space="0" w:color="auto"/>
                <w:right w:val="none" w:sz="0" w:space="0" w:color="auto"/>
              </w:divBdr>
              <w:divsChild>
                <w:div w:id="526792426">
                  <w:marLeft w:val="0"/>
                  <w:marRight w:val="0"/>
                  <w:marTop w:val="0"/>
                  <w:marBottom w:val="0"/>
                  <w:divBdr>
                    <w:top w:val="none" w:sz="0" w:space="0" w:color="auto"/>
                    <w:left w:val="none" w:sz="0" w:space="0" w:color="auto"/>
                    <w:bottom w:val="none" w:sz="0" w:space="0" w:color="auto"/>
                    <w:right w:val="none" w:sz="0" w:space="0" w:color="auto"/>
                  </w:divBdr>
                </w:div>
                <w:div w:id="1389571709">
                  <w:marLeft w:val="0"/>
                  <w:marRight w:val="0"/>
                  <w:marTop w:val="0"/>
                  <w:marBottom w:val="0"/>
                  <w:divBdr>
                    <w:top w:val="none" w:sz="0" w:space="0" w:color="auto"/>
                    <w:left w:val="none" w:sz="0" w:space="0" w:color="auto"/>
                    <w:bottom w:val="none" w:sz="0" w:space="0" w:color="auto"/>
                    <w:right w:val="none" w:sz="0" w:space="0" w:color="auto"/>
                  </w:divBdr>
                </w:div>
                <w:div w:id="324549301">
                  <w:marLeft w:val="0"/>
                  <w:marRight w:val="0"/>
                  <w:marTop w:val="0"/>
                  <w:marBottom w:val="0"/>
                  <w:divBdr>
                    <w:top w:val="none" w:sz="0" w:space="0" w:color="auto"/>
                    <w:left w:val="none" w:sz="0" w:space="0" w:color="auto"/>
                    <w:bottom w:val="none" w:sz="0" w:space="0" w:color="auto"/>
                    <w:right w:val="none" w:sz="0" w:space="0" w:color="auto"/>
                  </w:divBdr>
                </w:div>
                <w:div w:id="1541623295">
                  <w:marLeft w:val="0"/>
                  <w:marRight w:val="0"/>
                  <w:marTop w:val="0"/>
                  <w:marBottom w:val="0"/>
                  <w:divBdr>
                    <w:top w:val="none" w:sz="0" w:space="0" w:color="auto"/>
                    <w:left w:val="none" w:sz="0" w:space="0" w:color="auto"/>
                    <w:bottom w:val="none" w:sz="0" w:space="0" w:color="auto"/>
                    <w:right w:val="none" w:sz="0" w:space="0" w:color="auto"/>
                  </w:divBdr>
                </w:div>
                <w:div w:id="1416174000">
                  <w:marLeft w:val="0"/>
                  <w:marRight w:val="0"/>
                  <w:marTop w:val="0"/>
                  <w:marBottom w:val="0"/>
                  <w:divBdr>
                    <w:top w:val="none" w:sz="0" w:space="0" w:color="auto"/>
                    <w:left w:val="none" w:sz="0" w:space="0" w:color="auto"/>
                    <w:bottom w:val="none" w:sz="0" w:space="0" w:color="auto"/>
                    <w:right w:val="none" w:sz="0" w:space="0" w:color="auto"/>
                  </w:divBdr>
                </w:div>
                <w:div w:id="58407855">
                  <w:marLeft w:val="0"/>
                  <w:marRight w:val="0"/>
                  <w:marTop w:val="0"/>
                  <w:marBottom w:val="0"/>
                  <w:divBdr>
                    <w:top w:val="none" w:sz="0" w:space="0" w:color="auto"/>
                    <w:left w:val="none" w:sz="0" w:space="0" w:color="auto"/>
                    <w:bottom w:val="none" w:sz="0" w:space="0" w:color="auto"/>
                    <w:right w:val="none" w:sz="0" w:space="0" w:color="auto"/>
                  </w:divBdr>
                </w:div>
              </w:divsChild>
            </w:div>
            <w:div w:id="424617577">
              <w:marLeft w:val="0"/>
              <w:marRight w:val="0"/>
              <w:marTop w:val="0"/>
              <w:marBottom w:val="0"/>
              <w:divBdr>
                <w:top w:val="none" w:sz="0" w:space="0" w:color="auto"/>
                <w:left w:val="none" w:sz="0" w:space="0" w:color="auto"/>
                <w:bottom w:val="none" w:sz="0" w:space="0" w:color="auto"/>
                <w:right w:val="none" w:sz="0" w:space="0" w:color="auto"/>
              </w:divBdr>
              <w:divsChild>
                <w:div w:id="244456175">
                  <w:marLeft w:val="0"/>
                  <w:marRight w:val="0"/>
                  <w:marTop w:val="0"/>
                  <w:marBottom w:val="0"/>
                  <w:divBdr>
                    <w:top w:val="none" w:sz="0" w:space="0" w:color="auto"/>
                    <w:left w:val="none" w:sz="0" w:space="0" w:color="auto"/>
                    <w:bottom w:val="none" w:sz="0" w:space="0" w:color="auto"/>
                    <w:right w:val="none" w:sz="0" w:space="0" w:color="auto"/>
                  </w:divBdr>
                </w:div>
                <w:div w:id="1504321400">
                  <w:marLeft w:val="0"/>
                  <w:marRight w:val="0"/>
                  <w:marTop w:val="0"/>
                  <w:marBottom w:val="0"/>
                  <w:divBdr>
                    <w:top w:val="none" w:sz="0" w:space="0" w:color="auto"/>
                    <w:left w:val="none" w:sz="0" w:space="0" w:color="auto"/>
                    <w:bottom w:val="none" w:sz="0" w:space="0" w:color="auto"/>
                    <w:right w:val="none" w:sz="0" w:space="0" w:color="auto"/>
                  </w:divBdr>
                </w:div>
                <w:div w:id="1308705562">
                  <w:marLeft w:val="0"/>
                  <w:marRight w:val="0"/>
                  <w:marTop w:val="0"/>
                  <w:marBottom w:val="0"/>
                  <w:divBdr>
                    <w:top w:val="none" w:sz="0" w:space="0" w:color="auto"/>
                    <w:left w:val="none" w:sz="0" w:space="0" w:color="auto"/>
                    <w:bottom w:val="none" w:sz="0" w:space="0" w:color="auto"/>
                    <w:right w:val="none" w:sz="0" w:space="0" w:color="auto"/>
                  </w:divBdr>
                </w:div>
                <w:div w:id="1299533251">
                  <w:marLeft w:val="0"/>
                  <w:marRight w:val="0"/>
                  <w:marTop w:val="0"/>
                  <w:marBottom w:val="0"/>
                  <w:divBdr>
                    <w:top w:val="none" w:sz="0" w:space="0" w:color="auto"/>
                    <w:left w:val="none" w:sz="0" w:space="0" w:color="auto"/>
                    <w:bottom w:val="none" w:sz="0" w:space="0" w:color="auto"/>
                    <w:right w:val="none" w:sz="0" w:space="0" w:color="auto"/>
                  </w:divBdr>
                </w:div>
                <w:div w:id="1664435781">
                  <w:marLeft w:val="0"/>
                  <w:marRight w:val="0"/>
                  <w:marTop w:val="0"/>
                  <w:marBottom w:val="0"/>
                  <w:divBdr>
                    <w:top w:val="none" w:sz="0" w:space="0" w:color="auto"/>
                    <w:left w:val="none" w:sz="0" w:space="0" w:color="auto"/>
                    <w:bottom w:val="none" w:sz="0" w:space="0" w:color="auto"/>
                    <w:right w:val="none" w:sz="0" w:space="0" w:color="auto"/>
                  </w:divBdr>
                </w:div>
                <w:div w:id="1685782877">
                  <w:marLeft w:val="0"/>
                  <w:marRight w:val="0"/>
                  <w:marTop w:val="0"/>
                  <w:marBottom w:val="0"/>
                  <w:divBdr>
                    <w:top w:val="none" w:sz="0" w:space="0" w:color="auto"/>
                    <w:left w:val="none" w:sz="0" w:space="0" w:color="auto"/>
                    <w:bottom w:val="none" w:sz="0" w:space="0" w:color="auto"/>
                    <w:right w:val="none" w:sz="0" w:space="0" w:color="auto"/>
                  </w:divBdr>
                </w:div>
                <w:div w:id="1708674307">
                  <w:marLeft w:val="0"/>
                  <w:marRight w:val="0"/>
                  <w:marTop w:val="0"/>
                  <w:marBottom w:val="0"/>
                  <w:divBdr>
                    <w:top w:val="none" w:sz="0" w:space="0" w:color="auto"/>
                    <w:left w:val="none" w:sz="0" w:space="0" w:color="auto"/>
                    <w:bottom w:val="none" w:sz="0" w:space="0" w:color="auto"/>
                    <w:right w:val="none" w:sz="0" w:space="0" w:color="auto"/>
                  </w:divBdr>
                </w:div>
                <w:div w:id="1842351015">
                  <w:marLeft w:val="0"/>
                  <w:marRight w:val="0"/>
                  <w:marTop w:val="0"/>
                  <w:marBottom w:val="0"/>
                  <w:divBdr>
                    <w:top w:val="none" w:sz="0" w:space="0" w:color="auto"/>
                    <w:left w:val="none" w:sz="0" w:space="0" w:color="auto"/>
                    <w:bottom w:val="none" w:sz="0" w:space="0" w:color="auto"/>
                    <w:right w:val="none" w:sz="0" w:space="0" w:color="auto"/>
                  </w:divBdr>
                </w:div>
              </w:divsChild>
            </w:div>
            <w:div w:id="3997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4991</Words>
  <Characters>29951</Characters>
  <Application>Microsoft Office Word</Application>
  <DocSecurity>0</DocSecurity>
  <Lines>249</Lines>
  <Paragraphs>69</Paragraphs>
  <ScaleCrop>false</ScaleCrop>
  <Company>Urząd Miejski w Suwałkach</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Zwolińska</dc:creator>
  <cp:keywords/>
  <dc:description/>
  <cp:lastModifiedBy>Dorota Zwolińska</cp:lastModifiedBy>
  <cp:revision>1</cp:revision>
  <dcterms:created xsi:type="dcterms:W3CDTF">2019-07-05T09:15:00Z</dcterms:created>
  <dcterms:modified xsi:type="dcterms:W3CDTF">2019-07-05T09:15:00Z</dcterms:modified>
</cp:coreProperties>
</file>