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0F1" w:rsidRPr="008F33F3" w:rsidRDefault="00AA40F1" w:rsidP="008F33F3">
      <w:pPr>
        <w:spacing w:after="240" w:line="240" w:lineRule="auto"/>
        <w:jc w:val="center"/>
        <w:rPr>
          <w:rFonts w:ascii="Times New Roman" w:eastAsia="Times New Roman" w:hAnsi="Times New Roman" w:cs="Times New Roman"/>
          <w:b/>
          <w:sz w:val="28"/>
          <w:szCs w:val="28"/>
          <w:lang w:eastAsia="pl-PL"/>
        </w:rPr>
      </w:pPr>
      <w:bookmarkStart w:id="0" w:name="_GoBack"/>
      <w:r w:rsidRPr="008F33F3">
        <w:rPr>
          <w:rFonts w:ascii="Times New Roman" w:eastAsia="Times New Roman" w:hAnsi="Times New Roman" w:cs="Times New Roman"/>
          <w:b/>
          <w:sz w:val="28"/>
          <w:szCs w:val="28"/>
          <w:lang w:eastAsia="pl-PL"/>
        </w:rPr>
        <w:t>Ogłoszenie nr 533773-N-2019 z dnia 2019-04-04 r.</w:t>
      </w:r>
    </w:p>
    <w:bookmarkEnd w:id="0"/>
    <w:p w:rsidR="00AA40F1" w:rsidRPr="00AA40F1" w:rsidRDefault="00AA40F1" w:rsidP="00AA40F1">
      <w:pPr>
        <w:spacing w:after="0" w:line="240" w:lineRule="auto"/>
        <w:jc w:val="center"/>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Miasto Suwałki: Utwardzenie nawierzchni żwirowej ul. Dąbrówki w Suwałkach - BO</w:t>
      </w:r>
      <w:r w:rsidRPr="00AA40F1">
        <w:rPr>
          <w:rFonts w:ascii="Times New Roman" w:eastAsia="Times New Roman" w:hAnsi="Times New Roman" w:cs="Times New Roman"/>
          <w:sz w:val="24"/>
          <w:szCs w:val="24"/>
          <w:lang w:eastAsia="pl-PL"/>
        </w:rPr>
        <w:br/>
        <w:t xml:space="preserve">OGŁOSZENIE O ZAMÓWIENIU - Roboty budowlane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b/>
          <w:bCs/>
          <w:sz w:val="24"/>
          <w:szCs w:val="24"/>
          <w:lang w:eastAsia="pl-PL"/>
        </w:rPr>
        <w:t>Zamieszczanie ogłoszenia:</w:t>
      </w:r>
      <w:r w:rsidRPr="00AA40F1">
        <w:rPr>
          <w:rFonts w:ascii="Times New Roman" w:eastAsia="Times New Roman" w:hAnsi="Times New Roman" w:cs="Times New Roman"/>
          <w:sz w:val="24"/>
          <w:szCs w:val="24"/>
          <w:lang w:eastAsia="pl-PL"/>
        </w:rPr>
        <w:t xml:space="preserve"> Zamieszczanie nieobowiązkowe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b/>
          <w:bCs/>
          <w:sz w:val="24"/>
          <w:szCs w:val="24"/>
          <w:lang w:eastAsia="pl-PL"/>
        </w:rPr>
        <w:t>Ogłoszenie dotyczy:</w:t>
      </w:r>
      <w:r w:rsidRPr="00AA40F1">
        <w:rPr>
          <w:rFonts w:ascii="Times New Roman" w:eastAsia="Times New Roman" w:hAnsi="Times New Roman" w:cs="Times New Roman"/>
          <w:sz w:val="24"/>
          <w:szCs w:val="24"/>
          <w:lang w:eastAsia="pl-PL"/>
        </w:rPr>
        <w:t xml:space="preserve"> Zamówienia publicznego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 xml:space="preserve">Nie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Nazwa projektu lub programu</w:t>
      </w:r>
      <w:r w:rsidRPr="00AA40F1">
        <w:rPr>
          <w:rFonts w:ascii="Times New Roman" w:eastAsia="Times New Roman" w:hAnsi="Times New Roman" w:cs="Times New Roman"/>
          <w:sz w:val="24"/>
          <w:szCs w:val="24"/>
          <w:lang w:eastAsia="pl-PL"/>
        </w:rPr>
        <w:t xml:space="preserve"> </w:t>
      </w:r>
      <w:r w:rsidRPr="00AA40F1">
        <w:rPr>
          <w:rFonts w:ascii="Times New Roman" w:eastAsia="Times New Roman" w:hAnsi="Times New Roman" w:cs="Times New Roman"/>
          <w:sz w:val="24"/>
          <w:szCs w:val="24"/>
          <w:lang w:eastAsia="pl-PL"/>
        </w:rPr>
        <w:br/>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 xml:space="preserve">Nie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AA40F1">
        <w:rPr>
          <w:rFonts w:ascii="Times New Roman" w:eastAsia="Times New Roman" w:hAnsi="Times New Roman" w:cs="Times New Roman"/>
          <w:sz w:val="24"/>
          <w:szCs w:val="24"/>
          <w:lang w:eastAsia="pl-PL"/>
        </w:rPr>
        <w:br/>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u w:val="single"/>
          <w:lang w:eastAsia="pl-PL"/>
        </w:rPr>
        <w:t>SEKCJA I: ZAMAWIAJĄCY</w:t>
      </w:r>
      <w:r w:rsidRPr="00AA40F1">
        <w:rPr>
          <w:rFonts w:ascii="Times New Roman" w:eastAsia="Times New Roman" w:hAnsi="Times New Roman" w:cs="Times New Roman"/>
          <w:sz w:val="24"/>
          <w:szCs w:val="24"/>
          <w:lang w:eastAsia="pl-PL"/>
        </w:rPr>
        <w:t xml:space="preserve">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b/>
          <w:bCs/>
          <w:sz w:val="24"/>
          <w:szCs w:val="24"/>
          <w:lang w:eastAsia="pl-PL"/>
        </w:rPr>
        <w:t xml:space="preserve">Postępowanie przeprowadza centralny zamawiający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 xml:space="preserve">Nie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 xml:space="preserve">Nie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b/>
          <w:bCs/>
          <w:sz w:val="24"/>
          <w:szCs w:val="24"/>
          <w:lang w:eastAsia="pl-PL"/>
        </w:rPr>
        <w:t>Informacje na temat podmiotu któremu zamawiający powierzył/powierzyli prowadzenie postępowania:</w:t>
      </w:r>
      <w:r w:rsidRPr="00AA40F1">
        <w:rPr>
          <w:rFonts w:ascii="Times New Roman" w:eastAsia="Times New Roman" w:hAnsi="Times New Roman" w:cs="Times New Roman"/>
          <w:sz w:val="24"/>
          <w:szCs w:val="24"/>
          <w:lang w:eastAsia="pl-PL"/>
        </w:rPr>
        <w:t xml:space="preserve">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Postępowanie jest przeprowadzane wspólnie przez zamawiających</w:t>
      </w:r>
      <w:r w:rsidRPr="00AA40F1">
        <w:rPr>
          <w:rFonts w:ascii="Times New Roman" w:eastAsia="Times New Roman" w:hAnsi="Times New Roman" w:cs="Times New Roman"/>
          <w:sz w:val="24"/>
          <w:szCs w:val="24"/>
          <w:lang w:eastAsia="pl-PL"/>
        </w:rPr>
        <w:t xml:space="preserve">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 xml:space="preserve">Nie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 xml:space="preserve">Nie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A40F1">
        <w:rPr>
          <w:rFonts w:ascii="Times New Roman" w:eastAsia="Times New Roman" w:hAnsi="Times New Roman" w:cs="Times New Roman"/>
          <w:sz w:val="24"/>
          <w:szCs w:val="24"/>
          <w:lang w:eastAsia="pl-PL"/>
        </w:rPr>
        <w:t xml:space="preserve">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Informacje dodatkowe:</w:t>
      </w:r>
      <w:r w:rsidRPr="00AA40F1">
        <w:rPr>
          <w:rFonts w:ascii="Times New Roman" w:eastAsia="Times New Roman" w:hAnsi="Times New Roman" w:cs="Times New Roman"/>
          <w:sz w:val="24"/>
          <w:szCs w:val="24"/>
          <w:lang w:eastAsia="pl-PL"/>
        </w:rPr>
        <w:t xml:space="preserve">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b/>
          <w:bCs/>
          <w:sz w:val="24"/>
          <w:szCs w:val="24"/>
          <w:lang w:eastAsia="pl-PL"/>
        </w:rPr>
        <w:t xml:space="preserve">I. 1) NAZWA I ADRES: </w:t>
      </w:r>
      <w:r w:rsidRPr="00AA40F1">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AA40F1">
        <w:rPr>
          <w:rFonts w:ascii="Times New Roman" w:eastAsia="Times New Roman" w:hAnsi="Times New Roman" w:cs="Times New Roman"/>
          <w:sz w:val="24"/>
          <w:szCs w:val="24"/>
          <w:lang w:eastAsia="pl-PL"/>
        </w:rPr>
        <w:br/>
        <w:t xml:space="preserve">Adres strony internetowej (URL): www.um.suwalki.pl </w:t>
      </w:r>
      <w:r w:rsidRPr="00AA40F1">
        <w:rPr>
          <w:rFonts w:ascii="Times New Roman" w:eastAsia="Times New Roman" w:hAnsi="Times New Roman" w:cs="Times New Roman"/>
          <w:sz w:val="24"/>
          <w:szCs w:val="24"/>
          <w:lang w:eastAsia="pl-PL"/>
        </w:rPr>
        <w:br/>
        <w:t xml:space="preserve">Adres profilu nabywcy: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b/>
          <w:bCs/>
          <w:sz w:val="24"/>
          <w:szCs w:val="24"/>
          <w:lang w:eastAsia="pl-PL"/>
        </w:rPr>
        <w:t xml:space="preserve">I. 2) RODZAJ ZAMAWIAJĄCEGO: </w:t>
      </w:r>
      <w:r w:rsidRPr="00AA40F1">
        <w:rPr>
          <w:rFonts w:ascii="Times New Roman" w:eastAsia="Times New Roman" w:hAnsi="Times New Roman" w:cs="Times New Roman"/>
          <w:sz w:val="24"/>
          <w:szCs w:val="24"/>
          <w:lang w:eastAsia="pl-PL"/>
        </w:rPr>
        <w:t xml:space="preserve">Administracja samorządowa </w:t>
      </w:r>
      <w:r w:rsidRPr="00AA40F1">
        <w:rPr>
          <w:rFonts w:ascii="Times New Roman" w:eastAsia="Times New Roman" w:hAnsi="Times New Roman" w:cs="Times New Roman"/>
          <w:sz w:val="24"/>
          <w:szCs w:val="24"/>
          <w:lang w:eastAsia="pl-PL"/>
        </w:rPr>
        <w:br/>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b/>
          <w:bCs/>
          <w:sz w:val="24"/>
          <w:szCs w:val="24"/>
          <w:lang w:eastAsia="pl-PL"/>
        </w:rPr>
        <w:t xml:space="preserve">I.3) WSPÓLNE UDZIELANIE ZAMÓWIENIA </w:t>
      </w:r>
      <w:r w:rsidRPr="00AA40F1">
        <w:rPr>
          <w:rFonts w:ascii="Times New Roman" w:eastAsia="Times New Roman" w:hAnsi="Times New Roman" w:cs="Times New Roman"/>
          <w:b/>
          <w:bCs/>
          <w:i/>
          <w:iCs/>
          <w:sz w:val="24"/>
          <w:szCs w:val="24"/>
          <w:lang w:eastAsia="pl-PL"/>
        </w:rPr>
        <w:t>(jeżeli dotyczy)</w:t>
      </w:r>
      <w:r w:rsidRPr="00AA40F1">
        <w:rPr>
          <w:rFonts w:ascii="Times New Roman" w:eastAsia="Times New Roman" w:hAnsi="Times New Roman" w:cs="Times New Roman"/>
          <w:b/>
          <w:bCs/>
          <w:sz w:val="24"/>
          <w:szCs w:val="24"/>
          <w:lang w:eastAsia="pl-PL"/>
        </w:rPr>
        <w:t xml:space="preserve">: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A40F1">
        <w:rPr>
          <w:rFonts w:ascii="Times New Roman" w:eastAsia="Times New Roman" w:hAnsi="Times New Roman" w:cs="Times New Roman"/>
          <w:sz w:val="24"/>
          <w:szCs w:val="24"/>
          <w:lang w:eastAsia="pl-PL"/>
        </w:rPr>
        <w:br/>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b/>
          <w:bCs/>
          <w:sz w:val="24"/>
          <w:szCs w:val="24"/>
          <w:lang w:eastAsia="pl-PL"/>
        </w:rPr>
        <w:t xml:space="preserve">I.4) KOMUNIKACJA: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A40F1">
        <w:rPr>
          <w:rFonts w:ascii="Times New Roman" w:eastAsia="Times New Roman" w:hAnsi="Times New Roman" w:cs="Times New Roman"/>
          <w:sz w:val="24"/>
          <w:szCs w:val="24"/>
          <w:lang w:eastAsia="pl-PL"/>
        </w:rPr>
        <w:t xml:space="preserve">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 xml:space="preserve">Tak </w:t>
      </w:r>
      <w:r w:rsidRPr="00AA40F1">
        <w:rPr>
          <w:rFonts w:ascii="Times New Roman" w:eastAsia="Times New Roman" w:hAnsi="Times New Roman" w:cs="Times New Roman"/>
          <w:sz w:val="24"/>
          <w:szCs w:val="24"/>
          <w:lang w:eastAsia="pl-PL"/>
        </w:rPr>
        <w:br/>
        <w:t xml:space="preserve">http://bip.suwalki.pl/Przetargi_sekcja/przetargi_w_2019_r/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 xml:space="preserve">Tak </w:t>
      </w:r>
      <w:r w:rsidRPr="00AA40F1">
        <w:rPr>
          <w:rFonts w:ascii="Times New Roman" w:eastAsia="Times New Roman" w:hAnsi="Times New Roman" w:cs="Times New Roman"/>
          <w:sz w:val="24"/>
          <w:szCs w:val="24"/>
          <w:lang w:eastAsia="pl-PL"/>
        </w:rPr>
        <w:br/>
        <w:t xml:space="preserve">http://bip.suwalki.pl/Przetargi_sekcja/przetargi_w_2019_r/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 xml:space="preserve">Nie </w:t>
      </w:r>
      <w:r w:rsidRPr="00AA40F1">
        <w:rPr>
          <w:rFonts w:ascii="Times New Roman" w:eastAsia="Times New Roman" w:hAnsi="Times New Roman" w:cs="Times New Roman"/>
          <w:sz w:val="24"/>
          <w:szCs w:val="24"/>
          <w:lang w:eastAsia="pl-PL"/>
        </w:rPr>
        <w:br/>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Oferty lub wnioski o dopuszczenie do udziału w postępowaniu należy przesyłać:</w:t>
      </w:r>
      <w:r w:rsidRPr="00AA40F1">
        <w:rPr>
          <w:rFonts w:ascii="Times New Roman" w:eastAsia="Times New Roman" w:hAnsi="Times New Roman" w:cs="Times New Roman"/>
          <w:sz w:val="24"/>
          <w:szCs w:val="24"/>
          <w:lang w:eastAsia="pl-PL"/>
        </w:rPr>
        <w:t xml:space="preserve">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Elektronicznie</w:t>
      </w:r>
      <w:r w:rsidRPr="00AA40F1">
        <w:rPr>
          <w:rFonts w:ascii="Times New Roman" w:eastAsia="Times New Roman" w:hAnsi="Times New Roman" w:cs="Times New Roman"/>
          <w:sz w:val="24"/>
          <w:szCs w:val="24"/>
          <w:lang w:eastAsia="pl-PL"/>
        </w:rPr>
        <w:t xml:space="preserve">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 xml:space="preserve">Nie </w:t>
      </w:r>
      <w:r w:rsidRPr="00AA40F1">
        <w:rPr>
          <w:rFonts w:ascii="Times New Roman" w:eastAsia="Times New Roman" w:hAnsi="Times New Roman" w:cs="Times New Roman"/>
          <w:sz w:val="24"/>
          <w:szCs w:val="24"/>
          <w:lang w:eastAsia="pl-PL"/>
        </w:rPr>
        <w:br/>
        <w:t xml:space="preserve">adres </w:t>
      </w:r>
      <w:r w:rsidRPr="00AA40F1">
        <w:rPr>
          <w:rFonts w:ascii="Times New Roman" w:eastAsia="Times New Roman" w:hAnsi="Times New Roman" w:cs="Times New Roman"/>
          <w:sz w:val="24"/>
          <w:szCs w:val="24"/>
          <w:lang w:eastAsia="pl-PL"/>
        </w:rPr>
        <w:br/>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A40F1">
        <w:rPr>
          <w:rFonts w:ascii="Times New Roman" w:eastAsia="Times New Roman" w:hAnsi="Times New Roman" w:cs="Times New Roman"/>
          <w:sz w:val="24"/>
          <w:szCs w:val="24"/>
          <w:lang w:eastAsia="pl-PL"/>
        </w:rPr>
        <w:t xml:space="preserve"> </w:t>
      </w:r>
      <w:r w:rsidRPr="00AA40F1">
        <w:rPr>
          <w:rFonts w:ascii="Times New Roman" w:eastAsia="Times New Roman" w:hAnsi="Times New Roman" w:cs="Times New Roman"/>
          <w:sz w:val="24"/>
          <w:szCs w:val="24"/>
          <w:lang w:eastAsia="pl-PL"/>
        </w:rPr>
        <w:br/>
        <w:t xml:space="preserve">Nie </w:t>
      </w:r>
      <w:r w:rsidRPr="00AA40F1">
        <w:rPr>
          <w:rFonts w:ascii="Times New Roman" w:eastAsia="Times New Roman" w:hAnsi="Times New Roman" w:cs="Times New Roman"/>
          <w:sz w:val="24"/>
          <w:szCs w:val="24"/>
          <w:lang w:eastAsia="pl-PL"/>
        </w:rPr>
        <w:br/>
        <w:t xml:space="preserve">Inny sposób: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A40F1">
        <w:rPr>
          <w:rFonts w:ascii="Times New Roman" w:eastAsia="Times New Roman" w:hAnsi="Times New Roman" w:cs="Times New Roman"/>
          <w:sz w:val="24"/>
          <w:szCs w:val="24"/>
          <w:lang w:eastAsia="pl-PL"/>
        </w:rPr>
        <w:t xml:space="preserve"> </w:t>
      </w:r>
      <w:r w:rsidRPr="00AA40F1">
        <w:rPr>
          <w:rFonts w:ascii="Times New Roman" w:eastAsia="Times New Roman" w:hAnsi="Times New Roman" w:cs="Times New Roman"/>
          <w:sz w:val="24"/>
          <w:szCs w:val="24"/>
          <w:lang w:eastAsia="pl-PL"/>
        </w:rPr>
        <w:br/>
        <w:t xml:space="preserve">Tak </w:t>
      </w:r>
      <w:r w:rsidRPr="00AA40F1">
        <w:rPr>
          <w:rFonts w:ascii="Times New Roman" w:eastAsia="Times New Roman" w:hAnsi="Times New Roman" w:cs="Times New Roman"/>
          <w:sz w:val="24"/>
          <w:szCs w:val="24"/>
          <w:lang w:eastAsia="pl-PL"/>
        </w:rPr>
        <w:br/>
        <w:t xml:space="preserve">Inny sposób: </w:t>
      </w:r>
      <w:r w:rsidRPr="00AA40F1">
        <w:rPr>
          <w:rFonts w:ascii="Times New Roman" w:eastAsia="Times New Roman" w:hAnsi="Times New Roman" w:cs="Times New Roman"/>
          <w:sz w:val="24"/>
          <w:szCs w:val="24"/>
          <w:lang w:eastAsia="pl-PL"/>
        </w:rPr>
        <w:br/>
        <w:t xml:space="preserve">pisemnie </w:t>
      </w:r>
      <w:r w:rsidRPr="00AA40F1">
        <w:rPr>
          <w:rFonts w:ascii="Times New Roman" w:eastAsia="Times New Roman" w:hAnsi="Times New Roman" w:cs="Times New Roman"/>
          <w:sz w:val="24"/>
          <w:szCs w:val="24"/>
          <w:lang w:eastAsia="pl-PL"/>
        </w:rPr>
        <w:br/>
        <w:t xml:space="preserve">Adres: </w:t>
      </w:r>
      <w:r w:rsidRPr="00AA40F1">
        <w:rPr>
          <w:rFonts w:ascii="Times New Roman" w:eastAsia="Times New Roman" w:hAnsi="Times New Roman" w:cs="Times New Roman"/>
          <w:sz w:val="24"/>
          <w:szCs w:val="24"/>
          <w:lang w:eastAsia="pl-PL"/>
        </w:rPr>
        <w:br/>
        <w:t xml:space="preserve">Urząd Miejski, ul. Mickiewicza 1, 16-400 Suwałki, Kancelaria Ogólna - pokój nr 4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A40F1">
        <w:rPr>
          <w:rFonts w:ascii="Times New Roman" w:eastAsia="Times New Roman" w:hAnsi="Times New Roman" w:cs="Times New Roman"/>
          <w:sz w:val="24"/>
          <w:szCs w:val="24"/>
          <w:lang w:eastAsia="pl-PL"/>
        </w:rPr>
        <w:t xml:space="preserve">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lastRenderedPageBreak/>
        <w:t xml:space="preserve">Nie </w:t>
      </w:r>
      <w:r w:rsidRPr="00AA40F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A40F1">
        <w:rPr>
          <w:rFonts w:ascii="Times New Roman" w:eastAsia="Times New Roman" w:hAnsi="Times New Roman" w:cs="Times New Roman"/>
          <w:sz w:val="24"/>
          <w:szCs w:val="24"/>
          <w:lang w:eastAsia="pl-PL"/>
        </w:rPr>
        <w:br/>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u w:val="single"/>
          <w:lang w:eastAsia="pl-PL"/>
        </w:rPr>
        <w:t xml:space="preserve">SEKCJA II: PRZEDMIOT ZAMÓWIENIA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II.1) Nazwa nadana zamówieniu przez zamawiającego: </w:t>
      </w:r>
      <w:r w:rsidRPr="00AA40F1">
        <w:rPr>
          <w:rFonts w:ascii="Times New Roman" w:eastAsia="Times New Roman" w:hAnsi="Times New Roman" w:cs="Times New Roman"/>
          <w:sz w:val="24"/>
          <w:szCs w:val="24"/>
          <w:lang w:eastAsia="pl-PL"/>
        </w:rPr>
        <w:t xml:space="preserve">Utwardzenie nawierzchni żwirowej ul. Dąbrówki w Suwałkach - BO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Numer referencyjny: </w:t>
      </w:r>
      <w:r w:rsidRPr="00AA40F1">
        <w:rPr>
          <w:rFonts w:ascii="Times New Roman" w:eastAsia="Times New Roman" w:hAnsi="Times New Roman" w:cs="Times New Roman"/>
          <w:sz w:val="24"/>
          <w:szCs w:val="24"/>
          <w:lang w:eastAsia="pl-PL"/>
        </w:rPr>
        <w:t xml:space="preserve">ZP.271.29.2019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A40F1" w:rsidRPr="00AA40F1" w:rsidRDefault="00AA40F1" w:rsidP="00AA40F1">
      <w:pPr>
        <w:spacing w:after="0" w:line="240" w:lineRule="auto"/>
        <w:jc w:val="both"/>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 xml:space="preserve">Nie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II.2) Rodzaj zamówienia: </w:t>
      </w:r>
      <w:r w:rsidRPr="00AA40F1">
        <w:rPr>
          <w:rFonts w:ascii="Times New Roman" w:eastAsia="Times New Roman" w:hAnsi="Times New Roman" w:cs="Times New Roman"/>
          <w:sz w:val="24"/>
          <w:szCs w:val="24"/>
          <w:lang w:eastAsia="pl-PL"/>
        </w:rPr>
        <w:t xml:space="preserve">Roboty budowlane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II.3) Informacja o możliwości składania ofert częściowych</w:t>
      </w:r>
      <w:r w:rsidRPr="00AA40F1">
        <w:rPr>
          <w:rFonts w:ascii="Times New Roman" w:eastAsia="Times New Roman" w:hAnsi="Times New Roman" w:cs="Times New Roman"/>
          <w:sz w:val="24"/>
          <w:szCs w:val="24"/>
          <w:lang w:eastAsia="pl-PL"/>
        </w:rPr>
        <w:t xml:space="preserve"> </w:t>
      </w:r>
      <w:r w:rsidRPr="00AA40F1">
        <w:rPr>
          <w:rFonts w:ascii="Times New Roman" w:eastAsia="Times New Roman" w:hAnsi="Times New Roman" w:cs="Times New Roman"/>
          <w:sz w:val="24"/>
          <w:szCs w:val="24"/>
          <w:lang w:eastAsia="pl-PL"/>
        </w:rPr>
        <w:br/>
        <w:t xml:space="preserve">Zamówienie podzielone jest na części: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 xml:space="preserve">Nie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Oferty lub wnioski o dopuszczenie do udziału w postępowaniu można składać w odniesieniu do:</w:t>
      </w:r>
      <w:r w:rsidRPr="00AA40F1">
        <w:rPr>
          <w:rFonts w:ascii="Times New Roman" w:eastAsia="Times New Roman" w:hAnsi="Times New Roman" w:cs="Times New Roman"/>
          <w:sz w:val="24"/>
          <w:szCs w:val="24"/>
          <w:lang w:eastAsia="pl-PL"/>
        </w:rPr>
        <w:t xml:space="preserve"> </w:t>
      </w:r>
      <w:r w:rsidRPr="00AA40F1">
        <w:rPr>
          <w:rFonts w:ascii="Times New Roman" w:eastAsia="Times New Roman" w:hAnsi="Times New Roman" w:cs="Times New Roman"/>
          <w:sz w:val="24"/>
          <w:szCs w:val="24"/>
          <w:lang w:eastAsia="pl-PL"/>
        </w:rPr>
        <w:br/>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A40F1">
        <w:rPr>
          <w:rFonts w:ascii="Times New Roman" w:eastAsia="Times New Roman" w:hAnsi="Times New Roman" w:cs="Times New Roman"/>
          <w:sz w:val="24"/>
          <w:szCs w:val="24"/>
          <w:lang w:eastAsia="pl-PL"/>
        </w:rPr>
        <w:t xml:space="preserve">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A40F1">
        <w:rPr>
          <w:rFonts w:ascii="Times New Roman" w:eastAsia="Times New Roman" w:hAnsi="Times New Roman" w:cs="Times New Roman"/>
          <w:sz w:val="24"/>
          <w:szCs w:val="24"/>
          <w:lang w:eastAsia="pl-PL"/>
        </w:rPr>
        <w:t xml:space="preserve">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II.4) Krótki opis przedmiotu zamówienia </w:t>
      </w:r>
      <w:r w:rsidRPr="00AA40F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A40F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A40F1">
        <w:rPr>
          <w:rFonts w:ascii="Times New Roman" w:eastAsia="Times New Roman" w:hAnsi="Times New Roman" w:cs="Times New Roman"/>
          <w:sz w:val="24"/>
          <w:szCs w:val="24"/>
          <w:lang w:eastAsia="pl-PL"/>
        </w:rPr>
        <w:t xml:space="preserve">1. Przedmiotem zamówienia jest utwardzenie nawierzchni żwirowej ul. Dąbrówki w Suwałkach - BO 2. Przedmiot zamówienia został opisany w załączniku nr 2 – formularzu cenowym oraz rysunku (zał. do SIWZ) 3. W przypadku gdy w formularzu cenowym, zawarto odniesienie do norm, europejskich ocen technicznych, aprobat, specyfikacji technicznych i systemów referencji technicznych, o których mowa w art. 30 ust. 1 pkt. 2 i ust. 3 ustawy Pzp, Zamawiający dopuszcza oferowanie materiałów i rozwiązań równoważnych pod warunkiem, że zapewnią uzyskanie parametrów technicznych nie gorszych od określonych w dokumentacji. W przypadku oferowania rozwiązań równoważnych w stosunku do rozwiązań określonych w dokumentacji, wykonawca zobowiązany jest do wypełnienia wymogu wynikającego z art. 30 ust. 5 ustawy Pzp.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II.5) Główny kod CPV: </w:t>
      </w:r>
      <w:r w:rsidRPr="00AA40F1">
        <w:rPr>
          <w:rFonts w:ascii="Times New Roman" w:eastAsia="Times New Roman" w:hAnsi="Times New Roman" w:cs="Times New Roman"/>
          <w:sz w:val="24"/>
          <w:szCs w:val="24"/>
          <w:lang w:eastAsia="pl-PL"/>
        </w:rPr>
        <w:t xml:space="preserve">45233220-7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Dodatkowe kody CPV:</w:t>
      </w:r>
      <w:r w:rsidRPr="00AA40F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A40F1" w:rsidRPr="00AA40F1" w:rsidTr="00AA40F1">
        <w:tc>
          <w:tcPr>
            <w:tcW w:w="0" w:type="auto"/>
            <w:tcBorders>
              <w:top w:val="single" w:sz="6" w:space="0" w:color="000000"/>
              <w:left w:val="single" w:sz="6" w:space="0" w:color="000000"/>
              <w:bottom w:val="single" w:sz="6" w:space="0" w:color="000000"/>
              <w:right w:val="single" w:sz="6" w:space="0" w:color="000000"/>
            </w:tcBorders>
            <w:vAlign w:val="center"/>
            <w:hideMark/>
          </w:tcPr>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Kod CPV</w:t>
            </w:r>
          </w:p>
        </w:tc>
      </w:tr>
      <w:tr w:rsidR="00AA40F1" w:rsidRPr="00AA40F1" w:rsidTr="00AA40F1">
        <w:tc>
          <w:tcPr>
            <w:tcW w:w="0" w:type="auto"/>
            <w:tcBorders>
              <w:top w:val="single" w:sz="6" w:space="0" w:color="000000"/>
              <w:left w:val="single" w:sz="6" w:space="0" w:color="000000"/>
              <w:bottom w:val="single" w:sz="6" w:space="0" w:color="000000"/>
              <w:right w:val="single" w:sz="6" w:space="0" w:color="000000"/>
            </w:tcBorders>
            <w:vAlign w:val="center"/>
            <w:hideMark/>
          </w:tcPr>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45233251-3</w:t>
            </w:r>
          </w:p>
        </w:tc>
      </w:tr>
      <w:tr w:rsidR="00AA40F1" w:rsidRPr="00AA40F1" w:rsidTr="00AA40F1">
        <w:tc>
          <w:tcPr>
            <w:tcW w:w="0" w:type="auto"/>
            <w:tcBorders>
              <w:top w:val="single" w:sz="6" w:space="0" w:color="000000"/>
              <w:left w:val="single" w:sz="6" w:space="0" w:color="000000"/>
              <w:bottom w:val="single" w:sz="6" w:space="0" w:color="000000"/>
              <w:right w:val="single" w:sz="6" w:space="0" w:color="000000"/>
            </w:tcBorders>
            <w:vAlign w:val="center"/>
            <w:hideMark/>
          </w:tcPr>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45111200-0</w:t>
            </w:r>
          </w:p>
        </w:tc>
      </w:tr>
    </w:tbl>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II.6) Całkowita wartość zamówienia </w:t>
      </w:r>
      <w:r w:rsidRPr="00AA40F1">
        <w:rPr>
          <w:rFonts w:ascii="Times New Roman" w:eastAsia="Times New Roman" w:hAnsi="Times New Roman" w:cs="Times New Roman"/>
          <w:i/>
          <w:iCs/>
          <w:sz w:val="24"/>
          <w:szCs w:val="24"/>
          <w:lang w:eastAsia="pl-PL"/>
        </w:rPr>
        <w:t xml:space="preserve">(jeżeli zamawiający podaje informacje o wartości </w:t>
      </w:r>
      <w:r w:rsidRPr="00AA40F1">
        <w:rPr>
          <w:rFonts w:ascii="Times New Roman" w:eastAsia="Times New Roman" w:hAnsi="Times New Roman" w:cs="Times New Roman"/>
          <w:i/>
          <w:iCs/>
          <w:sz w:val="24"/>
          <w:szCs w:val="24"/>
          <w:lang w:eastAsia="pl-PL"/>
        </w:rPr>
        <w:lastRenderedPageBreak/>
        <w:t>zamówienia)</w:t>
      </w:r>
      <w:r w:rsidRPr="00AA40F1">
        <w:rPr>
          <w:rFonts w:ascii="Times New Roman" w:eastAsia="Times New Roman" w:hAnsi="Times New Roman" w:cs="Times New Roman"/>
          <w:sz w:val="24"/>
          <w:szCs w:val="24"/>
          <w:lang w:eastAsia="pl-PL"/>
        </w:rPr>
        <w:t xml:space="preserve">: </w:t>
      </w:r>
      <w:r w:rsidRPr="00AA40F1">
        <w:rPr>
          <w:rFonts w:ascii="Times New Roman" w:eastAsia="Times New Roman" w:hAnsi="Times New Roman" w:cs="Times New Roman"/>
          <w:sz w:val="24"/>
          <w:szCs w:val="24"/>
          <w:lang w:eastAsia="pl-PL"/>
        </w:rPr>
        <w:br/>
        <w:t xml:space="preserve">Wartość bez VAT: </w:t>
      </w:r>
      <w:r w:rsidRPr="00AA40F1">
        <w:rPr>
          <w:rFonts w:ascii="Times New Roman" w:eastAsia="Times New Roman" w:hAnsi="Times New Roman" w:cs="Times New Roman"/>
          <w:sz w:val="24"/>
          <w:szCs w:val="24"/>
          <w:lang w:eastAsia="pl-PL"/>
        </w:rPr>
        <w:br/>
        <w:t xml:space="preserve">Waluta: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A40F1">
        <w:rPr>
          <w:rFonts w:ascii="Times New Roman" w:eastAsia="Times New Roman" w:hAnsi="Times New Roman" w:cs="Times New Roman"/>
          <w:sz w:val="24"/>
          <w:szCs w:val="24"/>
          <w:lang w:eastAsia="pl-PL"/>
        </w:rPr>
        <w:t xml:space="preserve">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AA40F1">
        <w:rPr>
          <w:rFonts w:ascii="Times New Roman" w:eastAsia="Times New Roman" w:hAnsi="Times New Roman" w:cs="Times New Roman"/>
          <w:sz w:val="24"/>
          <w:szCs w:val="24"/>
          <w:lang w:eastAsia="pl-PL"/>
        </w:rPr>
        <w:t xml:space="preserve">Nie </w:t>
      </w:r>
      <w:r w:rsidRPr="00AA40F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A40F1">
        <w:rPr>
          <w:rFonts w:ascii="Times New Roman" w:eastAsia="Times New Roman" w:hAnsi="Times New Roman" w:cs="Times New Roman"/>
          <w:sz w:val="24"/>
          <w:szCs w:val="24"/>
          <w:lang w:eastAsia="pl-PL"/>
        </w:rPr>
        <w:t xml:space="preserve"> </w:t>
      </w:r>
      <w:r w:rsidRPr="00AA40F1">
        <w:rPr>
          <w:rFonts w:ascii="Times New Roman" w:eastAsia="Times New Roman" w:hAnsi="Times New Roman" w:cs="Times New Roman"/>
          <w:sz w:val="24"/>
          <w:szCs w:val="24"/>
          <w:lang w:eastAsia="pl-PL"/>
        </w:rPr>
        <w:br/>
        <w:t>miesiącach:   </w:t>
      </w:r>
      <w:r w:rsidRPr="00AA40F1">
        <w:rPr>
          <w:rFonts w:ascii="Times New Roman" w:eastAsia="Times New Roman" w:hAnsi="Times New Roman" w:cs="Times New Roman"/>
          <w:i/>
          <w:iCs/>
          <w:sz w:val="24"/>
          <w:szCs w:val="24"/>
          <w:lang w:eastAsia="pl-PL"/>
        </w:rPr>
        <w:t xml:space="preserve"> lub </w:t>
      </w:r>
      <w:r w:rsidRPr="00AA40F1">
        <w:rPr>
          <w:rFonts w:ascii="Times New Roman" w:eastAsia="Times New Roman" w:hAnsi="Times New Roman" w:cs="Times New Roman"/>
          <w:b/>
          <w:bCs/>
          <w:sz w:val="24"/>
          <w:szCs w:val="24"/>
          <w:lang w:eastAsia="pl-PL"/>
        </w:rPr>
        <w:t>dniach:</w:t>
      </w:r>
      <w:r w:rsidRPr="00AA40F1">
        <w:rPr>
          <w:rFonts w:ascii="Times New Roman" w:eastAsia="Times New Roman" w:hAnsi="Times New Roman" w:cs="Times New Roman"/>
          <w:sz w:val="24"/>
          <w:szCs w:val="24"/>
          <w:lang w:eastAsia="pl-PL"/>
        </w:rPr>
        <w:t xml:space="preserve">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i/>
          <w:iCs/>
          <w:sz w:val="24"/>
          <w:szCs w:val="24"/>
          <w:lang w:eastAsia="pl-PL"/>
        </w:rPr>
        <w:t>lub</w:t>
      </w:r>
      <w:r w:rsidRPr="00AA40F1">
        <w:rPr>
          <w:rFonts w:ascii="Times New Roman" w:eastAsia="Times New Roman" w:hAnsi="Times New Roman" w:cs="Times New Roman"/>
          <w:sz w:val="24"/>
          <w:szCs w:val="24"/>
          <w:lang w:eastAsia="pl-PL"/>
        </w:rPr>
        <w:t xml:space="preserve">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data rozpoczęcia: </w:t>
      </w:r>
      <w:r w:rsidRPr="00AA40F1">
        <w:rPr>
          <w:rFonts w:ascii="Times New Roman" w:eastAsia="Times New Roman" w:hAnsi="Times New Roman" w:cs="Times New Roman"/>
          <w:sz w:val="24"/>
          <w:szCs w:val="24"/>
          <w:lang w:eastAsia="pl-PL"/>
        </w:rPr>
        <w:t> </w:t>
      </w:r>
      <w:r w:rsidRPr="00AA40F1">
        <w:rPr>
          <w:rFonts w:ascii="Times New Roman" w:eastAsia="Times New Roman" w:hAnsi="Times New Roman" w:cs="Times New Roman"/>
          <w:i/>
          <w:iCs/>
          <w:sz w:val="24"/>
          <w:szCs w:val="24"/>
          <w:lang w:eastAsia="pl-PL"/>
        </w:rPr>
        <w:t xml:space="preserve"> lub </w:t>
      </w:r>
      <w:r w:rsidRPr="00AA40F1">
        <w:rPr>
          <w:rFonts w:ascii="Times New Roman" w:eastAsia="Times New Roman" w:hAnsi="Times New Roman" w:cs="Times New Roman"/>
          <w:b/>
          <w:bCs/>
          <w:sz w:val="24"/>
          <w:szCs w:val="24"/>
          <w:lang w:eastAsia="pl-PL"/>
        </w:rPr>
        <w:t xml:space="preserve">zakończenia: </w:t>
      </w:r>
      <w:r w:rsidRPr="00AA40F1">
        <w:rPr>
          <w:rFonts w:ascii="Times New Roman" w:eastAsia="Times New Roman" w:hAnsi="Times New Roman" w:cs="Times New Roman"/>
          <w:sz w:val="24"/>
          <w:szCs w:val="24"/>
          <w:lang w:eastAsia="pl-PL"/>
        </w:rPr>
        <w:t xml:space="preserve">2019-07-12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II.9) Informacje dodatkowe: </w:t>
      </w:r>
      <w:r w:rsidRPr="00AA40F1">
        <w:rPr>
          <w:rFonts w:ascii="Times New Roman" w:eastAsia="Times New Roman" w:hAnsi="Times New Roman" w:cs="Times New Roman"/>
          <w:sz w:val="24"/>
          <w:szCs w:val="24"/>
          <w:lang w:eastAsia="pl-PL"/>
        </w:rPr>
        <w:t xml:space="preserve">1. Zamawiający stosownie do art. 29 ust 3a ustawy, wymaga zatrudnienia przez wykonawcę lub podwykonawcę na podstawie umowy o pracę wszystkich osób wykonujących czynności w zakresie realizacji zamówienia, których wykonanie polega na wykonywaniu pracy w sposób określony w art. 22 §1 ustawy z dnia 26 czerwca 1974 r. - Kodeks pracy (Dz. U. z 2018 r. poz. 917 z późn. zm.). 2. Zamawiający wymaga zatrudnienia przez Wykonawcę lub Podwykonawców na podstawie umowy o pracę osób wykonujących czynności w zakresie: ułożenia nawierzchni bitumicznej. 3. Wyjątkiem od powyższej wskazanej zasady będzie osobiste wykonywanie zamówienia przez osobę fizyczną, w tym również przedsiębiorcę prowadzącego indywidulaną działalność gospodarczą, w przypadku którego nie będzie miał zastosowanie wymóg określony w art. 29 ust 3a Ustawy Pzp.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b/>
          <w:bCs/>
          <w:sz w:val="24"/>
          <w:szCs w:val="24"/>
          <w:lang w:eastAsia="pl-PL"/>
        </w:rPr>
        <w:t xml:space="preserve">III.1) WARUNKI UDZIAŁU W POSTĘPOWANIU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A40F1">
        <w:rPr>
          <w:rFonts w:ascii="Times New Roman" w:eastAsia="Times New Roman" w:hAnsi="Times New Roman" w:cs="Times New Roman"/>
          <w:sz w:val="24"/>
          <w:szCs w:val="24"/>
          <w:lang w:eastAsia="pl-PL"/>
        </w:rPr>
        <w:t xml:space="preserve"> </w:t>
      </w:r>
      <w:r w:rsidRPr="00AA40F1">
        <w:rPr>
          <w:rFonts w:ascii="Times New Roman" w:eastAsia="Times New Roman" w:hAnsi="Times New Roman" w:cs="Times New Roman"/>
          <w:sz w:val="24"/>
          <w:szCs w:val="24"/>
          <w:lang w:eastAsia="pl-PL"/>
        </w:rPr>
        <w:br/>
        <w:t xml:space="preserve">Określenie warunków: </w:t>
      </w:r>
      <w:r w:rsidRPr="00AA40F1">
        <w:rPr>
          <w:rFonts w:ascii="Times New Roman" w:eastAsia="Times New Roman" w:hAnsi="Times New Roman" w:cs="Times New Roman"/>
          <w:sz w:val="24"/>
          <w:szCs w:val="24"/>
          <w:lang w:eastAsia="pl-PL"/>
        </w:rPr>
        <w:br/>
        <w:t xml:space="preserve">Informacje dodatkowe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III.1.2) Sytuacja finansowa lub ekonomiczna </w:t>
      </w:r>
      <w:r w:rsidRPr="00AA40F1">
        <w:rPr>
          <w:rFonts w:ascii="Times New Roman" w:eastAsia="Times New Roman" w:hAnsi="Times New Roman" w:cs="Times New Roman"/>
          <w:sz w:val="24"/>
          <w:szCs w:val="24"/>
          <w:lang w:eastAsia="pl-PL"/>
        </w:rPr>
        <w:br/>
        <w:t xml:space="preserve">Określenie warunków: Za spełnienie warunku dotyczącego sytuacji ekonomicznej i finansowej Zamawiający uzna posiadanie przez Wykonawcę ubezpieczenia od odpowiedzialności cywilnej w zakresie prowadzonej działalności gospodarczej związanej z przedmiotem zamówienia na kwotę nie mniejszą niż 50 000,00 złotych </w:t>
      </w:r>
      <w:r w:rsidRPr="00AA40F1">
        <w:rPr>
          <w:rFonts w:ascii="Times New Roman" w:eastAsia="Times New Roman" w:hAnsi="Times New Roman" w:cs="Times New Roman"/>
          <w:sz w:val="24"/>
          <w:szCs w:val="24"/>
          <w:lang w:eastAsia="pl-PL"/>
        </w:rPr>
        <w:br/>
        <w:t xml:space="preserve">Informacje dodatkowe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III.1.3) Zdolność techniczna lub zawodowa </w:t>
      </w:r>
      <w:r w:rsidRPr="00AA40F1">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należyte wykonanie w szczególności wykonanie zgodnie z przepisami prawa budowlanego i prawidłowo ukończone w okresie ostatnich pięciu lat przed upływem terminu składania ofert, a jeżeli okres prowadzenia działalności jest krótszy – w tym okresie, jednej roboty budowlanej polegającej na budowie, rozbudowie, przebudowie, remoncie dróg o wartości minimum 50.000,00 złotych. </w:t>
      </w:r>
      <w:r w:rsidRPr="00AA40F1">
        <w:rPr>
          <w:rFonts w:ascii="Times New Roman" w:eastAsia="Times New Roman" w:hAnsi="Times New Roman" w:cs="Times New Roman"/>
          <w:sz w:val="24"/>
          <w:szCs w:val="24"/>
          <w:lang w:eastAsia="pl-PL"/>
        </w:rPr>
        <w:br/>
        <w:t xml:space="preserve">Zamawiający wymaga od wykonawców wskazania w ofercie lub we wniosku o dopuszczenie </w:t>
      </w:r>
      <w:r w:rsidRPr="00AA40F1">
        <w:rPr>
          <w:rFonts w:ascii="Times New Roman" w:eastAsia="Times New Roman" w:hAnsi="Times New Roman" w:cs="Times New Roman"/>
          <w:sz w:val="24"/>
          <w:szCs w:val="24"/>
          <w:lang w:eastAsia="pl-PL"/>
        </w:rPr>
        <w:lastRenderedPageBreak/>
        <w:t xml:space="preserve">do udziału w postępowaniu imion i nazwisk osób wykonujących czynności przy realizacji zamówienia wraz z informacją o kwalifikacjach zawodowych lub doświadczeniu tych osób: Nie </w:t>
      </w:r>
      <w:r w:rsidRPr="00AA40F1">
        <w:rPr>
          <w:rFonts w:ascii="Times New Roman" w:eastAsia="Times New Roman" w:hAnsi="Times New Roman" w:cs="Times New Roman"/>
          <w:sz w:val="24"/>
          <w:szCs w:val="24"/>
          <w:lang w:eastAsia="pl-PL"/>
        </w:rPr>
        <w:br/>
        <w:t xml:space="preserve">Informacje dodatkowe: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b/>
          <w:bCs/>
          <w:sz w:val="24"/>
          <w:szCs w:val="24"/>
          <w:lang w:eastAsia="pl-PL"/>
        </w:rPr>
        <w:t xml:space="preserve">III.2) PODSTAWY WYKLUCZENIA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b/>
          <w:bCs/>
          <w:sz w:val="24"/>
          <w:szCs w:val="24"/>
          <w:lang w:eastAsia="pl-PL"/>
        </w:rPr>
        <w:t>III.2.1) Podstawy wykluczenia określone w art. 24 ust. 1 ustawy Pzp</w:t>
      </w:r>
      <w:r w:rsidRPr="00AA40F1">
        <w:rPr>
          <w:rFonts w:ascii="Times New Roman" w:eastAsia="Times New Roman" w:hAnsi="Times New Roman" w:cs="Times New Roman"/>
          <w:sz w:val="24"/>
          <w:szCs w:val="24"/>
          <w:lang w:eastAsia="pl-PL"/>
        </w:rPr>
        <w:t xml:space="preserve">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III.2.2) Zamawiający przewiduje wykluczenie wykonawcy na podstawie art. 24 ust. 5 ustawy Pzp</w:t>
      </w:r>
      <w:r w:rsidRPr="00AA40F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AA40F1">
        <w:rPr>
          <w:rFonts w:ascii="Times New Roman" w:eastAsia="Times New Roman" w:hAnsi="Times New Roman" w:cs="Times New Roman"/>
          <w:sz w:val="24"/>
          <w:szCs w:val="24"/>
          <w:lang w:eastAsia="pl-PL"/>
        </w:rPr>
        <w:br/>
        <w:t xml:space="preserve">Tak (podstawa wykluczenia określona w art. 24 ust. 5 pkt 2 ustawy Pzp)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t xml:space="preserve">Tak (podstawa wykluczenia określona w art. 24 ust. 5 pkt 4 ustawy Pzp)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t xml:space="preserve">Tak (podstawa wykluczenia określona w art. 24 ust. 5 pkt 8 ustawy Pzp)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A40F1">
        <w:rPr>
          <w:rFonts w:ascii="Times New Roman" w:eastAsia="Times New Roman" w:hAnsi="Times New Roman" w:cs="Times New Roman"/>
          <w:sz w:val="24"/>
          <w:szCs w:val="24"/>
          <w:lang w:eastAsia="pl-PL"/>
        </w:rPr>
        <w:br/>
        <w:t xml:space="preserve">Tak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Oświadczenie o spełnianiu kryteriów selekcji </w:t>
      </w:r>
      <w:r w:rsidRPr="00AA40F1">
        <w:rPr>
          <w:rFonts w:ascii="Times New Roman" w:eastAsia="Times New Roman" w:hAnsi="Times New Roman" w:cs="Times New Roman"/>
          <w:sz w:val="24"/>
          <w:szCs w:val="24"/>
          <w:lang w:eastAsia="pl-PL"/>
        </w:rPr>
        <w:br/>
        <w:t xml:space="preserve">Nie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do wykluczenia na podstawie art. 24 ust. 5 pkt 1 Ustawy Pzp.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b/>
          <w:bCs/>
          <w:sz w:val="24"/>
          <w:szCs w:val="24"/>
          <w:lang w:eastAsia="pl-PL"/>
        </w:rPr>
        <w:t>III.5.1) W ZAKRESIE SPEŁNIANIA WARUNKÓW UDZIAŁU W POSTĘPOWANIU:</w:t>
      </w:r>
      <w:r w:rsidRPr="00AA40F1">
        <w:rPr>
          <w:rFonts w:ascii="Times New Roman" w:eastAsia="Times New Roman" w:hAnsi="Times New Roman" w:cs="Times New Roman"/>
          <w:sz w:val="24"/>
          <w:szCs w:val="24"/>
          <w:lang w:eastAsia="pl-PL"/>
        </w:rPr>
        <w:t xml:space="preserve"> </w:t>
      </w:r>
      <w:r w:rsidRPr="00AA40F1">
        <w:rPr>
          <w:rFonts w:ascii="Times New Roman" w:eastAsia="Times New Roman" w:hAnsi="Times New Roman" w:cs="Times New Roman"/>
          <w:sz w:val="24"/>
          <w:szCs w:val="24"/>
          <w:lang w:eastAsia="pl-PL"/>
        </w:rPr>
        <w:br/>
        <w:t xml:space="preserve">1) wykazu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(wg załącznika nr 4 do SIWZ). Dowodami, o których mowa powyżej, zgodnie z rozporządzeniem Ministra Rozwoju z dnia 26 lipca 2016 r w sprawie rodzajów dokumentów, jakich może żądać zamawiający od wykonawcy w postępowaniu o udzielenie zamówienia, są: referencje bądź inne dokumenty wystawione przez podmioty, na rzecz, którego roboty budowlane były wykonywane, a jeżeli z uzasadnionej przyczyny o obiektywnym charakterze Wykonawca nie jest w stanie uzyskać tych dokumentów – inne dokumenty. 2) dokumentów potwierdzających, że Wykonawca jest ubezpieczony od odpowiedzialności cywilnej w zakresie prowadzonej </w:t>
      </w:r>
      <w:r w:rsidRPr="00AA40F1">
        <w:rPr>
          <w:rFonts w:ascii="Times New Roman" w:eastAsia="Times New Roman" w:hAnsi="Times New Roman" w:cs="Times New Roman"/>
          <w:sz w:val="24"/>
          <w:szCs w:val="24"/>
          <w:lang w:eastAsia="pl-PL"/>
        </w:rPr>
        <w:lastRenderedPageBreak/>
        <w:t xml:space="preserve">działalności związanej z przedmiotem zamówienia na sumę gwarancyjną określoną przez Zamawiającego.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III.5.2) W ZAKRESIE KRYTERIÓW SELEKCJI:</w:t>
      </w:r>
      <w:r w:rsidRPr="00AA40F1">
        <w:rPr>
          <w:rFonts w:ascii="Times New Roman" w:eastAsia="Times New Roman" w:hAnsi="Times New Roman" w:cs="Times New Roman"/>
          <w:sz w:val="24"/>
          <w:szCs w:val="24"/>
          <w:lang w:eastAsia="pl-PL"/>
        </w:rPr>
        <w:t xml:space="preserve"> </w:t>
      </w:r>
      <w:r w:rsidRPr="00AA40F1">
        <w:rPr>
          <w:rFonts w:ascii="Times New Roman" w:eastAsia="Times New Roman" w:hAnsi="Times New Roman" w:cs="Times New Roman"/>
          <w:sz w:val="24"/>
          <w:szCs w:val="24"/>
          <w:lang w:eastAsia="pl-PL"/>
        </w:rPr>
        <w:br/>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b/>
          <w:bCs/>
          <w:sz w:val="24"/>
          <w:szCs w:val="24"/>
          <w:lang w:eastAsia="pl-PL"/>
        </w:rPr>
        <w:t xml:space="preserve">III.7) INNE DOKUMENTY NIE WYMIENIONE W pkt III.3) - III.6)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 xml:space="preserve">1.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z późn. zm.). 2. Jeżeli Wykonawca ma siedzibę lub miejsce zamieszkania poza terytorium Rzeczpospolitej Polskiej zamiast dokumentu, o którym mowa w rozdziale 12 ust 4 SIWZ - składa dokument lub dokumenty wystawione w kraju, w którym Wykonawca ma siedzibę lub miejsce zamieszkania, potwierdzające odpowiednio, że nie otwarto jego likwidacji ani nie ogłoszono upadłości. 3. Dokument powinien być wystawiony nie wcześniej niż 6 miesięcy przed upływem terminu składania ofert. 4.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5. Wszyscy Wykonawcy, w terminie 3 dni od dnia zamieszczenia na stronie internetowej informacji, o której mowa w art. 86 ust. 5 Ustawy Pzp.,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6.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7.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2, 4 i 8. 8. W odniesieniu do warunków dotyczących wykształcenia, kwalifikacji zawodowych lub doświadczenia, Wykonawcy mogą polegać na zdolnościach innych podmiotów, jeżeli podmioty te realizują roboty budowlane lub usługi, do realizacji, których te zdolności są wymagane. 9.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w:t>
      </w:r>
      <w:r w:rsidRPr="00AA40F1">
        <w:rPr>
          <w:rFonts w:ascii="Times New Roman" w:eastAsia="Times New Roman" w:hAnsi="Times New Roman" w:cs="Times New Roman"/>
          <w:sz w:val="24"/>
          <w:szCs w:val="24"/>
          <w:lang w:eastAsia="pl-PL"/>
        </w:rPr>
        <w:lastRenderedPageBreak/>
        <w:t xml:space="preserve">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10. Jeżeli zdolności techniczne lub zawodowe podmiotu, o którym mowa w art. 22a ust. 6 Ustawy Pzp., nie potwierdzają spełnienia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o których mowa w art. 22a ust. 1 Ustawy Pzp. 11.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12. W przypadku wskazania przez Wykonawcę dostępności oświadczeń lub dokumentów, o których mowa w rozdziale 12, w formie elektronicznej pod określonymi adresami internetowymi ogólnodostępnych i bezpłatnych baz danych, Zamawiający pobierze samodzielnie z tych baz dane wskazane przez Wykonawcę oświadczenia lub dokumenty. 13. Dokumenty lub oświadczenia, o których mowa w rozporządzeniu Ministra Rozwoju z dnia 26.07.2016 r. (Dz. U. z 2016 r., poz. 1126 z późn. zm.) dotyczące Wykonawcy i innych podmiotów, na których zdolnościach lub sytuacji polega Wykonawca na zasadach określonych w art. 22a ustawy Pzp. oraz dotyczące podwykonawców, składane są w oryginale lub kopii poświadczonej za zgodność z oryginałem. Poświadczenie za zgodność z oryginałem następuje poprzez opatrzenie kopii dokumentu lub kopii oświadczenia, sporządzonych w postaci papierowej, własnoręcznym podpisem. 14.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15. W zakresie nieuregulowanym w SIWZ, zastosowanie mają przepisy rozporządzenia Ministra Rozwoju z dnia 26 lipca 2016 r. w sprawie rodzajów dokumentów, jakich może żądać zamawiający od wykonawcy w postępowaniu o udzielenie zamówienia (Dz. U. z 2016 r. poz. 1126 z późn. zm.).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u w:val="single"/>
          <w:lang w:eastAsia="pl-PL"/>
        </w:rPr>
        <w:t xml:space="preserve">SEKCJA IV: PROCEDURA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b/>
          <w:bCs/>
          <w:sz w:val="24"/>
          <w:szCs w:val="24"/>
          <w:lang w:eastAsia="pl-PL"/>
        </w:rPr>
        <w:t xml:space="preserve">IV.1) OPIS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IV.1.1) Tryb udzielenia zamówienia: </w:t>
      </w:r>
      <w:r w:rsidRPr="00AA40F1">
        <w:rPr>
          <w:rFonts w:ascii="Times New Roman" w:eastAsia="Times New Roman" w:hAnsi="Times New Roman" w:cs="Times New Roman"/>
          <w:sz w:val="24"/>
          <w:szCs w:val="24"/>
          <w:lang w:eastAsia="pl-PL"/>
        </w:rPr>
        <w:t xml:space="preserve">Przetarg nieograniczony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IV.1.2) Zamawiający żąda wniesienia wadium:</w:t>
      </w:r>
      <w:r w:rsidRPr="00AA40F1">
        <w:rPr>
          <w:rFonts w:ascii="Times New Roman" w:eastAsia="Times New Roman" w:hAnsi="Times New Roman" w:cs="Times New Roman"/>
          <w:sz w:val="24"/>
          <w:szCs w:val="24"/>
          <w:lang w:eastAsia="pl-PL"/>
        </w:rPr>
        <w:t xml:space="preserve">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 xml:space="preserve">Nie </w:t>
      </w:r>
      <w:r w:rsidRPr="00AA40F1">
        <w:rPr>
          <w:rFonts w:ascii="Times New Roman" w:eastAsia="Times New Roman" w:hAnsi="Times New Roman" w:cs="Times New Roman"/>
          <w:sz w:val="24"/>
          <w:szCs w:val="24"/>
          <w:lang w:eastAsia="pl-PL"/>
        </w:rPr>
        <w:br/>
        <w:t xml:space="preserve">Informacja na temat wadium </w:t>
      </w:r>
      <w:r w:rsidRPr="00AA40F1">
        <w:rPr>
          <w:rFonts w:ascii="Times New Roman" w:eastAsia="Times New Roman" w:hAnsi="Times New Roman" w:cs="Times New Roman"/>
          <w:sz w:val="24"/>
          <w:szCs w:val="24"/>
          <w:lang w:eastAsia="pl-PL"/>
        </w:rPr>
        <w:br/>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IV.1.3) Przewiduje się udzielenie zaliczek na poczet wykonania zamówienia:</w:t>
      </w:r>
      <w:r w:rsidRPr="00AA40F1">
        <w:rPr>
          <w:rFonts w:ascii="Times New Roman" w:eastAsia="Times New Roman" w:hAnsi="Times New Roman" w:cs="Times New Roman"/>
          <w:sz w:val="24"/>
          <w:szCs w:val="24"/>
          <w:lang w:eastAsia="pl-PL"/>
        </w:rPr>
        <w:t xml:space="preserve">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 xml:space="preserve">Nie </w:t>
      </w:r>
      <w:r w:rsidRPr="00AA40F1">
        <w:rPr>
          <w:rFonts w:ascii="Times New Roman" w:eastAsia="Times New Roman" w:hAnsi="Times New Roman" w:cs="Times New Roman"/>
          <w:sz w:val="24"/>
          <w:szCs w:val="24"/>
          <w:lang w:eastAsia="pl-PL"/>
        </w:rPr>
        <w:br/>
        <w:t xml:space="preserve">Należy podać informacje na temat udzielania zaliczek: </w:t>
      </w:r>
      <w:r w:rsidRPr="00AA40F1">
        <w:rPr>
          <w:rFonts w:ascii="Times New Roman" w:eastAsia="Times New Roman" w:hAnsi="Times New Roman" w:cs="Times New Roman"/>
          <w:sz w:val="24"/>
          <w:szCs w:val="24"/>
          <w:lang w:eastAsia="pl-PL"/>
        </w:rPr>
        <w:br/>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 xml:space="preserve">Nie </w:t>
      </w:r>
      <w:r w:rsidRPr="00AA40F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lastRenderedPageBreak/>
        <w:t xml:space="preserve">Nie </w:t>
      </w:r>
      <w:r w:rsidRPr="00AA40F1">
        <w:rPr>
          <w:rFonts w:ascii="Times New Roman" w:eastAsia="Times New Roman" w:hAnsi="Times New Roman" w:cs="Times New Roman"/>
          <w:sz w:val="24"/>
          <w:szCs w:val="24"/>
          <w:lang w:eastAsia="pl-PL"/>
        </w:rPr>
        <w:br/>
        <w:t xml:space="preserve">Informacje dodatkowe: </w:t>
      </w:r>
      <w:r w:rsidRPr="00AA40F1">
        <w:rPr>
          <w:rFonts w:ascii="Times New Roman" w:eastAsia="Times New Roman" w:hAnsi="Times New Roman" w:cs="Times New Roman"/>
          <w:sz w:val="24"/>
          <w:szCs w:val="24"/>
          <w:lang w:eastAsia="pl-PL"/>
        </w:rPr>
        <w:br/>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IV.1.5.) Wymaga się złożenia oferty wariantowej: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 xml:space="preserve">Nie </w:t>
      </w:r>
      <w:r w:rsidRPr="00AA40F1">
        <w:rPr>
          <w:rFonts w:ascii="Times New Roman" w:eastAsia="Times New Roman" w:hAnsi="Times New Roman" w:cs="Times New Roman"/>
          <w:sz w:val="24"/>
          <w:szCs w:val="24"/>
          <w:lang w:eastAsia="pl-PL"/>
        </w:rPr>
        <w:br/>
        <w:t xml:space="preserve">Dopuszcza się złożenie oferty wariantowej </w:t>
      </w:r>
      <w:r w:rsidRPr="00AA40F1">
        <w:rPr>
          <w:rFonts w:ascii="Times New Roman" w:eastAsia="Times New Roman" w:hAnsi="Times New Roman" w:cs="Times New Roman"/>
          <w:sz w:val="24"/>
          <w:szCs w:val="24"/>
          <w:lang w:eastAsia="pl-PL"/>
        </w:rPr>
        <w:br/>
        <w:t xml:space="preserve">Nie </w:t>
      </w:r>
      <w:r w:rsidRPr="00AA40F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A40F1">
        <w:rPr>
          <w:rFonts w:ascii="Times New Roman" w:eastAsia="Times New Roman" w:hAnsi="Times New Roman" w:cs="Times New Roman"/>
          <w:sz w:val="24"/>
          <w:szCs w:val="24"/>
          <w:lang w:eastAsia="pl-PL"/>
        </w:rPr>
        <w:br/>
        <w:t xml:space="preserve">Nie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 xml:space="preserve">Liczba wykonawców   </w:t>
      </w:r>
      <w:r w:rsidRPr="00AA40F1">
        <w:rPr>
          <w:rFonts w:ascii="Times New Roman" w:eastAsia="Times New Roman" w:hAnsi="Times New Roman" w:cs="Times New Roman"/>
          <w:sz w:val="24"/>
          <w:szCs w:val="24"/>
          <w:lang w:eastAsia="pl-PL"/>
        </w:rPr>
        <w:br/>
        <w:t xml:space="preserve">Przewidywana minimalna liczba wykonawców </w:t>
      </w:r>
      <w:r w:rsidRPr="00AA40F1">
        <w:rPr>
          <w:rFonts w:ascii="Times New Roman" w:eastAsia="Times New Roman" w:hAnsi="Times New Roman" w:cs="Times New Roman"/>
          <w:sz w:val="24"/>
          <w:szCs w:val="24"/>
          <w:lang w:eastAsia="pl-PL"/>
        </w:rPr>
        <w:br/>
        <w:t xml:space="preserve">Maksymalna liczba wykonawców   </w:t>
      </w:r>
      <w:r w:rsidRPr="00AA40F1">
        <w:rPr>
          <w:rFonts w:ascii="Times New Roman" w:eastAsia="Times New Roman" w:hAnsi="Times New Roman" w:cs="Times New Roman"/>
          <w:sz w:val="24"/>
          <w:szCs w:val="24"/>
          <w:lang w:eastAsia="pl-PL"/>
        </w:rPr>
        <w:br/>
        <w:t xml:space="preserve">Kryteria selekcji wykonawców: </w:t>
      </w:r>
      <w:r w:rsidRPr="00AA40F1">
        <w:rPr>
          <w:rFonts w:ascii="Times New Roman" w:eastAsia="Times New Roman" w:hAnsi="Times New Roman" w:cs="Times New Roman"/>
          <w:sz w:val="24"/>
          <w:szCs w:val="24"/>
          <w:lang w:eastAsia="pl-PL"/>
        </w:rPr>
        <w:br/>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IV.1.7) Informacje na temat umowy ramowej lub dynamicznego systemu zakupów: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 xml:space="preserve">Umowa ramowa będzie zawarta: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t xml:space="preserve">Czy przewiduje się ograniczenie liczby uczestników umowy ramowej: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t xml:space="preserve">Przewidziana maksymalna liczba uczestników umowy ramowej: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t xml:space="preserve">Informacje dodatkowe: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t xml:space="preserve">Zamówienie obejmuje ustanowienie dynamicznego systemu zakupów: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t xml:space="preserve">Informacje dodatkowe: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A40F1">
        <w:rPr>
          <w:rFonts w:ascii="Times New Roman" w:eastAsia="Times New Roman" w:hAnsi="Times New Roman" w:cs="Times New Roman"/>
          <w:sz w:val="24"/>
          <w:szCs w:val="24"/>
          <w:lang w:eastAsia="pl-PL"/>
        </w:rPr>
        <w:br/>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IV.1.8) Aukcja elektroniczna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Przewidziane jest przeprowadzenie aukcji elektronicznej </w:t>
      </w:r>
      <w:r w:rsidRPr="00AA40F1">
        <w:rPr>
          <w:rFonts w:ascii="Times New Roman" w:eastAsia="Times New Roman" w:hAnsi="Times New Roman" w:cs="Times New Roman"/>
          <w:i/>
          <w:iCs/>
          <w:sz w:val="24"/>
          <w:szCs w:val="24"/>
          <w:lang w:eastAsia="pl-PL"/>
        </w:rPr>
        <w:t xml:space="preserve">(przetarg nieograniczony, przetarg ograniczony, negocjacje z ogłoszeniem) </w:t>
      </w:r>
      <w:r w:rsidRPr="00AA40F1">
        <w:rPr>
          <w:rFonts w:ascii="Times New Roman" w:eastAsia="Times New Roman" w:hAnsi="Times New Roman" w:cs="Times New Roman"/>
          <w:sz w:val="24"/>
          <w:szCs w:val="24"/>
          <w:lang w:eastAsia="pl-PL"/>
        </w:rPr>
        <w:t xml:space="preserve">Nie </w:t>
      </w:r>
      <w:r w:rsidRPr="00AA40F1">
        <w:rPr>
          <w:rFonts w:ascii="Times New Roman" w:eastAsia="Times New Roman" w:hAnsi="Times New Roman" w:cs="Times New Roman"/>
          <w:sz w:val="24"/>
          <w:szCs w:val="24"/>
          <w:lang w:eastAsia="pl-PL"/>
        </w:rPr>
        <w:br/>
        <w:t xml:space="preserve">Należy podać adres strony internetowej, na której aukcja będzie prowadzona: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lastRenderedPageBreak/>
        <w:t xml:space="preserve">Należy wskazać elementy, których wartości będą przedmiotem aukcji elektronicznej: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A40F1">
        <w:rPr>
          <w:rFonts w:ascii="Times New Roman" w:eastAsia="Times New Roman" w:hAnsi="Times New Roman" w:cs="Times New Roman"/>
          <w:sz w:val="24"/>
          <w:szCs w:val="24"/>
          <w:lang w:eastAsia="pl-PL"/>
        </w:rPr>
        <w:t xml:space="preserve">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A40F1">
        <w:rPr>
          <w:rFonts w:ascii="Times New Roman" w:eastAsia="Times New Roman" w:hAnsi="Times New Roman" w:cs="Times New Roman"/>
          <w:sz w:val="24"/>
          <w:szCs w:val="24"/>
          <w:lang w:eastAsia="pl-PL"/>
        </w:rPr>
        <w:br/>
        <w:t xml:space="preserve">Informacje dotyczące przebiegu aukcji elektronicznej: </w:t>
      </w:r>
      <w:r w:rsidRPr="00AA40F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A40F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A40F1">
        <w:rPr>
          <w:rFonts w:ascii="Times New Roman" w:eastAsia="Times New Roman" w:hAnsi="Times New Roman" w:cs="Times New Roman"/>
          <w:sz w:val="24"/>
          <w:szCs w:val="24"/>
          <w:lang w:eastAsia="pl-PL"/>
        </w:rPr>
        <w:br/>
        <w:t xml:space="preserve">Wymagania dotyczące rejestracji i identyfikacji wykonawców w aukcji elektronicznej: </w:t>
      </w:r>
      <w:r w:rsidRPr="00AA40F1">
        <w:rPr>
          <w:rFonts w:ascii="Times New Roman" w:eastAsia="Times New Roman" w:hAnsi="Times New Roman" w:cs="Times New Roman"/>
          <w:sz w:val="24"/>
          <w:szCs w:val="24"/>
          <w:lang w:eastAsia="pl-PL"/>
        </w:rPr>
        <w:br/>
        <w:t xml:space="preserve">Informacje o liczbie etapów aukcji elektronicznej i czasie ich trwania: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br/>
        <w:t xml:space="preserve">Czas trwania: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AA40F1">
        <w:rPr>
          <w:rFonts w:ascii="Times New Roman" w:eastAsia="Times New Roman" w:hAnsi="Times New Roman" w:cs="Times New Roman"/>
          <w:sz w:val="24"/>
          <w:szCs w:val="24"/>
          <w:lang w:eastAsia="pl-PL"/>
        </w:rPr>
        <w:br/>
        <w:t xml:space="preserve">Warunki zamknięcia aukcji elektronicznej: </w:t>
      </w:r>
      <w:r w:rsidRPr="00AA40F1">
        <w:rPr>
          <w:rFonts w:ascii="Times New Roman" w:eastAsia="Times New Roman" w:hAnsi="Times New Roman" w:cs="Times New Roman"/>
          <w:sz w:val="24"/>
          <w:szCs w:val="24"/>
          <w:lang w:eastAsia="pl-PL"/>
        </w:rPr>
        <w:br/>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IV.2) KRYTERIA OCENY OFERT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IV.2.1) Kryteria oceny ofert: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IV.2.2) Kryteria</w:t>
      </w:r>
      <w:r w:rsidRPr="00AA40F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6"/>
        <w:gridCol w:w="1016"/>
      </w:tblGrid>
      <w:tr w:rsidR="00AA40F1" w:rsidRPr="00AA40F1" w:rsidTr="00AA40F1">
        <w:tc>
          <w:tcPr>
            <w:tcW w:w="0" w:type="auto"/>
            <w:tcBorders>
              <w:top w:val="single" w:sz="6" w:space="0" w:color="000000"/>
              <w:left w:val="single" w:sz="6" w:space="0" w:color="000000"/>
              <w:bottom w:val="single" w:sz="6" w:space="0" w:color="000000"/>
              <w:right w:val="single" w:sz="6" w:space="0" w:color="000000"/>
            </w:tcBorders>
            <w:vAlign w:val="center"/>
            <w:hideMark/>
          </w:tcPr>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Znaczenie</w:t>
            </w:r>
          </w:p>
        </w:tc>
      </w:tr>
      <w:tr w:rsidR="00AA40F1" w:rsidRPr="00AA40F1" w:rsidTr="00AA40F1">
        <w:tc>
          <w:tcPr>
            <w:tcW w:w="0" w:type="auto"/>
            <w:tcBorders>
              <w:top w:val="single" w:sz="6" w:space="0" w:color="000000"/>
              <w:left w:val="single" w:sz="6" w:space="0" w:color="000000"/>
              <w:bottom w:val="single" w:sz="6" w:space="0" w:color="000000"/>
              <w:right w:val="single" w:sz="6" w:space="0" w:color="000000"/>
            </w:tcBorders>
            <w:vAlign w:val="center"/>
            <w:hideMark/>
          </w:tcPr>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60,00</w:t>
            </w:r>
          </w:p>
        </w:tc>
      </w:tr>
      <w:tr w:rsidR="00AA40F1" w:rsidRPr="00AA40F1" w:rsidTr="00AA40F1">
        <w:tc>
          <w:tcPr>
            <w:tcW w:w="0" w:type="auto"/>
            <w:tcBorders>
              <w:top w:val="single" w:sz="6" w:space="0" w:color="000000"/>
              <w:left w:val="single" w:sz="6" w:space="0" w:color="000000"/>
              <w:bottom w:val="single" w:sz="6" w:space="0" w:color="000000"/>
              <w:right w:val="single" w:sz="6" w:space="0" w:color="000000"/>
            </w:tcBorders>
            <w:vAlign w:val="center"/>
            <w:hideMark/>
          </w:tcPr>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40,00</w:t>
            </w:r>
          </w:p>
        </w:tc>
      </w:tr>
    </w:tbl>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IV.2.3) Zastosowanie procedury, o której mowa w art. 24aa ust. 1 ustawy Pzp </w:t>
      </w:r>
      <w:r w:rsidRPr="00AA40F1">
        <w:rPr>
          <w:rFonts w:ascii="Times New Roman" w:eastAsia="Times New Roman" w:hAnsi="Times New Roman" w:cs="Times New Roman"/>
          <w:sz w:val="24"/>
          <w:szCs w:val="24"/>
          <w:lang w:eastAsia="pl-PL"/>
        </w:rPr>
        <w:t xml:space="preserve">(przetarg nieograniczony) </w:t>
      </w:r>
      <w:r w:rsidRPr="00AA40F1">
        <w:rPr>
          <w:rFonts w:ascii="Times New Roman" w:eastAsia="Times New Roman" w:hAnsi="Times New Roman" w:cs="Times New Roman"/>
          <w:sz w:val="24"/>
          <w:szCs w:val="24"/>
          <w:lang w:eastAsia="pl-PL"/>
        </w:rPr>
        <w:br/>
        <w:t xml:space="preserve">Tak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IV.3) Negocjacje z ogłoszeniem, dialog konkurencyjny, partnerstwo innowacyjne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IV.3.1) Informacje na temat negocjacji z ogłoszeniem</w:t>
      </w:r>
      <w:r w:rsidRPr="00AA40F1">
        <w:rPr>
          <w:rFonts w:ascii="Times New Roman" w:eastAsia="Times New Roman" w:hAnsi="Times New Roman" w:cs="Times New Roman"/>
          <w:sz w:val="24"/>
          <w:szCs w:val="24"/>
          <w:lang w:eastAsia="pl-PL"/>
        </w:rPr>
        <w:t xml:space="preserve"> </w:t>
      </w:r>
      <w:r w:rsidRPr="00AA40F1">
        <w:rPr>
          <w:rFonts w:ascii="Times New Roman" w:eastAsia="Times New Roman" w:hAnsi="Times New Roman" w:cs="Times New Roman"/>
          <w:sz w:val="24"/>
          <w:szCs w:val="24"/>
          <w:lang w:eastAsia="pl-PL"/>
        </w:rPr>
        <w:br/>
        <w:t xml:space="preserve">Minimalne wymagania, które muszą spełniać wszystkie oferty: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AA40F1">
        <w:rPr>
          <w:rFonts w:ascii="Times New Roman" w:eastAsia="Times New Roman" w:hAnsi="Times New Roman" w:cs="Times New Roman"/>
          <w:sz w:val="24"/>
          <w:szCs w:val="24"/>
          <w:lang w:eastAsia="pl-PL"/>
        </w:rPr>
        <w:br/>
        <w:t xml:space="preserve">Przewidziany jest podział negocjacji na etapy w celu ograniczenia liczby ofert: </w:t>
      </w:r>
      <w:r w:rsidRPr="00AA40F1">
        <w:rPr>
          <w:rFonts w:ascii="Times New Roman" w:eastAsia="Times New Roman" w:hAnsi="Times New Roman" w:cs="Times New Roman"/>
          <w:sz w:val="24"/>
          <w:szCs w:val="24"/>
          <w:lang w:eastAsia="pl-PL"/>
        </w:rPr>
        <w:br/>
        <w:t xml:space="preserve">Należy podać informacje na temat etapów negocjacji (w tym liczbę etapów):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t xml:space="preserve">Informacje dodatkowe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IV.3.2) Informacje na temat dialogu konkurencyjnego</w:t>
      </w:r>
      <w:r w:rsidRPr="00AA40F1">
        <w:rPr>
          <w:rFonts w:ascii="Times New Roman" w:eastAsia="Times New Roman" w:hAnsi="Times New Roman" w:cs="Times New Roman"/>
          <w:sz w:val="24"/>
          <w:szCs w:val="24"/>
          <w:lang w:eastAsia="pl-PL"/>
        </w:rPr>
        <w:t xml:space="preserve"> </w:t>
      </w:r>
      <w:r w:rsidRPr="00AA40F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lastRenderedPageBreak/>
        <w:t xml:space="preserve">Wstępny harmonogram postępowania: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t xml:space="preserve">Podział dialogu na etapy w celu ograniczenia liczby rozwiązań: </w:t>
      </w:r>
      <w:r w:rsidRPr="00AA40F1">
        <w:rPr>
          <w:rFonts w:ascii="Times New Roman" w:eastAsia="Times New Roman" w:hAnsi="Times New Roman" w:cs="Times New Roman"/>
          <w:sz w:val="24"/>
          <w:szCs w:val="24"/>
          <w:lang w:eastAsia="pl-PL"/>
        </w:rPr>
        <w:br/>
        <w:t xml:space="preserve">Należy podać informacje na temat etapów dialogu: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t xml:space="preserve">Informacje dodatkowe: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IV.3.3) Informacje na temat partnerstwa innowacyjnego</w:t>
      </w:r>
      <w:r w:rsidRPr="00AA40F1">
        <w:rPr>
          <w:rFonts w:ascii="Times New Roman" w:eastAsia="Times New Roman" w:hAnsi="Times New Roman" w:cs="Times New Roman"/>
          <w:sz w:val="24"/>
          <w:szCs w:val="24"/>
          <w:lang w:eastAsia="pl-PL"/>
        </w:rPr>
        <w:t xml:space="preserve"> </w:t>
      </w:r>
      <w:r w:rsidRPr="00AA40F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t xml:space="preserve">Informacje dodatkowe: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IV.4) Licytacja elektroniczna </w:t>
      </w:r>
      <w:r w:rsidRPr="00AA40F1">
        <w:rPr>
          <w:rFonts w:ascii="Times New Roman" w:eastAsia="Times New Roman" w:hAnsi="Times New Roman" w:cs="Times New Roman"/>
          <w:sz w:val="24"/>
          <w:szCs w:val="24"/>
          <w:lang w:eastAsia="pl-PL"/>
        </w:rPr>
        <w:br/>
        <w:t xml:space="preserve">Adres strony internetowej, na której będzie prowadzona licytacja elektroniczna: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 xml:space="preserve">Informacje o liczbie etapów licytacji elektronicznej i czasie ich trwania: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 xml:space="preserve">Czas trwania: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 xml:space="preserve">Termin składania wniosków o dopuszczenie do udziału w licytacji elektronicznej: </w:t>
      </w:r>
      <w:r w:rsidRPr="00AA40F1">
        <w:rPr>
          <w:rFonts w:ascii="Times New Roman" w:eastAsia="Times New Roman" w:hAnsi="Times New Roman" w:cs="Times New Roman"/>
          <w:sz w:val="24"/>
          <w:szCs w:val="24"/>
          <w:lang w:eastAsia="pl-PL"/>
        </w:rPr>
        <w:br/>
        <w:t xml:space="preserve">Data: godzina: </w:t>
      </w:r>
      <w:r w:rsidRPr="00AA40F1">
        <w:rPr>
          <w:rFonts w:ascii="Times New Roman" w:eastAsia="Times New Roman" w:hAnsi="Times New Roman" w:cs="Times New Roman"/>
          <w:sz w:val="24"/>
          <w:szCs w:val="24"/>
          <w:lang w:eastAsia="pl-PL"/>
        </w:rPr>
        <w:br/>
        <w:t xml:space="preserve">Termin otwarcia licytacji elektronicznej: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t xml:space="preserve">Termin i warunki zamknięcia licytacji elektronicznej: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br/>
        <w:t xml:space="preserve">Wymagania dotyczące zabezpieczenia należytego wykonania umowy: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lang w:eastAsia="pl-PL"/>
        </w:rPr>
        <w:br/>
        <w:t xml:space="preserve">Informacje dodatkowe: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r w:rsidRPr="00AA40F1">
        <w:rPr>
          <w:rFonts w:ascii="Times New Roman" w:eastAsia="Times New Roman" w:hAnsi="Times New Roman" w:cs="Times New Roman"/>
          <w:b/>
          <w:bCs/>
          <w:sz w:val="24"/>
          <w:szCs w:val="24"/>
          <w:lang w:eastAsia="pl-PL"/>
        </w:rPr>
        <w:t>IV.5) ZMIANA UMOWY</w:t>
      </w:r>
      <w:r w:rsidRPr="00AA40F1">
        <w:rPr>
          <w:rFonts w:ascii="Times New Roman" w:eastAsia="Times New Roman" w:hAnsi="Times New Roman" w:cs="Times New Roman"/>
          <w:sz w:val="24"/>
          <w:szCs w:val="24"/>
          <w:lang w:eastAsia="pl-PL"/>
        </w:rPr>
        <w:t xml:space="preserve">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A40F1">
        <w:rPr>
          <w:rFonts w:ascii="Times New Roman" w:eastAsia="Times New Roman" w:hAnsi="Times New Roman" w:cs="Times New Roman"/>
          <w:sz w:val="24"/>
          <w:szCs w:val="24"/>
          <w:lang w:eastAsia="pl-PL"/>
        </w:rPr>
        <w:t xml:space="preserve"> Tak </w:t>
      </w:r>
      <w:r w:rsidRPr="00AA40F1">
        <w:rPr>
          <w:rFonts w:ascii="Times New Roman" w:eastAsia="Times New Roman" w:hAnsi="Times New Roman" w:cs="Times New Roman"/>
          <w:sz w:val="24"/>
          <w:szCs w:val="24"/>
          <w:lang w:eastAsia="pl-PL"/>
        </w:rPr>
        <w:br/>
        <w:t xml:space="preserve">Należy wskazać zakres, charakter zmian oraz warunki wprowadzenia zmian: </w:t>
      </w:r>
      <w:r w:rsidRPr="00AA40F1">
        <w:rPr>
          <w:rFonts w:ascii="Times New Roman" w:eastAsia="Times New Roman" w:hAnsi="Times New Roman" w:cs="Times New Roman"/>
          <w:sz w:val="24"/>
          <w:szCs w:val="24"/>
          <w:lang w:eastAsia="pl-PL"/>
        </w:rPr>
        <w:br/>
        <w:t xml:space="preserve">Istotne postanowienia umowy zawarte zostały w Załączniku nr 7. Strony przewidują możliwość dokonania w umowie następujących zmian w formie aneksów: 1. zmiany wynagrodzenia w związku ze zmianą stawki podatku od towarów i usług, 2. zmiany numeru rachunku bankowego Wykonawcy; 3. zmiany terminu realizacji zamówienia w przypadku: 1) </w:t>
      </w:r>
      <w:r w:rsidRPr="00AA40F1">
        <w:rPr>
          <w:rFonts w:ascii="Times New Roman" w:eastAsia="Times New Roman" w:hAnsi="Times New Roman" w:cs="Times New Roman"/>
          <w:sz w:val="24"/>
          <w:szCs w:val="24"/>
          <w:lang w:eastAsia="pl-PL"/>
        </w:rPr>
        <w:lastRenderedPageBreak/>
        <w:t xml:space="preserve">zmian będących następstwem działania lub braku działania organów administracji i innych podmiotów o kompetencjach zbliżonych do organów administracji w szczególności eksploatatorów infrastruktury oraz właścicieli gruntów pod inwestycje lub osób indywidualnych, które spowodowały niezawinione i niemożliwe do uniknięcia przez Wykonawcę opóźnienie, w szczególności: a) w przypadku, gdy wydane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ostateczniej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d) opóźnienie lub odmowa udostępnienia nieruchomości do celów realizacji inwestycji przez podmiot, któremu przysługuje tytuł prawny lub który użytkuje nieruchomość, 2)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wynikała z przyczyn leżących po stronie Zamawiającego, 3) wykopalisk archeologicznych uniemożliwiających wykonanie robót, 4) wystąpienia niekorzystnych warunków atmosferycznych uniemożliwiających prawidłowe wykonanie robót, w szczególności z powodu technologii realizacji prac określonej: Umową, normami lub innymi przepisami, wymagających konkretnych warunków atmosferycznych, jeżeli konieczność wykonania prac w tym okresie nie jest następstwem okoliczności, za które Wykonawca ponosi odpowiedzialność, 5) siły wyższej, to znaczy niezależnego od Stron losowego zdarzenia zewnętrznego, które było niemożliwe do przewidzenia w momencie wystawiania zlecenia i któremu nie można było zapobiec mimo dochowania należytej staranności. Strony uzgadniają, że pod pojęciem siły wyższej rozumieją zwłaszcza: wojnę, zamach terrorystyczny, katastrofy naturalne, pożar, powódź, trzęsienie ziemi, huragan, strajk, 6) ujawnienia na placu budowy niewypałów i niewybuchów, 7) warunków geologicznych lub gruntowo-wodnych ujawnionych na placu budowy uniemożliwiających prowadzenie prac zgodnie z dokumentacją projektową 8) ujawnienia odmiennych od przyjętych w dokumentacji warunków terenowych, w szczególności istnienie podziemnych urządzeń, instalacji lub obiektów infrastrukturalnych, 9) wystąpienia konieczność wykonania robót zamiennych lub innych robót niezbędnych do wykonania przedmiotu Umowy ze względu na zasady wiedzy technicznej, oraz udzielenia zamówień dodatkowych, które wstrzymują lub opóźniają realizację przedmiotu Umowy, 10) wystąpienia konieczności wykonania robót dodatkowych polegających na wprowadzeniu zmian do umowy, o których mowa w art. 144 ust. 1 pkt 6 ustawy Prawo zamówień publicznych, 11) wystąpienia niebezpieczeństwa kolizji z planowanymi lub równolegle prowadzonymi przez inne podmioty inwestycjami w zakresie niezbędnym do uniknięcia lub usunięcia tych kolizji, 12) wystąpienia okoliczności za które odpowiedzialność ponosi Zamawiający, w tym przede wszystkim, konieczności usunięcia błędów lub wprowadzenia zmian w dokumentacji, w zakresie w jakim ww. okoliczności miały lub będą mogły mieć wpływ na dotrzymanie terminu zakończenia robót, 13) braku możliwości wykonywania robót w związku z niedopuszczaniem do ich wykonywania przez uprawniony organ lub nakazania ich wstrzymania przez uprawniony organ, z przyczyn niezależnych od Wykonawcy, 4. W przypadku wystąpienia robót dodatkowych, będą one wycenione wg następujących zasad: - w pierwszej kolejności na podstawie cen </w:t>
      </w:r>
      <w:r w:rsidRPr="00AA40F1">
        <w:rPr>
          <w:rFonts w:ascii="Times New Roman" w:eastAsia="Times New Roman" w:hAnsi="Times New Roman" w:cs="Times New Roman"/>
          <w:sz w:val="24"/>
          <w:szCs w:val="24"/>
          <w:lang w:eastAsia="pl-PL"/>
        </w:rPr>
        <w:lastRenderedPageBreak/>
        <w:t xml:space="preserve">jednostkowych z przedłożonego formularza cenowego, w przypadku ich braku wskaźników cenotwórczych: robocizna – 14,70 zł, koszty pośrednie – 60% od R+S, Zysk -10% od </w:t>
      </w:r>
      <w:proofErr w:type="spellStart"/>
      <w:r w:rsidRPr="00AA40F1">
        <w:rPr>
          <w:rFonts w:ascii="Times New Roman" w:eastAsia="Times New Roman" w:hAnsi="Times New Roman" w:cs="Times New Roman"/>
          <w:sz w:val="24"/>
          <w:szCs w:val="24"/>
          <w:lang w:eastAsia="pl-PL"/>
        </w:rPr>
        <w:t>R+S+Kp</w:t>
      </w:r>
      <w:proofErr w:type="spellEnd"/>
      <w:r w:rsidRPr="00AA40F1">
        <w:rPr>
          <w:rFonts w:ascii="Times New Roman" w:eastAsia="Times New Roman" w:hAnsi="Times New Roman" w:cs="Times New Roman"/>
          <w:sz w:val="24"/>
          <w:szCs w:val="24"/>
          <w:lang w:eastAsia="pl-PL"/>
        </w:rPr>
        <w:t xml:space="preserve">, ceny materiałów rynkowe nie wyższe niż średnie ceny </w:t>
      </w:r>
      <w:proofErr w:type="spellStart"/>
      <w:r w:rsidRPr="00AA40F1">
        <w:rPr>
          <w:rFonts w:ascii="Times New Roman" w:eastAsia="Times New Roman" w:hAnsi="Times New Roman" w:cs="Times New Roman"/>
          <w:sz w:val="24"/>
          <w:szCs w:val="24"/>
          <w:lang w:eastAsia="pl-PL"/>
        </w:rPr>
        <w:t>Sekocenbud</w:t>
      </w:r>
      <w:proofErr w:type="spellEnd"/>
      <w:r w:rsidRPr="00AA40F1">
        <w:rPr>
          <w:rFonts w:ascii="Times New Roman" w:eastAsia="Times New Roman" w:hAnsi="Times New Roman" w:cs="Times New Roman"/>
          <w:sz w:val="24"/>
          <w:szCs w:val="24"/>
          <w:lang w:eastAsia="pl-PL"/>
        </w:rPr>
        <w:t xml:space="preserve">. 5. Powyższe postanowienia stanowią katalog zmian na które Zamawiający może wyrazić zgodę. Nie stanowią jednocześnie zobowiązania do wyrażenia zgody.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IV.6) INFORMACJE ADMINISTRACYJNE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IV.6.1) Sposób udostępniania informacji o charakterze poufnym </w:t>
      </w:r>
      <w:r w:rsidRPr="00AA40F1">
        <w:rPr>
          <w:rFonts w:ascii="Times New Roman" w:eastAsia="Times New Roman" w:hAnsi="Times New Roman" w:cs="Times New Roman"/>
          <w:i/>
          <w:iCs/>
          <w:sz w:val="24"/>
          <w:szCs w:val="24"/>
          <w:lang w:eastAsia="pl-PL"/>
        </w:rPr>
        <w:t xml:space="preserve">(jeżeli dotyczy):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Środki służące ochronie informacji o charakterze poufnym</w:t>
      </w:r>
      <w:r w:rsidRPr="00AA40F1">
        <w:rPr>
          <w:rFonts w:ascii="Times New Roman" w:eastAsia="Times New Roman" w:hAnsi="Times New Roman" w:cs="Times New Roman"/>
          <w:sz w:val="24"/>
          <w:szCs w:val="24"/>
          <w:lang w:eastAsia="pl-PL"/>
        </w:rPr>
        <w:t xml:space="preserve">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A40F1">
        <w:rPr>
          <w:rFonts w:ascii="Times New Roman" w:eastAsia="Times New Roman" w:hAnsi="Times New Roman" w:cs="Times New Roman"/>
          <w:sz w:val="24"/>
          <w:szCs w:val="24"/>
          <w:lang w:eastAsia="pl-PL"/>
        </w:rPr>
        <w:br/>
        <w:t xml:space="preserve">Data: 2019-04-19, godzina: 10:00, </w:t>
      </w:r>
      <w:r w:rsidRPr="00AA40F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A40F1">
        <w:rPr>
          <w:rFonts w:ascii="Times New Roman" w:eastAsia="Times New Roman" w:hAnsi="Times New Roman" w:cs="Times New Roman"/>
          <w:sz w:val="24"/>
          <w:szCs w:val="24"/>
          <w:lang w:eastAsia="pl-PL"/>
        </w:rPr>
        <w:br/>
        <w:t xml:space="preserve">Nie </w:t>
      </w:r>
      <w:r w:rsidRPr="00AA40F1">
        <w:rPr>
          <w:rFonts w:ascii="Times New Roman" w:eastAsia="Times New Roman" w:hAnsi="Times New Roman" w:cs="Times New Roman"/>
          <w:sz w:val="24"/>
          <w:szCs w:val="24"/>
          <w:lang w:eastAsia="pl-PL"/>
        </w:rPr>
        <w:br/>
        <w:t xml:space="preserve">Wskazać powody: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A40F1">
        <w:rPr>
          <w:rFonts w:ascii="Times New Roman" w:eastAsia="Times New Roman" w:hAnsi="Times New Roman" w:cs="Times New Roman"/>
          <w:sz w:val="24"/>
          <w:szCs w:val="24"/>
          <w:lang w:eastAsia="pl-PL"/>
        </w:rPr>
        <w:br/>
        <w:t xml:space="preserve">&gt; </w:t>
      </w:r>
      <w:proofErr w:type="spellStart"/>
      <w:r w:rsidRPr="00AA40F1">
        <w:rPr>
          <w:rFonts w:ascii="Times New Roman" w:eastAsia="Times New Roman" w:hAnsi="Times New Roman" w:cs="Times New Roman"/>
          <w:sz w:val="24"/>
          <w:szCs w:val="24"/>
          <w:lang w:eastAsia="pl-PL"/>
        </w:rPr>
        <w:t>pl</w:t>
      </w:r>
      <w:proofErr w:type="spellEnd"/>
      <w:r w:rsidRPr="00AA40F1">
        <w:rPr>
          <w:rFonts w:ascii="Times New Roman" w:eastAsia="Times New Roman" w:hAnsi="Times New Roman" w:cs="Times New Roman"/>
          <w:sz w:val="24"/>
          <w:szCs w:val="24"/>
          <w:lang w:eastAsia="pl-PL"/>
        </w:rPr>
        <w:t xml:space="preserve">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 xml:space="preserve">IV.6.3) Termin związania ofertą: </w:t>
      </w:r>
      <w:r w:rsidRPr="00AA40F1">
        <w:rPr>
          <w:rFonts w:ascii="Times New Roman" w:eastAsia="Times New Roman" w:hAnsi="Times New Roman" w:cs="Times New Roman"/>
          <w:sz w:val="24"/>
          <w:szCs w:val="24"/>
          <w:lang w:eastAsia="pl-PL"/>
        </w:rPr>
        <w:t xml:space="preserve">do: okres w dniach: 30 (od ostatecznego terminu składania ofert)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A40F1">
        <w:rPr>
          <w:rFonts w:ascii="Times New Roman" w:eastAsia="Times New Roman" w:hAnsi="Times New Roman" w:cs="Times New Roman"/>
          <w:sz w:val="24"/>
          <w:szCs w:val="24"/>
          <w:lang w:eastAsia="pl-PL"/>
        </w:rPr>
        <w:t xml:space="preserve">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A40F1">
        <w:rPr>
          <w:rFonts w:ascii="Times New Roman" w:eastAsia="Times New Roman" w:hAnsi="Times New Roman" w:cs="Times New Roman"/>
          <w:sz w:val="24"/>
          <w:szCs w:val="24"/>
          <w:lang w:eastAsia="pl-PL"/>
        </w:rPr>
        <w:t xml:space="preserve"> </w:t>
      </w:r>
      <w:r w:rsidRPr="00AA40F1">
        <w:rPr>
          <w:rFonts w:ascii="Times New Roman" w:eastAsia="Times New Roman" w:hAnsi="Times New Roman" w:cs="Times New Roman"/>
          <w:sz w:val="24"/>
          <w:szCs w:val="24"/>
          <w:lang w:eastAsia="pl-PL"/>
        </w:rPr>
        <w:br/>
      </w:r>
      <w:r w:rsidRPr="00AA40F1">
        <w:rPr>
          <w:rFonts w:ascii="Times New Roman" w:eastAsia="Times New Roman" w:hAnsi="Times New Roman" w:cs="Times New Roman"/>
          <w:b/>
          <w:bCs/>
          <w:sz w:val="24"/>
          <w:szCs w:val="24"/>
          <w:lang w:eastAsia="pl-PL"/>
        </w:rPr>
        <w:t>IV.6.6) Informacje dodatkowe:</w:t>
      </w:r>
      <w:r w:rsidRPr="00AA40F1">
        <w:rPr>
          <w:rFonts w:ascii="Times New Roman" w:eastAsia="Times New Roman" w:hAnsi="Times New Roman" w:cs="Times New Roman"/>
          <w:sz w:val="24"/>
          <w:szCs w:val="24"/>
          <w:lang w:eastAsia="pl-PL"/>
        </w:rPr>
        <w:t xml:space="preserve"> </w:t>
      </w:r>
      <w:r w:rsidRPr="00AA40F1">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1. administratorem Pani/Pana danych osobowych jest: Urząd Miejski w Suwałkach, z siedzibą przy ul. Mickiewicza 1, 16-400 Suwałki, 087 – 562 80 00 reprezentowany przez Prezydenta Miasta Suwałk 2. inspektorem ochrony danych osobowych w Urzędzie Miejskim w Suwałkach jest Pani/Pani Teresa Mazur, iod@um.suwalki.pl 3. Pani/Pana dane osobowe przetwarzane będą na podstawie art. 6 ust. 1 lit. c RODO w celu związanym z postępowaniem o udzielenie zamówienia publicznego ZP.271.029.2019 pn.: „Utwardzenie nawierzchni żwirowej ul. Dąbrówki w Suwałkach - BO” prowadzonym w trybie przetargu nieograniczonego. 4. odbiorcami Pani/Pana danych osobowych będą osoby lub podmioty, którym udostępniona zostanie dokumentacja postępowania w oparciu o art. 8 oraz art. 96 ust. 3 ustawy z dnia 29 stycznia 2004 r. – Prawo zamówień publicznych (Dz. U. z 2018 r. poz. 1986 z późn. zm.), dalej „ustawa Pzp”; 5. Dane osobowe będą przechowywane, przez okres obowiązywania umowy, a następnie 5 lat, albo 10 </w:t>
      </w:r>
      <w:r w:rsidRPr="00AA40F1">
        <w:rPr>
          <w:rFonts w:ascii="Times New Roman" w:eastAsia="Times New Roman" w:hAnsi="Times New Roman" w:cs="Times New Roman"/>
          <w:sz w:val="24"/>
          <w:szCs w:val="24"/>
          <w:lang w:eastAsia="pl-PL"/>
        </w:rPr>
        <w:lastRenderedPageBreak/>
        <w:t xml:space="preserve">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7. w odniesieniu do Pani/Pana danych osobowych decyzje nie będą podejmowane w sposób zautomatyzowany, stosowanie do art. 22 RODO; 8.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9.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___________________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AA40F1" w:rsidRPr="00AA40F1" w:rsidRDefault="00AA40F1" w:rsidP="00AA40F1">
      <w:pPr>
        <w:spacing w:after="0" w:line="240" w:lineRule="auto"/>
        <w:jc w:val="center"/>
        <w:rPr>
          <w:rFonts w:ascii="Times New Roman" w:eastAsia="Times New Roman" w:hAnsi="Times New Roman" w:cs="Times New Roman"/>
          <w:sz w:val="24"/>
          <w:szCs w:val="24"/>
          <w:lang w:eastAsia="pl-PL"/>
        </w:rPr>
      </w:pPr>
      <w:r w:rsidRPr="00AA40F1">
        <w:rPr>
          <w:rFonts w:ascii="Times New Roman" w:eastAsia="Times New Roman" w:hAnsi="Times New Roman" w:cs="Times New Roman"/>
          <w:sz w:val="24"/>
          <w:szCs w:val="24"/>
          <w:u w:val="single"/>
          <w:lang w:eastAsia="pl-PL"/>
        </w:rPr>
        <w:t xml:space="preserve">ZAŁĄCZNIK I - INFORMACJE DOTYCZĄCE OFERT CZĘŚCIOWYCH </w:t>
      </w:r>
    </w:p>
    <w:p w:rsidR="00AA40F1" w:rsidRPr="00AA40F1" w:rsidRDefault="00AA40F1" w:rsidP="00AA40F1">
      <w:pPr>
        <w:spacing w:after="0" w:line="240" w:lineRule="auto"/>
        <w:rPr>
          <w:rFonts w:ascii="Times New Roman" w:eastAsia="Times New Roman" w:hAnsi="Times New Roman" w:cs="Times New Roman"/>
          <w:sz w:val="24"/>
          <w:szCs w:val="24"/>
          <w:lang w:eastAsia="pl-PL"/>
        </w:rPr>
      </w:pPr>
    </w:p>
    <w:p w:rsidR="00AA40F1" w:rsidRPr="00AA40F1" w:rsidRDefault="00AA40F1" w:rsidP="00AA40F1">
      <w:pPr>
        <w:spacing w:after="0" w:line="240" w:lineRule="auto"/>
        <w:rPr>
          <w:rFonts w:ascii="Times New Roman" w:eastAsia="Times New Roman" w:hAnsi="Times New Roman" w:cs="Times New Roman"/>
          <w:sz w:val="24"/>
          <w:szCs w:val="24"/>
          <w:lang w:eastAsia="pl-PL"/>
        </w:rPr>
      </w:pPr>
    </w:p>
    <w:p w:rsidR="00AA40F1" w:rsidRPr="00AA40F1" w:rsidRDefault="00AA40F1" w:rsidP="00AA40F1">
      <w:pPr>
        <w:spacing w:after="240" w:line="240" w:lineRule="auto"/>
        <w:rPr>
          <w:rFonts w:ascii="Times New Roman" w:eastAsia="Times New Roman" w:hAnsi="Times New Roman" w:cs="Times New Roman"/>
          <w:sz w:val="24"/>
          <w:szCs w:val="24"/>
          <w:lang w:eastAsia="pl-PL"/>
        </w:rPr>
      </w:pPr>
    </w:p>
    <w:p w:rsidR="00AA40F1" w:rsidRPr="00AA40F1" w:rsidRDefault="00AA40F1" w:rsidP="00AA40F1">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A40F1" w:rsidRPr="00AA40F1" w:rsidTr="00AA40F1">
        <w:trPr>
          <w:tblCellSpacing w:w="15" w:type="dxa"/>
        </w:trPr>
        <w:tc>
          <w:tcPr>
            <w:tcW w:w="0" w:type="auto"/>
            <w:vAlign w:val="center"/>
            <w:hideMark/>
          </w:tcPr>
          <w:p w:rsidR="00AA40F1" w:rsidRPr="00AA40F1" w:rsidRDefault="00AA40F1" w:rsidP="00AA40F1">
            <w:pPr>
              <w:spacing w:after="240" w:line="240" w:lineRule="auto"/>
              <w:rPr>
                <w:rFonts w:ascii="Times New Roman" w:eastAsia="Times New Roman" w:hAnsi="Times New Roman" w:cs="Times New Roman"/>
                <w:sz w:val="24"/>
                <w:szCs w:val="24"/>
                <w:lang w:eastAsia="pl-PL"/>
              </w:rPr>
            </w:pPr>
          </w:p>
        </w:tc>
      </w:tr>
    </w:tbl>
    <w:p w:rsidR="00ED636A" w:rsidRDefault="00ED636A"/>
    <w:sectPr w:rsidR="00ED63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0F1"/>
    <w:rsid w:val="008F33F3"/>
    <w:rsid w:val="00AA40F1"/>
    <w:rsid w:val="00ED63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2C73D-1972-40F6-B43E-68B07A56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827562">
      <w:bodyDiv w:val="1"/>
      <w:marLeft w:val="0"/>
      <w:marRight w:val="0"/>
      <w:marTop w:val="0"/>
      <w:marBottom w:val="0"/>
      <w:divBdr>
        <w:top w:val="none" w:sz="0" w:space="0" w:color="auto"/>
        <w:left w:val="none" w:sz="0" w:space="0" w:color="auto"/>
        <w:bottom w:val="none" w:sz="0" w:space="0" w:color="auto"/>
        <w:right w:val="none" w:sz="0" w:space="0" w:color="auto"/>
      </w:divBdr>
      <w:divsChild>
        <w:div w:id="857307483">
          <w:marLeft w:val="0"/>
          <w:marRight w:val="0"/>
          <w:marTop w:val="0"/>
          <w:marBottom w:val="0"/>
          <w:divBdr>
            <w:top w:val="none" w:sz="0" w:space="0" w:color="auto"/>
            <w:left w:val="none" w:sz="0" w:space="0" w:color="auto"/>
            <w:bottom w:val="none" w:sz="0" w:space="0" w:color="auto"/>
            <w:right w:val="none" w:sz="0" w:space="0" w:color="auto"/>
          </w:divBdr>
          <w:divsChild>
            <w:div w:id="2021930046">
              <w:marLeft w:val="0"/>
              <w:marRight w:val="0"/>
              <w:marTop w:val="0"/>
              <w:marBottom w:val="0"/>
              <w:divBdr>
                <w:top w:val="none" w:sz="0" w:space="0" w:color="auto"/>
                <w:left w:val="none" w:sz="0" w:space="0" w:color="auto"/>
                <w:bottom w:val="none" w:sz="0" w:space="0" w:color="auto"/>
                <w:right w:val="none" w:sz="0" w:space="0" w:color="auto"/>
              </w:divBdr>
            </w:div>
            <w:div w:id="1017270734">
              <w:marLeft w:val="0"/>
              <w:marRight w:val="0"/>
              <w:marTop w:val="0"/>
              <w:marBottom w:val="0"/>
              <w:divBdr>
                <w:top w:val="none" w:sz="0" w:space="0" w:color="auto"/>
                <w:left w:val="none" w:sz="0" w:space="0" w:color="auto"/>
                <w:bottom w:val="none" w:sz="0" w:space="0" w:color="auto"/>
                <w:right w:val="none" w:sz="0" w:space="0" w:color="auto"/>
              </w:divBdr>
            </w:div>
            <w:div w:id="1379624393">
              <w:marLeft w:val="0"/>
              <w:marRight w:val="0"/>
              <w:marTop w:val="0"/>
              <w:marBottom w:val="0"/>
              <w:divBdr>
                <w:top w:val="none" w:sz="0" w:space="0" w:color="auto"/>
                <w:left w:val="none" w:sz="0" w:space="0" w:color="auto"/>
                <w:bottom w:val="none" w:sz="0" w:space="0" w:color="auto"/>
                <w:right w:val="none" w:sz="0" w:space="0" w:color="auto"/>
              </w:divBdr>
              <w:divsChild>
                <w:div w:id="2028629115">
                  <w:marLeft w:val="0"/>
                  <w:marRight w:val="0"/>
                  <w:marTop w:val="0"/>
                  <w:marBottom w:val="0"/>
                  <w:divBdr>
                    <w:top w:val="none" w:sz="0" w:space="0" w:color="auto"/>
                    <w:left w:val="none" w:sz="0" w:space="0" w:color="auto"/>
                    <w:bottom w:val="none" w:sz="0" w:space="0" w:color="auto"/>
                    <w:right w:val="none" w:sz="0" w:space="0" w:color="auto"/>
                  </w:divBdr>
                </w:div>
              </w:divsChild>
            </w:div>
            <w:div w:id="2067415330">
              <w:marLeft w:val="0"/>
              <w:marRight w:val="0"/>
              <w:marTop w:val="0"/>
              <w:marBottom w:val="0"/>
              <w:divBdr>
                <w:top w:val="none" w:sz="0" w:space="0" w:color="auto"/>
                <w:left w:val="none" w:sz="0" w:space="0" w:color="auto"/>
                <w:bottom w:val="none" w:sz="0" w:space="0" w:color="auto"/>
                <w:right w:val="none" w:sz="0" w:space="0" w:color="auto"/>
              </w:divBdr>
              <w:divsChild>
                <w:div w:id="1665008530">
                  <w:marLeft w:val="0"/>
                  <w:marRight w:val="0"/>
                  <w:marTop w:val="0"/>
                  <w:marBottom w:val="0"/>
                  <w:divBdr>
                    <w:top w:val="none" w:sz="0" w:space="0" w:color="auto"/>
                    <w:left w:val="none" w:sz="0" w:space="0" w:color="auto"/>
                    <w:bottom w:val="none" w:sz="0" w:space="0" w:color="auto"/>
                    <w:right w:val="none" w:sz="0" w:space="0" w:color="auto"/>
                  </w:divBdr>
                </w:div>
              </w:divsChild>
            </w:div>
            <w:div w:id="1951859229">
              <w:marLeft w:val="0"/>
              <w:marRight w:val="0"/>
              <w:marTop w:val="0"/>
              <w:marBottom w:val="0"/>
              <w:divBdr>
                <w:top w:val="none" w:sz="0" w:space="0" w:color="auto"/>
                <w:left w:val="none" w:sz="0" w:space="0" w:color="auto"/>
                <w:bottom w:val="none" w:sz="0" w:space="0" w:color="auto"/>
                <w:right w:val="none" w:sz="0" w:space="0" w:color="auto"/>
              </w:divBdr>
              <w:divsChild>
                <w:div w:id="1312444425">
                  <w:marLeft w:val="0"/>
                  <w:marRight w:val="0"/>
                  <w:marTop w:val="0"/>
                  <w:marBottom w:val="0"/>
                  <w:divBdr>
                    <w:top w:val="none" w:sz="0" w:space="0" w:color="auto"/>
                    <w:left w:val="none" w:sz="0" w:space="0" w:color="auto"/>
                    <w:bottom w:val="none" w:sz="0" w:space="0" w:color="auto"/>
                    <w:right w:val="none" w:sz="0" w:space="0" w:color="auto"/>
                  </w:divBdr>
                </w:div>
                <w:div w:id="25251204">
                  <w:marLeft w:val="0"/>
                  <w:marRight w:val="0"/>
                  <w:marTop w:val="0"/>
                  <w:marBottom w:val="0"/>
                  <w:divBdr>
                    <w:top w:val="none" w:sz="0" w:space="0" w:color="auto"/>
                    <w:left w:val="none" w:sz="0" w:space="0" w:color="auto"/>
                    <w:bottom w:val="none" w:sz="0" w:space="0" w:color="auto"/>
                    <w:right w:val="none" w:sz="0" w:space="0" w:color="auto"/>
                  </w:divBdr>
                </w:div>
                <w:div w:id="1400908970">
                  <w:marLeft w:val="0"/>
                  <w:marRight w:val="0"/>
                  <w:marTop w:val="0"/>
                  <w:marBottom w:val="0"/>
                  <w:divBdr>
                    <w:top w:val="none" w:sz="0" w:space="0" w:color="auto"/>
                    <w:left w:val="none" w:sz="0" w:space="0" w:color="auto"/>
                    <w:bottom w:val="none" w:sz="0" w:space="0" w:color="auto"/>
                    <w:right w:val="none" w:sz="0" w:space="0" w:color="auto"/>
                  </w:divBdr>
                </w:div>
                <w:div w:id="246574017">
                  <w:marLeft w:val="0"/>
                  <w:marRight w:val="0"/>
                  <w:marTop w:val="0"/>
                  <w:marBottom w:val="0"/>
                  <w:divBdr>
                    <w:top w:val="none" w:sz="0" w:space="0" w:color="auto"/>
                    <w:left w:val="none" w:sz="0" w:space="0" w:color="auto"/>
                    <w:bottom w:val="none" w:sz="0" w:space="0" w:color="auto"/>
                    <w:right w:val="none" w:sz="0" w:space="0" w:color="auto"/>
                  </w:divBdr>
                </w:div>
              </w:divsChild>
            </w:div>
            <w:div w:id="953709203">
              <w:marLeft w:val="0"/>
              <w:marRight w:val="0"/>
              <w:marTop w:val="0"/>
              <w:marBottom w:val="0"/>
              <w:divBdr>
                <w:top w:val="none" w:sz="0" w:space="0" w:color="auto"/>
                <w:left w:val="none" w:sz="0" w:space="0" w:color="auto"/>
                <w:bottom w:val="none" w:sz="0" w:space="0" w:color="auto"/>
                <w:right w:val="none" w:sz="0" w:space="0" w:color="auto"/>
              </w:divBdr>
              <w:divsChild>
                <w:div w:id="614097840">
                  <w:marLeft w:val="0"/>
                  <w:marRight w:val="0"/>
                  <w:marTop w:val="0"/>
                  <w:marBottom w:val="0"/>
                  <w:divBdr>
                    <w:top w:val="none" w:sz="0" w:space="0" w:color="auto"/>
                    <w:left w:val="none" w:sz="0" w:space="0" w:color="auto"/>
                    <w:bottom w:val="none" w:sz="0" w:space="0" w:color="auto"/>
                    <w:right w:val="none" w:sz="0" w:space="0" w:color="auto"/>
                  </w:divBdr>
                </w:div>
                <w:div w:id="1868104049">
                  <w:marLeft w:val="0"/>
                  <w:marRight w:val="0"/>
                  <w:marTop w:val="0"/>
                  <w:marBottom w:val="0"/>
                  <w:divBdr>
                    <w:top w:val="none" w:sz="0" w:space="0" w:color="auto"/>
                    <w:left w:val="none" w:sz="0" w:space="0" w:color="auto"/>
                    <w:bottom w:val="none" w:sz="0" w:space="0" w:color="auto"/>
                    <w:right w:val="none" w:sz="0" w:space="0" w:color="auto"/>
                  </w:divBdr>
                </w:div>
                <w:div w:id="1094977223">
                  <w:marLeft w:val="0"/>
                  <w:marRight w:val="0"/>
                  <w:marTop w:val="0"/>
                  <w:marBottom w:val="0"/>
                  <w:divBdr>
                    <w:top w:val="none" w:sz="0" w:space="0" w:color="auto"/>
                    <w:left w:val="none" w:sz="0" w:space="0" w:color="auto"/>
                    <w:bottom w:val="none" w:sz="0" w:space="0" w:color="auto"/>
                    <w:right w:val="none" w:sz="0" w:space="0" w:color="auto"/>
                  </w:divBdr>
                </w:div>
                <w:div w:id="2125269559">
                  <w:marLeft w:val="0"/>
                  <w:marRight w:val="0"/>
                  <w:marTop w:val="0"/>
                  <w:marBottom w:val="0"/>
                  <w:divBdr>
                    <w:top w:val="none" w:sz="0" w:space="0" w:color="auto"/>
                    <w:left w:val="none" w:sz="0" w:space="0" w:color="auto"/>
                    <w:bottom w:val="none" w:sz="0" w:space="0" w:color="auto"/>
                    <w:right w:val="none" w:sz="0" w:space="0" w:color="auto"/>
                  </w:divBdr>
                </w:div>
                <w:div w:id="1809123839">
                  <w:marLeft w:val="0"/>
                  <w:marRight w:val="0"/>
                  <w:marTop w:val="0"/>
                  <w:marBottom w:val="0"/>
                  <w:divBdr>
                    <w:top w:val="none" w:sz="0" w:space="0" w:color="auto"/>
                    <w:left w:val="none" w:sz="0" w:space="0" w:color="auto"/>
                    <w:bottom w:val="none" w:sz="0" w:space="0" w:color="auto"/>
                    <w:right w:val="none" w:sz="0" w:space="0" w:color="auto"/>
                  </w:divBdr>
                </w:div>
                <w:div w:id="422797655">
                  <w:marLeft w:val="0"/>
                  <w:marRight w:val="0"/>
                  <w:marTop w:val="0"/>
                  <w:marBottom w:val="0"/>
                  <w:divBdr>
                    <w:top w:val="none" w:sz="0" w:space="0" w:color="auto"/>
                    <w:left w:val="none" w:sz="0" w:space="0" w:color="auto"/>
                    <w:bottom w:val="none" w:sz="0" w:space="0" w:color="auto"/>
                    <w:right w:val="none" w:sz="0" w:space="0" w:color="auto"/>
                  </w:divBdr>
                </w:div>
                <w:div w:id="1782333996">
                  <w:marLeft w:val="0"/>
                  <w:marRight w:val="0"/>
                  <w:marTop w:val="0"/>
                  <w:marBottom w:val="0"/>
                  <w:divBdr>
                    <w:top w:val="none" w:sz="0" w:space="0" w:color="auto"/>
                    <w:left w:val="none" w:sz="0" w:space="0" w:color="auto"/>
                    <w:bottom w:val="none" w:sz="0" w:space="0" w:color="auto"/>
                    <w:right w:val="none" w:sz="0" w:space="0" w:color="auto"/>
                  </w:divBdr>
                </w:div>
              </w:divsChild>
            </w:div>
            <w:div w:id="1715083990">
              <w:marLeft w:val="0"/>
              <w:marRight w:val="0"/>
              <w:marTop w:val="0"/>
              <w:marBottom w:val="0"/>
              <w:divBdr>
                <w:top w:val="none" w:sz="0" w:space="0" w:color="auto"/>
                <w:left w:val="none" w:sz="0" w:space="0" w:color="auto"/>
                <w:bottom w:val="none" w:sz="0" w:space="0" w:color="auto"/>
                <w:right w:val="none" w:sz="0" w:space="0" w:color="auto"/>
              </w:divBdr>
              <w:divsChild>
                <w:div w:id="171530656">
                  <w:marLeft w:val="0"/>
                  <w:marRight w:val="0"/>
                  <w:marTop w:val="0"/>
                  <w:marBottom w:val="0"/>
                  <w:divBdr>
                    <w:top w:val="none" w:sz="0" w:space="0" w:color="auto"/>
                    <w:left w:val="none" w:sz="0" w:space="0" w:color="auto"/>
                    <w:bottom w:val="none" w:sz="0" w:space="0" w:color="auto"/>
                    <w:right w:val="none" w:sz="0" w:space="0" w:color="auto"/>
                  </w:divBdr>
                </w:div>
                <w:div w:id="2123650757">
                  <w:marLeft w:val="0"/>
                  <w:marRight w:val="0"/>
                  <w:marTop w:val="0"/>
                  <w:marBottom w:val="0"/>
                  <w:divBdr>
                    <w:top w:val="none" w:sz="0" w:space="0" w:color="auto"/>
                    <w:left w:val="none" w:sz="0" w:space="0" w:color="auto"/>
                    <w:bottom w:val="none" w:sz="0" w:space="0" w:color="auto"/>
                    <w:right w:val="none" w:sz="0" w:space="0" w:color="auto"/>
                  </w:divBdr>
                </w:div>
              </w:divsChild>
            </w:div>
            <w:div w:id="982851741">
              <w:marLeft w:val="0"/>
              <w:marRight w:val="0"/>
              <w:marTop w:val="0"/>
              <w:marBottom w:val="0"/>
              <w:divBdr>
                <w:top w:val="none" w:sz="0" w:space="0" w:color="auto"/>
                <w:left w:val="none" w:sz="0" w:space="0" w:color="auto"/>
                <w:bottom w:val="none" w:sz="0" w:space="0" w:color="auto"/>
                <w:right w:val="none" w:sz="0" w:space="0" w:color="auto"/>
              </w:divBdr>
              <w:divsChild>
                <w:div w:id="9768244">
                  <w:marLeft w:val="0"/>
                  <w:marRight w:val="0"/>
                  <w:marTop w:val="0"/>
                  <w:marBottom w:val="0"/>
                  <w:divBdr>
                    <w:top w:val="none" w:sz="0" w:space="0" w:color="auto"/>
                    <w:left w:val="none" w:sz="0" w:space="0" w:color="auto"/>
                    <w:bottom w:val="none" w:sz="0" w:space="0" w:color="auto"/>
                    <w:right w:val="none" w:sz="0" w:space="0" w:color="auto"/>
                  </w:divBdr>
                </w:div>
                <w:div w:id="268047525">
                  <w:marLeft w:val="0"/>
                  <w:marRight w:val="0"/>
                  <w:marTop w:val="0"/>
                  <w:marBottom w:val="0"/>
                  <w:divBdr>
                    <w:top w:val="none" w:sz="0" w:space="0" w:color="auto"/>
                    <w:left w:val="none" w:sz="0" w:space="0" w:color="auto"/>
                    <w:bottom w:val="none" w:sz="0" w:space="0" w:color="auto"/>
                    <w:right w:val="none" w:sz="0" w:space="0" w:color="auto"/>
                  </w:divBdr>
                </w:div>
                <w:div w:id="88695064">
                  <w:marLeft w:val="0"/>
                  <w:marRight w:val="0"/>
                  <w:marTop w:val="0"/>
                  <w:marBottom w:val="0"/>
                  <w:divBdr>
                    <w:top w:val="none" w:sz="0" w:space="0" w:color="auto"/>
                    <w:left w:val="none" w:sz="0" w:space="0" w:color="auto"/>
                    <w:bottom w:val="none" w:sz="0" w:space="0" w:color="auto"/>
                    <w:right w:val="none" w:sz="0" w:space="0" w:color="auto"/>
                  </w:divBdr>
                </w:div>
                <w:div w:id="1968001511">
                  <w:marLeft w:val="0"/>
                  <w:marRight w:val="0"/>
                  <w:marTop w:val="0"/>
                  <w:marBottom w:val="0"/>
                  <w:divBdr>
                    <w:top w:val="none" w:sz="0" w:space="0" w:color="auto"/>
                    <w:left w:val="none" w:sz="0" w:space="0" w:color="auto"/>
                    <w:bottom w:val="none" w:sz="0" w:space="0" w:color="auto"/>
                    <w:right w:val="none" w:sz="0" w:space="0" w:color="auto"/>
                  </w:divBdr>
                </w:div>
                <w:div w:id="506216134">
                  <w:marLeft w:val="0"/>
                  <w:marRight w:val="0"/>
                  <w:marTop w:val="0"/>
                  <w:marBottom w:val="0"/>
                  <w:divBdr>
                    <w:top w:val="none" w:sz="0" w:space="0" w:color="auto"/>
                    <w:left w:val="none" w:sz="0" w:space="0" w:color="auto"/>
                    <w:bottom w:val="none" w:sz="0" w:space="0" w:color="auto"/>
                    <w:right w:val="none" w:sz="0" w:space="0" w:color="auto"/>
                  </w:divBdr>
                </w:div>
                <w:div w:id="1292519724">
                  <w:marLeft w:val="0"/>
                  <w:marRight w:val="0"/>
                  <w:marTop w:val="0"/>
                  <w:marBottom w:val="0"/>
                  <w:divBdr>
                    <w:top w:val="none" w:sz="0" w:space="0" w:color="auto"/>
                    <w:left w:val="none" w:sz="0" w:space="0" w:color="auto"/>
                    <w:bottom w:val="none" w:sz="0" w:space="0" w:color="auto"/>
                    <w:right w:val="none" w:sz="0" w:space="0" w:color="auto"/>
                  </w:divBdr>
                </w:div>
              </w:divsChild>
            </w:div>
            <w:div w:id="949243828">
              <w:marLeft w:val="0"/>
              <w:marRight w:val="0"/>
              <w:marTop w:val="0"/>
              <w:marBottom w:val="0"/>
              <w:divBdr>
                <w:top w:val="none" w:sz="0" w:space="0" w:color="auto"/>
                <w:left w:val="none" w:sz="0" w:space="0" w:color="auto"/>
                <w:bottom w:val="none" w:sz="0" w:space="0" w:color="auto"/>
                <w:right w:val="none" w:sz="0" w:space="0" w:color="auto"/>
              </w:divBdr>
              <w:divsChild>
                <w:div w:id="690225892">
                  <w:marLeft w:val="0"/>
                  <w:marRight w:val="0"/>
                  <w:marTop w:val="0"/>
                  <w:marBottom w:val="0"/>
                  <w:divBdr>
                    <w:top w:val="none" w:sz="0" w:space="0" w:color="auto"/>
                    <w:left w:val="none" w:sz="0" w:space="0" w:color="auto"/>
                    <w:bottom w:val="none" w:sz="0" w:space="0" w:color="auto"/>
                    <w:right w:val="none" w:sz="0" w:space="0" w:color="auto"/>
                  </w:divBdr>
                </w:div>
                <w:div w:id="1971593527">
                  <w:marLeft w:val="0"/>
                  <w:marRight w:val="0"/>
                  <w:marTop w:val="0"/>
                  <w:marBottom w:val="0"/>
                  <w:divBdr>
                    <w:top w:val="none" w:sz="0" w:space="0" w:color="auto"/>
                    <w:left w:val="none" w:sz="0" w:space="0" w:color="auto"/>
                    <w:bottom w:val="none" w:sz="0" w:space="0" w:color="auto"/>
                    <w:right w:val="none" w:sz="0" w:space="0" w:color="auto"/>
                  </w:divBdr>
                </w:div>
                <w:div w:id="1394738445">
                  <w:marLeft w:val="0"/>
                  <w:marRight w:val="0"/>
                  <w:marTop w:val="0"/>
                  <w:marBottom w:val="0"/>
                  <w:divBdr>
                    <w:top w:val="none" w:sz="0" w:space="0" w:color="auto"/>
                    <w:left w:val="none" w:sz="0" w:space="0" w:color="auto"/>
                    <w:bottom w:val="none" w:sz="0" w:space="0" w:color="auto"/>
                    <w:right w:val="none" w:sz="0" w:space="0" w:color="auto"/>
                  </w:divBdr>
                </w:div>
                <w:div w:id="1353603407">
                  <w:marLeft w:val="0"/>
                  <w:marRight w:val="0"/>
                  <w:marTop w:val="0"/>
                  <w:marBottom w:val="0"/>
                  <w:divBdr>
                    <w:top w:val="none" w:sz="0" w:space="0" w:color="auto"/>
                    <w:left w:val="none" w:sz="0" w:space="0" w:color="auto"/>
                    <w:bottom w:val="none" w:sz="0" w:space="0" w:color="auto"/>
                    <w:right w:val="none" w:sz="0" w:space="0" w:color="auto"/>
                  </w:divBdr>
                </w:div>
                <w:div w:id="1049957477">
                  <w:marLeft w:val="0"/>
                  <w:marRight w:val="0"/>
                  <w:marTop w:val="0"/>
                  <w:marBottom w:val="0"/>
                  <w:divBdr>
                    <w:top w:val="none" w:sz="0" w:space="0" w:color="auto"/>
                    <w:left w:val="none" w:sz="0" w:space="0" w:color="auto"/>
                    <w:bottom w:val="none" w:sz="0" w:space="0" w:color="auto"/>
                    <w:right w:val="none" w:sz="0" w:space="0" w:color="auto"/>
                  </w:divBdr>
                </w:div>
                <w:div w:id="38672863">
                  <w:marLeft w:val="0"/>
                  <w:marRight w:val="0"/>
                  <w:marTop w:val="0"/>
                  <w:marBottom w:val="0"/>
                  <w:divBdr>
                    <w:top w:val="none" w:sz="0" w:space="0" w:color="auto"/>
                    <w:left w:val="none" w:sz="0" w:space="0" w:color="auto"/>
                    <w:bottom w:val="none" w:sz="0" w:space="0" w:color="auto"/>
                    <w:right w:val="none" w:sz="0" w:space="0" w:color="auto"/>
                  </w:divBdr>
                </w:div>
                <w:div w:id="227494571">
                  <w:marLeft w:val="0"/>
                  <w:marRight w:val="0"/>
                  <w:marTop w:val="0"/>
                  <w:marBottom w:val="0"/>
                  <w:divBdr>
                    <w:top w:val="none" w:sz="0" w:space="0" w:color="auto"/>
                    <w:left w:val="none" w:sz="0" w:space="0" w:color="auto"/>
                    <w:bottom w:val="none" w:sz="0" w:space="0" w:color="auto"/>
                    <w:right w:val="none" w:sz="0" w:space="0" w:color="auto"/>
                  </w:divBdr>
                </w:div>
                <w:div w:id="448553632">
                  <w:marLeft w:val="0"/>
                  <w:marRight w:val="0"/>
                  <w:marTop w:val="0"/>
                  <w:marBottom w:val="0"/>
                  <w:divBdr>
                    <w:top w:val="none" w:sz="0" w:space="0" w:color="auto"/>
                    <w:left w:val="none" w:sz="0" w:space="0" w:color="auto"/>
                    <w:bottom w:val="none" w:sz="0" w:space="0" w:color="auto"/>
                    <w:right w:val="none" w:sz="0" w:space="0" w:color="auto"/>
                  </w:divBdr>
                </w:div>
              </w:divsChild>
            </w:div>
            <w:div w:id="10586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4901</Words>
  <Characters>29409</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Urząd Miejski w Suwałkach</Company>
  <LinksUpToDate>false</LinksUpToDate>
  <CharactersWithSpaces>34242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3</cp:revision>
  <cp:lastPrinted>2019-04-04T10:55:00Z</cp:lastPrinted>
  <dcterms:created xsi:type="dcterms:W3CDTF">2019-04-04T10:54:00Z</dcterms:created>
  <dcterms:modified xsi:type="dcterms:W3CDTF">2019-04-04T10:56:00Z</dcterms:modified>
</cp:coreProperties>
</file>