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9A8" w:rsidRPr="00C939A8" w:rsidRDefault="00C939A8" w:rsidP="00C939A8">
      <w:pPr>
        <w:spacing w:after="240" w:line="240" w:lineRule="auto"/>
        <w:jc w:val="center"/>
        <w:rPr>
          <w:rFonts w:ascii="Times New Roman" w:eastAsia="Times New Roman" w:hAnsi="Times New Roman" w:cs="Times New Roman"/>
          <w:b/>
          <w:sz w:val="24"/>
          <w:szCs w:val="24"/>
          <w:lang w:eastAsia="pl-PL"/>
        </w:rPr>
      </w:pPr>
      <w:r w:rsidRPr="00C939A8">
        <w:rPr>
          <w:rFonts w:ascii="Times New Roman" w:eastAsia="Times New Roman" w:hAnsi="Times New Roman" w:cs="Times New Roman"/>
          <w:b/>
          <w:sz w:val="24"/>
          <w:szCs w:val="24"/>
          <w:lang w:eastAsia="pl-PL"/>
        </w:rPr>
        <w:t>Ogłoszenie nr 531597-N-2019 z dnia 2019-03-29 r.</w:t>
      </w:r>
    </w:p>
    <w:p w:rsidR="00C939A8" w:rsidRDefault="00C939A8" w:rsidP="00C939A8">
      <w:pPr>
        <w:spacing w:after="0" w:line="240" w:lineRule="auto"/>
        <w:jc w:val="center"/>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Miasto Suwałki: Pełnienie nadzoru autorskiego nad inwestycją: „Rewitalizacja bulwarów nad rzeką Czarna Hańcza – I etap”</w:t>
      </w:r>
    </w:p>
    <w:p w:rsidR="00C939A8" w:rsidRPr="00C939A8" w:rsidRDefault="00C939A8" w:rsidP="00C939A8">
      <w:pPr>
        <w:spacing w:after="0" w:line="240" w:lineRule="auto"/>
        <w:jc w:val="center"/>
        <w:rPr>
          <w:rFonts w:ascii="Times New Roman" w:eastAsia="Times New Roman" w:hAnsi="Times New Roman" w:cs="Times New Roman"/>
          <w:sz w:val="24"/>
          <w:szCs w:val="24"/>
          <w:lang w:eastAsia="pl-PL"/>
        </w:rPr>
      </w:pPr>
      <w:bookmarkStart w:id="0" w:name="_GoBack"/>
      <w:bookmarkEnd w:id="0"/>
      <w:r w:rsidRPr="00C939A8">
        <w:rPr>
          <w:rFonts w:ascii="Times New Roman" w:eastAsia="Times New Roman" w:hAnsi="Times New Roman" w:cs="Times New Roman"/>
          <w:sz w:val="24"/>
          <w:szCs w:val="24"/>
          <w:lang w:eastAsia="pl-PL"/>
        </w:rPr>
        <w:br/>
        <w:t xml:space="preserve">OGŁOSZENIE O ZAMÓWIENIU - Usługi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Zamieszczanie ogłoszenia:</w:t>
      </w:r>
      <w:r w:rsidRPr="00C939A8">
        <w:rPr>
          <w:rFonts w:ascii="Times New Roman" w:eastAsia="Times New Roman" w:hAnsi="Times New Roman" w:cs="Times New Roman"/>
          <w:sz w:val="24"/>
          <w:szCs w:val="24"/>
          <w:lang w:eastAsia="pl-PL"/>
        </w:rPr>
        <w:t xml:space="preserve"> Zamieszczanie obowiązkowe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Ogłoszenie dotyczy:</w:t>
      </w:r>
      <w:r w:rsidRPr="00C939A8">
        <w:rPr>
          <w:rFonts w:ascii="Times New Roman" w:eastAsia="Times New Roman" w:hAnsi="Times New Roman" w:cs="Times New Roman"/>
          <w:sz w:val="24"/>
          <w:szCs w:val="24"/>
          <w:lang w:eastAsia="pl-PL"/>
        </w:rPr>
        <w:t xml:space="preserve"> Zamówienia publicznego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Nazwa projektu lub programu</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u w:val="single"/>
          <w:lang w:eastAsia="pl-PL"/>
        </w:rPr>
        <w:t>SEKCJA I: ZAMAWIAJĄCY</w:t>
      </w:r>
      <w:r w:rsidRPr="00C939A8">
        <w:rPr>
          <w:rFonts w:ascii="Times New Roman" w:eastAsia="Times New Roman" w:hAnsi="Times New Roman" w:cs="Times New Roman"/>
          <w:sz w:val="24"/>
          <w:szCs w:val="24"/>
          <w:lang w:eastAsia="pl-PL"/>
        </w:rPr>
        <w:t xml:space="preserv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Postępowanie przeprowadza centralny zamawiający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Informacje na temat podmiotu któremu zamawiający powierzył/powierzyli prowadzenie postępowania:</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Postępowanie jest przeprowadzane wspólnie przez zamawiających</w:t>
      </w:r>
      <w:r w:rsidRPr="00C939A8">
        <w:rPr>
          <w:rFonts w:ascii="Times New Roman" w:eastAsia="Times New Roman" w:hAnsi="Times New Roman" w:cs="Times New Roman"/>
          <w:sz w:val="24"/>
          <w:szCs w:val="24"/>
          <w:lang w:eastAsia="pl-PL"/>
        </w:rPr>
        <w:t xml:space="preserv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Informacje dodatkowe:</w:t>
      </w:r>
      <w:r w:rsidRPr="00C939A8">
        <w:rPr>
          <w:rFonts w:ascii="Times New Roman" w:eastAsia="Times New Roman" w:hAnsi="Times New Roman" w:cs="Times New Roman"/>
          <w:sz w:val="24"/>
          <w:szCs w:val="24"/>
          <w:lang w:eastAsia="pl-PL"/>
        </w:rPr>
        <w:t xml:space="preserv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I. 1) NAZWA I ADRES: </w:t>
      </w:r>
      <w:r w:rsidRPr="00C939A8">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C939A8">
        <w:rPr>
          <w:rFonts w:ascii="Times New Roman" w:eastAsia="Times New Roman" w:hAnsi="Times New Roman" w:cs="Times New Roman"/>
          <w:sz w:val="24"/>
          <w:szCs w:val="24"/>
          <w:lang w:eastAsia="pl-PL"/>
        </w:rPr>
        <w:br/>
        <w:t xml:space="preserve">Adres strony internetowej (URL): http://bip.suwalki.pl/Przetargi_sekcja/przetargi_w_2019_r/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lastRenderedPageBreak/>
        <w:t xml:space="preserve">Adres profilu nabywcy: </w:t>
      </w:r>
      <w:r w:rsidRPr="00C939A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I. 2) RODZAJ ZAMAWIAJĄCEGO: </w:t>
      </w:r>
      <w:r w:rsidRPr="00C939A8">
        <w:rPr>
          <w:rFonts w:ascii="Times New Roman" w:eastAsia="Times New Roman" w:hAnsi="Times New Roman" w:cs="Times New Roman"/>
          <w:sz w:val="24"/>
          <w:szCs w:val="24"/>
          <w:lang w:eastAsia="pl-PL"/>
        </w:rPr>
        <w:t xml:space="preserve">Administracja samorządowa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I.3) WSPÓLNE UDZIELANIE ZAMÓWIENIA </w:t>
      </w:r>
      <w:r w:rsidRPr="00C939A8">
        <w:rPr>
          <w:rFonts w:ascii="Times New Roman" w:eastAsia="Times New Roman" w:hAnsi="Times New Roman" w:cs="Times New Roman"/>
          <w:b/>
          <w:bCs/>
          <w:i/>
          <w:iCs/>
          <w:sz w:val="24"/>
          <w:szCs w:val="24"/>
          <w:lang w:eastAsia="pl-PL"/>
        </w:rPr>
        <w:t>(jeżeli dotyczy)</w:t>
      </w:r>
      <w:r w:rsidRPr="00C939A8">
        <w:rPr>
          <w:rFonts w:ascii="Times New Roman" w:eastAsia="Times New Roman" w:hAnsi="Times New Roman" w:cs="Times New Roman"/>
          <w:b/>
          <w:bCs/>
          <w:sz w:val="24"/>
          <w:szCs w:val="24"/>
          <w:lang w:eastAsia="pl-PL"/>
        </w:rPr>
        <w:t xml:space="preserv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I.4) KOMUNIKACJA: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939A8">
        <w:rPr>
          <w:rFonts w:ascii="Times New Roman" w:eastAsia="Times New Roman" w:hAnsi="Times New Roman" w:cs="Times New Roman"/>
          <w:sz w:val="24"/>
          <w:szCs w:val="24"/>
          <w:lang w:eastAsia="pl-PL"/>
        </w:rPr>
        <w:t xml:space="preserv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Tak </w:t>
      </w:r>
      <w:r w:rsidRPr="00C939A8">
        <w:rPr>
          <w:rFonts w:ascii="Times New Roman" w:eastAsia="Times New Roman" w:hAnsi="Times New Roman" w:cs="Times New Roman"/>
          <w:sz w:val="24"/>
          <w:szCs w:val="24"/>
          <w:lang w:eastAsia="pl-PL"/>
        </w:rPr>
        <w:br/>
        <w:t xml:space="preserve">http://bip.suwalki.pl/Przetargi_sekcja/przetargi_w_2019_r/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Tak </w:t>
      </w:r>
      <w:r w:rsidRPr="00C939A8">
        <w:rPr>
          <w:rFonts w:ascii="Times New Roman" w:eastAsia="Times New Roman" w:hAnsi="Times New Roman" w:cs="Times New Roman"/>
          <w:sz w:val="24"/>
          <w:szCs w:val="24"/>
          <w:lang w:eastAsia="pl-PL"/>
        </w:rPr>
        <w:br/>
        <w:t xml:space="preserve">http://bip.suwalki.pl/Przetargi_sekcja/przetargi_w_2019_r/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Oferty lub wnioski o dopuszczenie do udziału w postępowaniu należy przesyłać:</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Elektronicznie</w:t>
      </w:r>
      <w:r w:rsidRPr="00C939A8">
        <w:rPr>
          <w:rFonts w:ascii="Times New Roman" w:eastAsia="Times New Roman" w:hAnsi="Times New Roman" w:cs="Times New Roman"/>
          <w:sz w:val="24"/>
          <w:szCs w:val="24"/>
          <w:lang w:eastAsia="pl-PL"/>
        </w:rPr>
        <w:t xml:space="preserv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r w:rsidRPr="00C939A8">
        <w:rPr>
          <w:rFonts w:ascii="Times New Roman" w:eastAsia="Times New Roman" w:hAnsi="Times New Roman" w:cs="Times New Roman"/>
          <w:sz w:val="24"/>
          <w:szCs w:val="24"/>
          <w:lang w:eastAsia="pl-PL"/>
        </w:rPr>
        <w:br/>
        <w:t xml:space="preserve">adres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t xml:space="preserve">Nie </w:t>
      </w:r>
      <w:r w:rsidRPr="00C939A8">
        <w:rPr>
          <w:rFonts w:ascii="Times New Roman" w:eastAsia="Times New Roman" w:hAnsi="Times New Roman" w:cs="Times New Roman"/>
          <w:sz w:val="24"/>
          <w:szCs w:val="24"/>
          <w:lang w:eastAsia="pl-PL"/>
        </w:rPr>
        <w:br/>
        <w:t xml:space="preserve">Inny sposób: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t xml:space="preserve">Tak </w:t>
      </w:r>
      <w:r w:rsidRPr="00C939A8">
        <w:rPr>
          <w:rFonts w:ascii="Times New Roman" w:eastAsia="Times New Roman" w:hAnsi="Times New Roman" w:cs="Times New Roman"/>
          <w:sz w:val="24"/>
          <w:szCs w:val="24"/>
          <w:lang w:eastAsia="pl-PL"/>
        </w:rPr>
        <w:br/>
        <w:t xml:space="preserve">Inny sposób: </w:t>
      </w:r>
      <w:r w:rsidRPr="00C939A8">
        <w:rPr>
          <w:rFonts w:ascii="Times New Roman" w:eastAsia="Times New Roman" w:hAnsi="Times New Roman" w:cs="Times New Roman"/>
          <w:sz w:val="24"/>
          <w:szCs w:val="24"/>
          <w:lang w:eastAsia="pl-PL"/>
        </w:rPr>
        <w:br/>
        <w:t xml:space="preserve">pisemnie </w:t>
      </w:r>
      <w:r w:rsidRPr="00C939A8">
        <w:rPr>
          <w:rFonts w:ascii="Times New Roman" w:eastAsia="Times New Roman" w:hAnsi="Times New Roman" w:cs="Times New Roman"/>
          <w:sz w:val="24"/>
          <w:szCs w:val="24"/>
          <w:lang w:eastAsia="pl-PL"/>
        </w:rPr>
        <w:br/>
        <w:t xml:space="preserve">Adres: </w:t>
      </w:r>
      <w:r w:rsidRPr="00C939A8">
        <w:rPr>
          <w:rFonts w:ascii="Times New Roman" w:eastAsia="Times New Roman" w:hAnsi="Times New Roman" w:cs="Times New Roman"/>
          <w:sz w:val="24"/>
          <w:szCs w:val="24"/>
          <w:lang w:eastAsia="pl-PL"/>
        </w:rPr>
        <w:br/>
        <w:t xml:space="preserve">Urząd Miejski, ul. Mickiewicza 1, 16-400 Suwałki, Kancelaria Ogólna - pokój nr 4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lastRenderedPageBreak/>
        <w:br/>
      </w:r>
      <w:r w:rsidRPr="00C939A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939A8">
        <w:rPr>
          <w:rFonts w:ascii="Times New Roman" w:eastAsia="Times New Roman" w:hAnsi="Times New Roman" w:cs="Times New Roman"/>
          <w:sz w:val="24"/>
          <w:szCs w:val="24"/>
          <w:lang w:eastAsia="pl-PL"/>
        </w:rPr>
        <w:t xml:space="preserv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r w:rsidRPr="00C939A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u w:val="single"/>
          <w:lang w:eastAsia="pl-PL"/>
        </w:rPr>
        <w:t xml:space="preserve">SEKCJA II: PRZEDMIOT ZAMÓWIENIA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II.1) Nazwa nadana zamówieniu przez zamawiającego: </w:t>
      </w:r>
      <w:r w:rsidRPr="00C939A8">
        <w:rPr>
          <w:rFonts w:ascii="Times New Roman" w:eastAsia="Times New Roman" w:hAnsi="Times New Roman" w:cs="Times New Roman"/>
          <w:sz w:val="24"/>
          <w:szCs w:val="24"/>
          <w:lang w:eastAsia="pl-PL"/>
        </w:rPr>
        <w:t xml:space="preserve">Pełnienie nadzoru autorskiego nad inwestycją: „Rewitalizacja bulwarów nad rzeką Czarna Hańcza – I etap”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Numer referencyjny: </w:t>
      </w:r>
      <w:r w:rsidRPr="00C939A8">
        <w:rPr>
          <w:rFonts w:ascii="Times New Roman" w:eastAsia="Times New Roman" w:hAnsi="Times New Roman" w:cs="Times New Roman"/>
          <w:sz w:val="24"/>
          <w:szCs w:val="24"/>
          <w:lang w:eastAsia="pl-PL"/>
        </w:rPr>
        <w:t xml:space="preserve">ZP.271.26.2019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939A8" w:rsidRPr="00C939A8" w:rsidRDefault="00C939A8" w:rsidP="00C939A8">
      <w:pPr>
        <w:spacing w:after="0" w:line="240" w:lineRule="auto"/>
        <w:jc w:val="both"/>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II.2) Rodzaj zamówienia: </w:t>
      </w:r>
      <w:r w:rsidRPr="00C939A8">
        <w:rPr>
          <w:rFonts w:ascii="Times New Roman" w:eastAsia="Times New Roman" w:hAnsi="Times New Roman" w:cs="Times New Roman"/>
          <w:sz w:val="24"/>
          <w:szCs w:val="24"/>
          <w:lang w:eastAsia="pl-PL"/>
        </w:rPr>
        <w:t xml:space="preserve">Usługi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II.3) Informacja o możliwości składania ofert częściowych</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t xml:space="preserve">Zamówienie podzielone jest na części: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Oferty lub wnioski o dopuszczenie do udziału w postępowaniu można składać w odniesieniu do:</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II.4) Krótki opis przedmiotu zamówienia </w:t>
      </w:r>
      <w:r w:rsidRPr="00C939A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939A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939A8">
        <w:rPr>
          <w:rFonts w:ascii="Times New Roman" w:eastAsia="Times New Roman" w:hAnsi="Times New Roman" w:cs="Times New Roman"/>
          <w:sz w:val="24"/>
          <w:szCs w:val="24"/>
          <w:lang w:eastAsia="pl-PL"/>
        </w:rPr>
        <w:t xml:space="preserve">1. Przedmiotem zamówienia jest pełnienie nadzoru autorskiego nad inwestycją: „Rewitalizacja bulwarów nad rzeką Czarna Hańcza – I etap” w zakresie przewidzianym przepisami art. 12 ust. 1 pkt. 1, art. 20 i 21 ustawy z dnia 7 lipca 1994 r. Prawo budowlane (Dz. U. z 2018, poz. 1202 z późn. zm.) w szczególności w zakresie dotyczącym: 1) kontroli zgodności wykonania robót z projektem wykonawczym, 2) uzgodnień możliwości wprowadzenia rozwiązań zamiennych w stosunku do przewidzianych w dokumentacji projektowej, zgłoszonych przez Kierownika Budowy lub Inspektora Nadzoru w odniesieniu do materiałów i konstrukcji oraz rozwiązań technicznych i technologicznych, 3) udzielania wyjaśnień, wskazówek technicznych lub technologicznych, związanych z wykonaniem elementów budowy, 4) uszczegóławiania tych rysunków wykonawczych, które wskaże Kierownik Budowy lub Inspektor Nadzoru jako niejasne, nanoszenia poprawek lub uzupełnień na dokumentacji wykonawczej, 5) udział w komisjach, naradach technicznych w radach budowy organizowanych przez Zamawiającego w zależności od zgłaszanych potrzeb przez Wykonawcę i Zamawiającego, 6) zgłaszanie uwag w zakresie wykonywanych robót oraz stanu bezpieczeństwa na budowie. 2. Zakres usługi objętej nadzorem autorskim obejmuje nadzór nad branżą mostową. 3. Zamawiający w oparciu o art. 29 ust 3a Pzp. informuje, że </w:t>
      </w:r>
      <w:r w:rsidRPr="00C939A8">
        <w:rPr>
          <w:rFonts w:ascii="Times New Roman" w:eastAsia="Times New Roman" w:hAnsi="Times New Roman" w:cs="Times New Roman"/>
          <w:sz w:val="24"/>
          <w:szCs w:val="24"/>
          <w:lang w:eastAsia="pl-PL"/>
        </w:rPr>
        <w:lastRenderedPageBreak/>
        <w:t xml:space="preserve">zakres usługi nadzoru autorskiego nie wymaga zatrudnienia przy realizacji zamówienia przez Wykonawcę lub podwykonawcę, osób na podstawie umowy o pracę w rozumieniu art. 22 § 1 ustawy z dnia 26 czerwca 1974 r. – Kodeks pracy (Dz. U. z 2018 r., poz. 917 z późn. zm.)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II.5) Główny kod CPV: </w:t>
      </w:r>
      <w:r w:rsidRPr="00C939A8">
        <w:rPr>
          <w:rFonts w:ascii="Times New Roman" w:eastAsia="Times New Roman" w:hAnsi="Times New Roman" w:cs="Times New Roman"/>
          <w:sz w:val="24"/>
          <w:szCs w:val="24"/>
          <w:lang w:eastAsia="pl-PL"/>
        </w:rPr>
        <w:t xml:space="preserve">71248000-8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Dodatkowe kody CPV:</w:t>
      </w:r>
      <w:r w:rsidRPr="00C939A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939A8" w:rsidRPr="00C939A8" w:rsidTr="00C939A8">
        <w:tc>
          <w:tcPr>
            <w:tcW w:w="0" w:type="auto"/>
            <w:tcBorders>
              <w:top w:val="single" w:sz="6" w:space="0" w:color="000000"/>
              <w:left w:val="single" w:sz="6" w:space="0" w:color="000000"/>
              <w:bottom w:val="single" w:sz="6" w:space="0" w:color="000000"/>
              <w:right w:val="single" w:sz="6" w:space="0" w:color="000000"/>
            </w:tcBorders>
            <w:vAlign w:val="center"/>
            <w:hideMark/>
          </w:tcPr>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Kod CPV</w:t>
            </w:r>
          </w:p>
        </w:tc>
      </w:tr>
      <w:tr w:rsidR="00C939A8" w:rsidRPr="00C939A8" w:rsidTr="00C939A8">
        <w:tc>
          <w:tcPr>
            <w:tcW w:w="0" w:type="auto"/>
            <w:tcBorders>
              <w:top w:val="single" w:sz="6" w:space="0" w:color="000000"/>
              <w:left w:val="single" w:sz="6" w:space="0" w:color="000000"/>
              <w:bottom w:val="single" w:sz="6" w:space="0" w:color="000000"/>
              <w:right w:val="single" w:sz="6" w:space="0" w:color="000000"/>
            </w:tcBorders>
            <w:vAlign w:val="center"/>
            <w:hideMark/>
          </w:tcPr>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71000000-8</w:t>
            </w:r>
          </w:p>
        </w:tc>
      </w:tr>
      <w:tr w:rsidR="00C939A8" w:rsidRPr="00C939A8" w:rsidTr="00C939A8">
        <w:tc>
          <w:tcPr>
            <w:tcW w:w="0" w:type="auto"/>
            <w:tcBorders>
              <w:top w:val="single" w:sz="6" w:space="0" w:color="000000"/>
              <w:left w:val="single" w:sz="6" w:space="0" w:color="000000"/>
              <w:bottom w:val="single" w:sz="6" w:space="0" w:color="000000"/>
              <w:right w:val="single" w:sz="6" w:space="0" w:color="000000"/>
            </w:tcBorders>
            <w:vAlign w:val="center"/>
            <w:hideMark/>
          </w:tcPr>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71221000-3</w:t>
            </w:r>
          </w:p>
        </w:tc>
      </w:tr>
      <w:tr w:rsidR="00C939A8" w:rsidRPr="00C939A8" w:rsidTr="00C939A8">
        <w:tc>
          <w:tcPr>
            <w:tcW w:w="0" w:type="auto"/>
            <w:tcBorders>
              <w:top w:val="single" w:sz="6" w:space="0" w:color="000000"/>
              <w:left w:val="single" w:sz="6" w:space="0" w:color="000000"/>
              <w:bottom w:val="single" w:sz="6" w:space="0" w:color="000000"/>
              <w:right w:val="single" w:sz="6" w:space="0" w:color="000000"/>
            </w:tcBorders>
            <w:vAlign w:val="center"/>
            <w:hideMark/>
          </w:tcPr>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71220000-6</w:t>
            </w:r>
          </w:p>
        </w:tc>
      </w:tr>
    </w:tbl>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II.6) Całkowita wartość zamówienia </w:t>
      </w:r>
      <w:r w:rsidRPr="00C939A8">
        <w:rPr>
          <w:rFonts w:ascii="Times New Roman" w:eastAsia="Times New Roman" w:hAnsi="Times New Roman" w:cs="Times New Roman"/>
          <w:i/>
          <w:iCs/>
          <w:sz w:val="24"/>
          <w:szCs w:val="24"/>
          <w:lang w:eastAsia="pl-PL"/>
        </w:rPr>
        <w:t>(jeżeli zamawiający podaje informacje o wartości zamówienia)</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t xml:space="preserve">Wartość bez VAT: </w:t>
      </w:r>
      <w:r w:rsidRPr="00C939A8">
        <w:rPr>
          <w:rFonts w:ascii="Times New Roman" w:eastAsia="Times New Roman" w:hAnsi="Times New Roman" w:cs="Times New Roman"/>
          <w:sz w:val="24"/>
          <w:szCs w:val="24"/>
          <w:lang w:eastAsia="pl-PL"/>
        </w:rPr>
        <w:br/>
        <w:t xml:space="preserve">Waluta: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939A8">
        <w:rPr>
          <w:rFonts w:ascii="Times New Roman" w:eastAsia="Times New Roman" w:hAnsi="Times New Roman" w:cs="Times New Roman"/>
          <w:sz w:val="24"/>
          <w:szCs w:val="24"/>
          <w:lang w:eastAsia="pl-PL"/>
        </w:rPr>
        <w:t xml:space="preserv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939A8">
        <w:rPr>
          <w:rFonts w:ascii="Times New Roman" w:eastAsia="Times New Roman" w:hAnsi="Times New Roman" w:cs="Times New Roman"/>
          <w:sz w:val="24"/>
          <w:szCs w:val="24"/>
          <w:lang w:eastAsia="pl-PL"/>
        </w:rPr>
        <w:t xml:space="preserve">Nie </w:t>
      </w:r>
      <w:r w:rsidRPr="00C939A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t>miesiącach:   </w:t>
      </w:r>
      <w:r w:rsidRPr="00C939A8">
        <w:rPr>
          <w:rFonts w:ascii="Times New Roman" w:eastAsia="Times New Roman" w:hAnsi="Times New Roman" w:cs="Times New Roman"/>
          <w:i/>
          <w:iCs/>
          <w:sz w:val="24"/>
          <w:szCs w:val="24"/>
          <w:lang w:eastAsia="pl-PL"/>
        </w:rPr>
        <w:t xml:space="preserve"> lub </w:t>
      </w:r>
      <w:r w:rsidRPr="00C939A8">
        <w:rPr>
          <w:rFonts w:ascii="Times New Roman" w:eastAsia="Times New Roman" w:hAnsi="Times New Roman" w:cs="Times New Roman"/>
          <w:b/>
          <w:bCs/>
          <w:sz w:val="24"/>
          <w:szCs w:val="24"/>
          <w:lang w:eastAsia="pl-PL"/>
        </w:rPr>
        <w:t>dniach:</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i/>
          <w:iCs/>
          <w:sz w:val="24"/>
          <w:szCs w:val="24"/>
          <w:lang w:eastAsia="pl-PL"/>
        </w:rPr>
        <w:t>lub</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data rozpoczęcia: </w:t>
      </w:r>
      <w:r w:rsidRPr="00C939A8">
        <w:rPr>
          <w:rFonts w:ascii="Times New Roman" w:eastAsia="Times New Roman" w:hAnsi="Times New Roman" w:cs="Times New Roman"/>
          <w:sz w:val="24"/>
          <w:szCs w:val="24"/>
          <w:lang w:eastAsia="pl-PL"/>
        </w:rPr>
        <w:t> </w:t>
      </w:r>
      <w:r w:rsidRPr="00C939A8">
        <w:rPr>
          <w:rFonts w:ascii="Times New Roman" w:eastAsia="Times New Roman" w:hAnsi="Times New Roman" w:cs="Times New Roman"/>
          <w:i/>
          <w:iCs/>
          <w:sz w:val="24"/>
          <w:szCs w:val="24"/>
          <w:lang w:eastAsia="pl-PL"/>
        </w:rPr>
        <w:t xml:space="preserve"> lub </w:t>
      </w:r>
      <w:r w:rsidRPr="00C939A8">
        <w:rPr>
          <w:rFonts w:ascii="Times New Roman" w:eastAsia="Times New Roman" w:hAnsi="Times New Roman" w:cs="Times New Roman"/>
          <w:b/>
          <w:bCs/>
          <w:sz w:val="24"/>
          <w:szCs w:val="24"/>
          <w:lang w:eastAsia="pl-PL"/>
        </w:rPr>
        <w:t xml:space="preserve">zakończenia: </w:t>
      </w:r>
      <w:r w:rsidRPr="00C939A8">
        <w:rPr>
          <w:rFonts w:ascii="Times New Roman" w:eastAsia="Times New Roman" w:hAnsi="Times New Roman" w:cs="Times New Roman"/>
          <w:sz w:val="24"/>
          <w:szCs w:val="24"/>
          <w:lang w:eastAsia="pl-PL"/>
        </w:rPr>
        <w:t xml:space="preserve">2019-10-31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II.9) Informacje dodatkowe: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III.1) WARUNKI UDZIAŁU W POSTĘPOWANIU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C939A8">
        <w:rPr>
          <w:rFonts w:ascii="Times New Roman" w:eastAsia="Times New Roman" w:hAnsi="Times New Roman" w:cs="Times New Roman"/>
          <w:sz w:val="24"/>
          <w:szCs w:val="24"/>
          <w:lang w:eastAsia="pl-PL"/>
        </w:rPr>
        <w:br/>
        <w:t xml:space="preserve">Informacje dodatkowe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III.1.2) Sytuacja finansowa lub ekonomiczna </w:t>
      </w:r>
      <w:r w:rsidRPr="00C939A8">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C939A8">
        <w:rPr>
          <w:rFonts w:ascii="Times New Roman" w:eastAsia="Times New Roman" w:hAnsi="Times New Roman" w:cs="Times New Roman"/>
          <w:sz w:val="24"/>
          <w:szCs w:val="24"/>
          <w:lang w:eastAsia="pl-PL"/>
        </w:rPr>
        <w:br/>
        <w:t xml:space="preserve">Informacje dodatkowe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III.1.3) Zdolność techniczna lub zawodowa </w:t>
      </w:r>
      <w:r w:rsidRPr="00C939A8">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jednego zadania obejmującego swoim zakresem </w:t>
      </w:r>
      <w:r w:rsidRPr="00C939A8">
        <w:rPr>
          <w:rFonts w:ascii="Times New Roman" w:eastAsia="Times New Roman" w:hAnsi="Times New Roman" w:cs="Times New Roman"/>
          <w:sz w:val="24"/>
          <w:szCs w:val="24"/>
          <w:lang w:eastAsia="pl-PL"/>
        </w:rPr>
        <w:lastRenderedPageBreak/>
        <w:t xml:space="preserve">pełnienie nadzoru autorskiego nad budową lub przebudową obiektu mostowego. Warunek zostanie spełniony jeżeli wartość budowy lub przebudowy obiektu mostowego wyniosła co najmniej 500.000 zł. b) dysponowanie osobą mającą; - uprawnienia budowlane bez ograniczeń do projektowania w specjalności inżynieryjnej mostowej przez okres co najmniej 5 lat, oraz - legitymującą się doświadczeniem zawodowym przynajmniej na jednym zadaniu obejmującym nadzór autorski nad budową lub przebudową obiektu mostowego. Uprawnienia, o których mowa powyżej, powinny być zgodne z ustawą z dnia 7 lipca 1994 r. Prawo budowlane (tj. Dz. U. z 2018 r., poz. 1202 z późn. zm.) oraz Rozporządzeniem Ministra Infrastruktury i Rozwoju z dnia 11 września 2014 r. w sprawie samodzielnych funkcji technicznych w budownictwie (Dz. U. 2014 r. poz. 1278 z późn. zm.).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2.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r w:rsidRPr="00C939A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939A8">
        <w:rPr>
          <w:rFonts w:ascii="Times New Roman" w:eastAsia="Times New Roman" w:hAnsi="Times New Roman" w:cs="Times New Roman"/>
          <w:sz w:val="24"/>
          <w:szCs w:val="24"/>
          <w:lang w:eastAsia="pl-PL"/>
        </w:rPr>
        <w:br/>
        <w:t xml:space="preserve">Informacje dodatkowe: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III.2) PODSTAWY WYKLUCZENIA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III.2.1) Podstawy wykluczenia określone w art. 24 ust. 1 ustawy Pzp</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III.2.2) Zamawiający przewiduje wykluczenie wykonawcy na podstawie art. 24 ust. 5 ustawy Pzp</w:t>
      </w:r>
      <w:r w:rsidRPr="00C939A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C939A8">
        <w:rPr>
          <w:rFonts w:ascii="Times New Roman" w:eastAsia="Times New Roman" w:hAnsi="Times New Roman" w:cs="Times New Roman"/>
          <w:sz w:val="24"/>
          <w:szCs w:val="24"/>
          <w:lang w:eastAsia="pl-PL"/>
        </w:rPr>
        <w:br/>
        <w:t xml:space="preserve">Tak (podstawa wykluczenia określona w art. 24 ust. 5 pkt 2 ustawy Pzp)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Tak (podstawa wykluczenia określona w art. 24 ust. 5 pkt 4 ustawy Pzp)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Tak (podstawa wykluczenia określona w art. 24 ust. 5 pkt 8 ustawy Pzp)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939A8">
        <w:rPr>
          <w:rFonts w:ascii="Times New Roman" w:eastAsia="Times New Roman" w:hAnsi="Times New Roman" w:cs="Times New Roman"/>
          <w:sz w:val="24"/>
          <w:szCs w:val="24"/>
          <w:lang w:eastAsia="pl-PL"/>
        </w:rPr>
        <w:br/>
        <w:t xml:space="preserve">Tak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Oświadczenie o spełnianiu kryteriów selekcji </w:t>
      </w:r>
      <w:r w:rsidRPr="00C939A8">
        <w:rPr>
          <w:rFonts w:ascii="Times New Roman" w:eastAsia="Times New Roman" w:hAnsi="Times New Roman" w:cs="Times New Roman"/>
          <w:sz w:val="24"/>
          <w:szCs w:val="24"/>
          <w:lang w:eastAsia="pl-PL"/>
        </w:rPr>
        <w:br/>
        <w:t xml:space="preserve">Nie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lastRenderedPageBreak/>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potwierdzenia braku podstaw do wykluczenia na podstawie art. 24 ust. 5 pkt 1 Ustawy Pzp. W przypadku Wykonawców wspólnie ubiegających się o zamówienie dokument ten składa każdy z Wykonawców. Jeżeli Wykonawca ma siedzibę lub miejsce zamieszkania poza terytorium Rzeczpospolitej Polskiej zamiast dokumentu, o którym mowa w rozdziale 11 ust 4 SIWZ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III.5.1) W ZAKRESIE SPEŁNIANIA WARUNKÓW UDZIAŁU W POSTĘPOWANIU:</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t xml:space="preserve">Wykonawca, którego oferta została najwyżej oceniona zostanie wezwany do złożenia: 1)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2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 na rzecz którego usługi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postepowaniu.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III.5.2) W ZAKRESIE KRYTERIÓW SELEKCJI:</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III.7) INNE DOKUMENTY NIE WYMIENIONE W pkt III.3) - III.6)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Ustawy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t>
      </w:r>
      <w:r w:rsidRPr="00C939A8">
        <w:rPr>
          <w:rFonts w:ascii="Times New Roman" w:eastAsia="Times New Roman" w:hAnsi="Times New Roman" w:cs="Times New Roman"/>
          <w:sz w:val="24"/>
          <w:szCs w:val="24"/>
          <w:lang w:eastAsia="pl-PL"/>
        </w:rPr>
        <w:lastRenderedPageBreak/>
        <w:t xml:space="preserve">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u w:val="single"/>
          <w:lang w:eastAsia="pl-PL"/>
        </w:rPr>
        <w:t xml:space="preserve">SEKCJA IV: PROCEDURA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 xml:space="preserve">IV.1) OPIS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IV.1.1) Tryb udzielenia zamówienia: </w:t>
      </w:r>
      <w:r w:rsidRPr="00C939A8">
        <w:rPr>
          <w:rFonts w:ascii="Times New Roman" w:eastAsia="Times New Roman" w:hAnsi="Times New Roman" w:cs="Times New Roman"/>
          <w:sz w:val="24"/>
          <w:szCs w:val="24"/>
          <w:lang w:eastAsia="pl-PL"/>
        </w:rPr>
        <w:t xml:space="preserve">Przetarg nieograniczony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IV.1.2) Zamawiający żąda wniesienia wadium:</w:t>
      </w:r>
      <w:r w:rsidRPr="00C939A8">
        <w:rPr>
          <w:rFonts w:ascii="Times New Roman" w:eastAsia="Times New Roman" w:hAnsi="Times New Roman" w:cs="Times New Roman"/>
          <w:sz w:val="24"/>
          <w:szCs w:val="24"/>
          <w:lang w:eastAsia="pl-PL"/>
        </w:rPr>
        <w:t xml:space="preserv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r w:rsidRPr="00C939A8">
        <w:rPr>
          <w:rFonts w:ascii="Times New Roman" w:eastAsia="Times New Roman" w:hAnsi="Times New Roman" w:cs="Times New Roman"/>
          <w:sz w:val="24"/>
          <w:szCs w:val="24"/>
          <w:lang w:eastAsia="pl-PL"/>
        </w:rPr>
        <w:br/>
        <w:t xml:space="preserve">Informacja na temat wadium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IV.1.3) Przewiduje się udzielenie zaliczek na poczet wykonania zamówienia:</w:t>
      </w:r>
      <w:r w:rsidRPr="00C939A8">
        <w:rPr>
          <w:rFonts w:ascii="Times New Roman" w:eastAsia="Times New Roman" w:hAnsi="Times New Roman" w:cs="Times New Roman"/>
          <w:sz w:val="24"/>
          <w:szCs w:val="24"/>
          <w:lang w:eastAsia="pl-PL"/>
        </w:rPr>
        <w:t xml:space="preserv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r w:rsidRPr="00C939A8">
        <w:rPr>
          <w:rFonts w:ascii="Times New Roman" w:eastAsia="Times New Roman" w:hAnsi="Times New Roman" w:cs="Times New Roman"/>
          <w:sz w:val="24"/>
          <w:szCs w:val="24"/>
          <w:lang w:eastAsia="pl-PL"/>
        </w:rPr>
        <w:br/>
        <w:t xml:space="preserve">Należy podać informacje na temat udzielania zaliczek: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r w:rsidRPr="00C939A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939A8">
        <w:rPr>
          <w:rFonts w:ascii="Times New Roman" w:eastAsia="Times New Roman" w:hAnsi="Times New Roman" w:cs="Times New Roman"/>
          <w:sz w:val="24"/>
          <w:szCs w:val="24"/>
          <w:lang w:eastAsia="pl-PL"/>
        </w:rPr>
        <w:br/>
        <w:t xml:space="preserve">Nie </w:t>
      </w:r>
      <w:r w:rsidRPr="00C939A8">
        <w:rPr>
          <w:rFonts w:ascii="Times New Roman" w:eastAsia="Times New Roman" w:hAnsi="Times New Roman" w:cs="Times New Roman"/>
          <w:sz w:val="24"/>
          <w:szCs w:val="24"/>
          <w:lang w:eastAsia="pl-PL"/>
        </w:rPr>
        <w:br/>
        <w:t xml:space="preserve">Informacje dodatkowe: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IV.1.5.) Wymaga się złożenia oferty wariantowej: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Nie </w:t>
      </w:r>
      <w:r w:rsidRPr="00C939A8">
        <w:rPr>
          <w:rFonts w:ascii="Times New Roman" w:eastAsia="Times New Roman" w:hAnsi="Times New Roman" w:cs="Times New Roman"/>
          <w:sz w:val="24"/>
          <w:szCs w:val="24"/>
          <w:lang w:eastAsia="pl-PL"/>
        </w:rPr>
        <w:br/>
        <w:t xml:space="preserve">Dopuszcza się złożenie oferty wariantowej </w:t>
      </w:r>
      <w:r w:rsidRPr="00C939A8">
        <w:rPr>
          <w:rFonts w:ascii="Times New Roman" w:eastAsia="Times New Roman" w:hAnsi="Times New Roman" w:cs="Times New Roman"/>
          <w:sz w:val="24"/>
          <w:szCs w:val="24"/>
          <w:lang w:eastAsia="pl-PL"/>
        </w:rPr>
        <w:br/>
        <w:t xml:space="preserve">Nie </w:t>
      </w:r>
      <w:r w:rsidRPr="00C939A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939A8">
        <w:rPr>
          <w:rFonts w:ascii="Times New Roman" w:eastAsia="Times New Roman" w:hAnsi="Times New Roman" w:cs="Times New Roman"/>
          <w:sz w:val="24"/>
          <w:szCs w:val="24"/>
          <w:lang w:eastAsia="pl-PL"/>
        </w:rPr>
        <w:br/>
        <w:t xml:space="preserve">Nie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Liczba wykonawców   </w:t>
      </w:r>
      <w:r w:rsidRPr="00C939A8">
        <w:rPr>
          <w:rFonts w:ascii="Times New Roman" w:eastAsia="Times New Roman" w:hAnsi="Times New Roman" w:cs="Times New Roman"/>
          <w:sz w:val="24"/>
          <w:szCs w:val="24"/>
          <w:lang w:eastAsia="pl-PL"/>
        </w:rPr>
        <w:br/>
        <w:t xml:space="preserve">Przewidywana minimalna liczba wykonawców </w:t>
      </w:r>
      <w:r w:rsidRPr="00C939A8">
        <w:rPr>
          <w:rFonts w:ascii="Times New Roman" w:eastAsia="Times New Roman" w:hAnsi="Times New Roman" w:cs="Times New Roman"/>
          <w:sz w:val="24"/>
          <w:szCs w:val="24"/>
          <w:lang w:eastAsia="pl-PL"/>
        </w:rPr>
        <w:br/>
        <w:t xml:space="preserve">Maksymalna liczba wykonawców   </w:t>
      </w:r>
      <w:r w:rsidRPr="00C939A8">
        <w:rPr>
          <w:rFonts w:ascii="Times New Roman" w:eastAsia="Times New Roman" w:hAnsi="Times New Roman" w:cs="Times New Roman"/>
          <w:sz w:val="24"/>
          <w:szCs w:val="24"/>
          <w:lang w:eastAsia="pl-PL"/>
        </w:rPr>
        <w:br/>
        <w:t xml:space="preserve">Kryteria selekcji wykonawców: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lastRenderedPageBreak/>
        <w:br/>
      </w:r>
      <w:r w:rsidRPr="00C939A8">
        <w:rPr>
          <w:rFonts w:ascii="Times New Roman" w:eastAsia="Times New Roman" w:hAnsi="Times New Roman" w:cs="Times New Roman"/>
          <w:b/>
          <w:bCs/>
          <w:sz w:val="24"/>
          <w:szCs w:val="24"/>
          <w:lang w:eastAsia="pl-PL"/>
        </w:rPr>
        <w:t xml:space="preserve">IV.1.7) Informacje na temat umowy ramowej lub dynamicznego systemu zakupów: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Umowa ramowa będzie zawarta: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Czy przewiduje się ograniczenie liczby uczestników umowy ramowej: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Przewidziana maksymalna liczba uczestników umowy ramowej: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Informacje dodatkowe: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Zamówienie obejmuje ustanowienie dynamicznego systemu zakupów: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Informacje dodatkowe: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IV.1.8) Aukcja elektroniczna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Przewidziane jest przeprowadzenie aukcji elektronicznej </w:t>
      </w:r>
      <w:r w:rsidRPr="00C939A8">
        <w:rPr>
          <w:rFonts w:ascii="Times New Roman" w:eastAsia="Times New Roman" w:hAnsi="Times New Roman" w:cs="Times New Roman"/>
          <w:i/>
          <w:iCs/>
          <w:sz w:val="24"/>
          <w:szCs w:val="24"/>
          <w:lang w:eastAsia="pl-PL"/>
        </w:rPr>
        <w:t xml:space="preserve">(przetarg nieograniczony, przetarg ograniczony, negocjacje z ogłoszeniem) </w:t>
      </w:r>
      <w:r w:rsidRPr="00C939A8">
        <w:rPr>
          <w:rFonts w:ascii="Times New Roman" w:eastAsia="Times New Roman" w:hAnsi="Times New Roman" w:cs="Times New Roman"/>
          <w:sz w:val="24"/>
          <w:szCs w:val="24"/>
          <w:lang w:eastAsia="pl-PL"/>
        </w:rPr>
        <w:t xml:space="preserve">Nie </w:t>
      </w:r>
      <w:r w:rsidRPr="00C939A8">
        <w:rPr>
          <w:rFonts w:ascii="Times New Roman" w:eastAsia="Times New Roman" w:hAnsi="Times New Roman" w:cs="Times New Roman"/>
          <w:sz w:val="24"/>
          <w:szCs w:val="24"/>
          <w:lang w:eastAsia="pl-PL"/>
        </w:rPr>
        <w:br/>
        <w:t xml:space="preserve">Należy podać adres strony internetowej, na której aukcja będzie prowadzona: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939A8">
        <w:rPr>
          <w:rFonts w:ascii="Times New Roman" w:eastAsia="Times New Roman" w:hAnsi="Times New Roman" w:cs="Times New Roman"/>
          <w:sz w:val="24"/>
          <w:szCs w:val="24"/>
          <w:lang w:eastAsia="pl-PL"/>
        </w:rPr>
        <w:br/>
        <w:t xml:space="preserve">Informacje dotyczące przebiegu aukcji elektronicznej: </w:t>
      </w:r>
      <w:r w:rsidRPr="00C939A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939A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939A8">
        <w:rPr>
          <w:rFonts w:ascii="Times New Roman" w:eastAsia="Times New Roman" w:hAnsi="Times New Roman" w:cs="Times New Roman"/>
          <w:sz w:val="24"/>
          <w:szCs w:val="24"/>
          <w:lang w:eastAsia="pl-PL"/>
        </w:rPr>
        <w:br/>
        <w:t xml:space="preserve">Wymagania dotyczące rejestracji i identyfikacji wykonawców w aukcji elektronicznej: </w:t>
      </w:r>
      <w:r w:rsidRPr="00C939A8">
        <w:rPr>
          <w:rFonts w:ascii="Times New Roman" w:eastAsia="Times New Roman" w:hAnsi="Times New Roman" w:cs="Times New Roman"/>
          <w:sz w:val="24"/>
          <w:szCs w:val="24"/>
          <w:lang w:eastAsia="pl-PL"/>
        </w:rPr>
        <w:br/>
        <w:t xml:space="preserve">Informacje o liczbie etapów aukcji elektronicznej i czasie ich trwania: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t xml:space="preserve">Czas trwania: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939A8">
        <w:rPr>
          <w:rFonts w:ascii="Times New Roman" w:eastAsia="Times New Roman" w:hAnsi="Times New Roman" w:cs="Times New Roman"/>
          <w:sz w:val="24"/>
          <w:szCs w:val="24"/>
          <w:lang w:eastAsia="pl-PL"/>
        </w:rPr>
        <w:br/>
        <w:t xml:space="preserve">Warunki zamknięcia aukcji elektronicznej: </w:t>
      </w:r>
      <w:r w:rsidRPr="00C939A8">
        <w:rPr>
          <w:rFonts w:ascii="Times New Roman" w:eastAsia="Times New Roman" w:hAnsi="Times New Roman" w:cs="Times New Roman"/>
          <w:sz w:val="24"/>
          <w:szCs w:val="24"/>
          <w:lang w:eastAsia="pl-PL"/>
        </w:rPr>
        <w:br/>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lastRenderedPageBreak/>
        <w:br/>
      </w:r>
      <w:r w:rsidRPr="00C939A8">
        <w:rPr>
          <w:rFonts w:ascii="Times New Roman" w:eastAsia="Times New Roman" w:hAnsi="Times New Roman" w:cs="Times New Roman"/>
          <w:b/>
          <w:bCs/>
          <w:sz w:val="24"/>
          <w:szCs w:val="24"/>
          <w:lang w:eastAsia="pl-PL"/>
        </w:rPr>
        <w:t xml:space="preserve">IV.2) KRYTERIA OCENY OFERT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IV.2.1) Kryteria oceny ofert: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IV.2.2) Kryteria</w:t>
      </w:r>
      <w:r w:rsidRPr="00C939A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36"/>
        <w:gridCol w:w="1016"/>
      </w:tblGrid>
      <w:tr w:rsidR="00C939A8" w:rsidRPr="00C939A8" w:rsidTr="00C939A8">
        <w:tc>
          <w:tcPr>
            <w:tcW w:w="0" w:type="auto"/>
            <w:tcBorders>
              <w:top w:val="single" w:sz="6" w:space="0" w:color="000000"/>
              <w:left w:val="single" w:sz="6" w:space="0" w:color="000000"/>
              <w:bottom w:val="single" w:sz="6" w:space="0" w:color="000000"/>
              <w:right w:val="single" w:sz="6" w:space="0" w:color="000000"/>
            </w:tcBorders>
            <w:vAlign w:val="center"/>
            <w:hideMark/>
          </w:tcPr>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Znaczenie</w:t>
            </w:r>
          </w:p>
        </w:tc>
      </w:tr>
      <w:tr w:rsidR="00C939A8" w:rsidRPr="00C939A8" w:rsidTr="00C939A8">
        <w:tc>
          <w:tcPr>
            <w:tcW w:w="0" w:type="auto"/>
            <w:tcBorders>
              <w:top w:val="single" w:sz="6" w:space="0" w:color="000000"/>
              <w:left w:val="single" w:sz="6" w:space="0" w:color="000000"/>
              <w:bottom w:val="single" w:sz="6" w:space="0" w:color="000000"/>
              <w:right w:val="single" w:sz="6" w:space="0" w:color="000000"/>
            </w:tcBorders>
            <w:vAlign w:val="center"/>
            <w:hideMark/>
          </w:tcPr>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60,00</w:t>
            </w:r>
          </w:p>
        </w:tc>
      </w:tr>
      <w:tr w:rsidR="00C939A8" w:rsidRPr="00C939A8" w:rsidTr="00C939A8">
        <w:tc>
          <w:tcPr>
            <w:tcW w:w="0" w:type="auto"/>
            <w:tcBorders>
              <w:top w:val="single" w:sz="6" w:space="0" w:color="000000"/>
              <w:left w:val="single" w:sz="6" w:space="0" w:color="000000"/>
              <w:bottom w:val="single" w:sz="6" w:space="0" w:color="000000"/>
              <w:right w:val="single" w:sz="6" w:space="0" w:color="000000"/>
            </w:tcBorders>
            <w:vAlign w:val="center"/>
            <w:hideMark/>
          </w:tcPr>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Doświadczenie projektanta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40,00</w:t>
            </w:r>
          </w:p>
        </w:tc>
      </w:tr>
    </w:tbl>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IV.2.3) Zastosowanie procedury, o której mowa w art. 24aa ust. 1 ustawy Pzp </w:t>
      </w:r>
      <w:r w:rsidRPr="00C939A8">
        <w:rPr>
          <w:rFonts w:ascii="Times New Roman" w:eastAsia="Times New Roman" w:hAnsi="Times New Roman" w:cs="Times New Roman"/>
          <w:sz w:val="24"/>
          <w:szCs w:val="24"/>
          <w:lang w:eastAsia="pl-PL"/>
        </w:rPr>
        <w:t xml:space="preserve">(przetarg nieograniczony) </w:t>
      </w:r>
      <w:r w:rsidRPr="00C939A8">
        <w:rPr>
          <w:rFonts w:ascii="Times New Roman" w:eastAsia="Times New Roman" w:hAnsi="Times New Roman" w:cs="Times New Roman"/>
          <w:sz w:val="24"/>
          <w:szCs w:val="24"/>
          <w:lang w:eastAsia="pl-PL"/>
        </w:rPr>
        <w:br/>
        <w:t xml:space="preserve">Tak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IV.3) Negocjacje z ogłoszeniem, dialog konkurencyjny, partnerstwo innowacyjne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IV.3.1) Informacje na temat negocjacji z ogłoszeniem</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t xml:space="preserve">Minimalne wymagania, które muszą spełniać wszystkie oferty: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939A8">
        <w:rPr>
          <w:rFonts w:ascii="Times New Roman" w:eastAsia="Times New Roman" w:hAnsi="Times New Roman" w:cs="Times New Roman"/>
          <w:sz w:val="24"/>
          <w:szCs w:val="24"/>
          <w:lang w:eastAsia="pl-PL"/>
        </w:rPr>
        <w:br/>
        <w:t xml:space="preserve">Przewidziany jest podział negocjacji na etapy w celu ograniczenia liczby ofert: </w:t>
      </w:r>
      <w:r w:rsidRPr="00C939A8">
        <w:rPr>
          <w:rFonts w:ascii="Times New Roman" w:eastAsia="Times New Roman" w:hAnsi="Times New Roman" w:cs="Times New Roman"/>
          <w:sz w:val="24"/>
          <w:szCs w:val="24"/>
          <w:lang w:eastAsia="pl-PL"/>
        </w:rPr>
        <w:br/>
        <w:t xml:space="preserve">Należy podać informacje na temat etapów negocjacji (w tym liczbę etapów):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Informacje dodatkowe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IV.3.2) Informacje na temat dialogu konkurencyjnego</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Wstępny harmonogram postępowania: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Podział dialogu na etapy w celu ograniczenia liczby rozwiązań: </w:t>
      </w:r>
      <w:r w:rsidRPr="00C939A8">
        <w:rPr>
          <w:rFonts w:ascii="Times New Roman" w:eastAsia="Times New Roman" w:hAnsi="Times New Roman" w:cs="Times New Roman"/>
          <w:sz w:val="24"/>
          <w:szCs w:val="24"/>
          <w:lang w:eastAsia="pl-PL"/>
        </w:rPr>
        <w:br/>
        <w:t xml:space="preserve">Należy podać informacje na temat etapów dialogu: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Informacje dodatkowe: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IV.3.3) Informacje na temat partnerstwa innowacyjnego</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Informacje dodatkowe: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IV.4) Licytacja elektroniczna </w:t>
      </w:r>
      <w:r w:rsidRPr="00C939A8">
        <w:rPr>
          <w:rFonts w:ascii="Times New Roman" w:eastAsia="Times New Roman" w:hAnsi="Times New Roman" w:cs="Times New Roman"/>
          <w:sz w:val="24"/>
          <w:szCs w:val="24"/>
          <w:lang w:eastAsia="pl-PL"/>
        </w:rPr>
        <w:br/>
        <w:t xml:space="preserve">Adres strony internetowej, na której będzie prowadzona licytacja elektroniczna: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Informacje o liczbie etapów licytacji elektronicznej i czasie ich trwania: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Czas trwania: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Termin składania wniosków o dopuszczenie do udziału w licytacji elektronicznej: </w:t>
      </w:r>
      <w:r w:rsidRPr="00C939A8">
        <w:rPr>
          <w:rFonts w:ascii="Times New Roman" w:eastAsia="Times New Roman" w:hAnsi="Times New Roman" w:cs="Times New Roman"/>
          <w:sz w:val="24"/>
          <w:szCs w:val="24"/>
          <w:lang w:eastAsia="pl-PL"/>
        </w:rPr>
        <w:br/>
        <w:t xml:space="preserve">Data: godzina: </w:t>
      </w:r>
      <w:r w:rsidRPr="00C939A8">
        <w:rPr>
          <w:rFonts w:ascii="Times New Roman" w:eastAsia="Times New Roman" w:hAnsi="Times New Roman" w:cs="Times New Roman"/>
          <w:sz w:val="24"/>
          <w:szCs w:val="24"/>
          <w:lang w:eastAsia="pl-PL"/>
        </w:rPr>
        <w:br/>
        <w:t xml:space="preserve">Termin otwarcia licytacji elektronicznej: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t xml:space="preserve">Termin i warunki zamknięcia licytacji elektronicznej: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t xml:space="preserve">Wymagania dotyczące zabezpieczenia należytego wykonania umowy: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lang w:eastAsia="pl-PL"/>
        </w:rPr>
        <w:br/>
        <w:t xml:space="preserve">Informacje dodatkowe: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r w:rsidRPr="00C939A8">
        <w:rPr>
          <w:rFonts w:ascii="Times New Roman" w:eastAsia="Times New Roman" w:hAnsi="Times New Roman" w:cs="Times New Roman"/>
          <w:b/>
          <w:bCs/>
          <w:sz w:val="24"/>
          <w:szCs w:val="24"/>
          <w:lang w:eastAsia="pl-PL"/>
        </w:rPr>
        <w:t>IV.5) ZMIANA UMOWY</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939A8">
        <w:rPr>
          <w:rFonts w:ascii="Times New Roman" w:eastAsia="Times New Roman" w:hAnsi="Times New Roman" w:cs="Times New Roman"/>
          <w:sz w:val="24"/>
          <w:szCs w:val="24"/>
          <w:lang w:eastAsia="pl-PL"/>
        </w:rPr>
        <w:t xml:space="preserve"> Tak </w:t>
      </w:r>
      <w:r w:rsidRPr="00C939A8">
        <w:rPr>
          <w:rFonts w:ascii="Times New Roman" w:eastAsia="Times New Roman" w:hAnsi="Times New Roman" w:cs="Times New Roman"/>
          <w:sz w:val="24"/>
          <w:szCs w:val="24"/>
          <w:lang w:eastAsia="pl-PL"/>
        </w:rPr>
        <w:br/>
        <w:t xml:space="preserve">Należy wskazać zakres, charakter zmian oraz warunki wprowadzenia zmian: </w:t>
      </w:r>
      <w:r w:rsidRPr="00C939A8">
        <w:rPr>
          <w:rFonts w:ascii="Times New Roman" w:eastAsia="Times New Roman" w:hAnsi="Times New Roman" w:cs="Times New Roman"/>
          <w:sz w:val="24"/>
          <w:szCs w:val="24"/>
          <w:lang w:eastAsia="pl-PL"/>
        </w:rPr>
        <w:br/>
        <w:t xml:space="preserve">1. Strony przewidują możliwość dokonania w umowie następujących zmian w przypadku: 1) zmiany terminu wynikającego ze zmiany terminu wykonania robót budowlanych, 2) zmiany numeru rachunku bankowego Projektanta, 3) wystąpienia okoliczności wynikających z działania siły wyższej (przez którą rozumie się wydarzenia, które w chwili podpisania umowy nie mogły być przez Strony przewidziane i zostały spowodowane przez okoliczności od nich niezależne takie jak wojna, pożar, wiatrołomy, susza, powódź, inne naturalne klęski, restrykcje lub prawne rozporządzenia, rządu, strajki itp.); 2. Powyższe postanowienia stanowią katalog zmian na które Zamawiający może wyrazić zgodę. Nie stanowią jednocześnie zobowiązania do wyrażenia zgody.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IV.6) INFORMACJE ADMINISTRACYJNE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IV.6.1) Sposób udostępniania informacji o charakterze poufnym </w:t>
      </w:r>
      <w:r w:rsidRPr="00C939A8">
        <w:rPr>
          <w:rFonts w:ascii="Times New Roman" w:eastAsia="Times New Roman" w:hAnsi="Times New Roman" w:cs="Times New Roman"/>
          <w:i/>
          <w:iCs/>
          <w:sz w:val="24"/>
          <w:szCs w:val="24"/>
          <w:lang w:eastAsia="pl-PL"/>
        </w:rPr>
        <w:t xml:space="preserve">(jeżeli dotyczy): </w:t>
      </w:r>
      <w:r w:rsidRPr="00C939A8">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C939A8">
        <w:rPr>
          <w:rFonts w:ascii="Times New Roman" w:eastAsia="Times New Roman" w:hAnsi="Times New Roman" w:cs="Times New Roman"/>
          <w:sz w:val="24"/>
          <w:szCs w:val="24"/>
          <w:lang w:eastAsia="pl-PL"/>
        </w:rPr>
        <w:t>t.j</w:t>
      </w:r>
      <w:proofErr w:type="spellEnd"/>
      <w:r w:rsidRPr="00C939A8">
        <w:rPr>
          <w:rFonts w:ascii="Times New Roman" w:eastAsia="Times New Roman" w:hAnsi="Times New Roman" w:cs="Times New Roman"/>
          <w:sz w:val="24"/>
          <w:szCs w:val="24"/>
          <w:lang w:eastAsia="pl-PL"/>
        </w:rPr>
        <w:t xml:space="preserve">. Dz. U. z 2018 r. Nr 419 z późn. zm.),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w:t>
      </w:r>
      <w:r w:rsidRPr="00C939A8">
        <w:rPr>
          <w:rFonts w:ascii="Times New Roman" w:eastAsia="Times New Roman" w:hAnsi="Times New Roman" w:cs="Times New Roman"/>
          <w:sz w:val="24"/>
          <w:szCs w:val="24"/>
          <w:lang w:eastAsia="pl-PL"/>
        </w:rPr>
        <w:lastRenderedPageBreak/>
        <w:t xml:space="preserve">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Środki służące ochronie informacji o charakterze poufnym</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939A8">
        <w:rPr>
          <w:rFonts w:ascii="Times New Roman" w:eastAsia="Times New Roman" w:hAnsi="Times New Roman" w:cs="Times New Roman"/>
          <w:sz w:val="24"/>
          <w:szCs w:val="24"/>
          <w:lang w:eastAsia="pl-PL"/>
        </w:rPr>
        <w:br/>
        <w:t xml:space="preserve">Data: 2019-04-08, godzina: 10:00, </w:t>
      </w:r>
      <w:r w:rsidRPr="00C939A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939A8">
        <w:rPr>
          <w:rFonts w:ascii="Times New Roman" w:eastAsia="Times New Roman" w:hAnsi="Times New Roman" w:cs="Times New Roman"/>
          <w:sz w:val="24"/>
          <w:szCs w:val="24"/>
          <w:lang w:eastAsia="pl-PL"/>
        </w:rPr>
        <w:br/>
        <w:t xml:space="preserve">Nie </w:t>
      </w:r>
      <w:r w:rsidRPr="00C939A8">
        <w:rPr>
          <w:rFonts w:ascii="Times New Roman" w:eastAsia="Times New Roman" w:hAnsi="Times New Roman" w:cs="Times New Roman"/>
          <w:sz w:val="24"/>
          <w:szCs w:val="24"/>
          <w:lang w:eastAsia="pl-PL"/>
        </w:rPr>
        <w:br/>
        <w:t xml:space="preserve">Wskazać powody: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939A8">
        <w:rPr>
          <w:rFonts w:ascii="Times New Roman" w:eastAsia="Times New Roman" w:hAnsi="Times New Roman" w:cs="Times New Roman"/>
          <w:sz w:val="24"/>
          <w:szCs w:val="24"/>
          <w:lang w:eastAsia="pl-PL"/>
        </w:rPr>
        <w:br/>
        <w:t xml:space="preserve">&gt;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 xml:space="preserve">IV.6.3) Termin związania ofertą: </w:t>
      </w:r>
      <w:r w:rsidRPr="00C939A8">
        <w:rPr>
          <w:rFonts w:ascii="Times New Roman" w:eastAsia="Times New Roman" w:hAnsi="Times New Roman" w:cs="Times New Roman"/>
          <w:sz w:val="24"/>
          <w:szCs w:val="24"/>
          <w:lang w:eastAsia="pl-PL"/>
        </w:rPr>
        <w:t xml:space="preserve">do: okres w dniach: 30 (od ostatecznego terminu składania ofert)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r>
      <w:r w:rsidRPr="00C939A8">
        <w:rPr>
          <w:rFonts w:ascii="Times New Roman" w:eastAsia="Times New Roman" w:hAnsi="Times New Roman" w:cs="Times New Roman"/>
          <w:b/>
          <w:bCs/>
          <w:sz w:val="24"/>
          <w:szCs w:val="24"/>
          <w:lang w:eastAsia="pl-PL"/>
        </w:rPr>
        <w:t>IV.6.6) Informacje dodatkowe:</w:t>
      </w:r>
      <w:r w:rsidRPr="00C939A8">
        <w:rPr>
          <w:rFonts w:ascii="Times New Roman" w:eastAsia="Times New Roman" w:hAnsi="Times New Roman" w:cs="Times New Roman"/>
          <w:sz w:val="24"/>
          <w:szCs w:val="24"/>
          <w:lang w:eastAsia="pl-PL"/>
        </w:rPr>
        <w:t xml:space="preserve"> </w:t>
      </w:r>
      <w:r w:rsidRPr="00C939A8">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ZP.271.026.2019 pn.: Pełnienie nadzoru autorskiego na inwestycji: Rewitalizacja bulwarów nad rzeką Czarna Hańcza – I etap”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w:t>
      </w:r>
      <w:r w:rsidRPr="00C939A8">
        <w:rPr>
          <w:rFonts w:ascii="Times New Roman" w:eastAsia="Times New Roman" w:hAnsi="Times New Roman" w:cs="Times New Roman"/>
          <w:sz w:val="24"/>
          <w:szCs w:val="24"/>
          <w:lang w:eastAsia="pl-PL"/>
        </w:rPr>
        <w:lastRenderedPageBreak/>
        <w:t xml:space="preserve">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C939A8" w:rsidRPr="00C939A8" w:rsidRDefault="00C939A8" w:rsidP="00C939A8">
      <w:pPr>
        <w:spacing w:after="0" w:line="240" w:lineRule="auto"/>
        <w:jc w:val="center"/>
        <w:rPr>
          <w:rFonts w:ascii="Times New Roman" w:eastAsia="Times New Roman" w:hAnsi="Times New Roman" w:cs="Times New Roman"/>
          <w:sz w:val="24"/>
          <w:szCs w:val="24"/>
          <w:lang w:eastAsia="pl-PL"/>
        </w:rPr>
      </w:pPr>
      <w:r w:rsidRPr="00C939A8">
        <w:rPr>
          <w:rFonts w:ascii="Times New Roman" w:eastAsia="Times New Roman" w:hAnsi="Times New Roman" w:cs="Times New Roman"/>
          <w:sz w:val="24"/>
          <w:szCs w:val="24"/>
          <w:u w:val="single"/>
          <w:lang w:eastAsia="pl-PL"/>
        </w:rPr>
        <w:t xml:space="preserve">ZAŁĄCZNIK I - INFORMACJE DOTYCZĄCE OFERT CZĘŚCIOWYCH </w:t>
      </w:r>
    </w:p>
    <w:p w:rsidR="00C939A8" w:rsidRPr="00C939A8" w:rsidRDefault="00C939A8" w:rsidP="00C939A8">
      <w:pPr>
        <w:spacing w:after="0" w:line="240" w:lineRule="auto"/>
        <w:rPr>
          <w:rFonts w:ascii="Times New Roman" w:eastAsia="Times New Roman" w:hAnsi="Times New Roman" w:cs="Times New Roman"/>
          <w:sz w:val="24"/>
          <w:szCs w:val="24"/>
          <w:lang w:eastAsia="pl-PL"/>
        </w:rPr>
      </w:pPr>
    </w:p>
    <w:p w:rsidR="00C939A8" w:rsidRPr="00C939A8" w:rsidRDefault="00C939A8" w:rsidP="00C939A8">
      <w:pPr>
        <w:spacing w:after="0" w:line="240" w:lineRule="auto"/>
        <w:rPr>
          <w:rFonts w:ascii="Times New Roman" w:eastAsia="Times New Roman" w:hAnsi="Times New Roman" w:cs="Times New Roman"/>
          <w:sz w:val="24"/>
          <w:szCs w:val="24"/>
          <w:lang w:eastAsia="pl-PL"/>
        </w:rPr>
      </w:pPr>
    </w:p>
    <w:p w:rsidR="00C939A8" w:rsidRPr="00C939A8" w:rsidRDefault="00C939A8" w:rsidP="00C939A8">
      <w:pPr>
        <w:spacing w:after="240" w:line="240" w:lineRule="auto"/>
        <w:rPr>
          <w:rFonts w:ascii="Times New Roman" w:eastAsia="Times New Roman" w:hAnsi="Times New Roman" w:cs="Times New Roman"/>
          <w:sz w:val="24"/>
          <w:szCs w:val="24"/>
          <w:lang w:eastAsia="pl-PL"/>
        </w:rPr>
      </w:pPr>
    </w:p>
    <w:p w:rsidR="00C939A8" w:rsidRPr="00C939A8" w:rsidRDefault="00C939A8" w:rsidP="00C939A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939A8" w:rsidRPr="00C939A8" w:rsidTr="00C939A8">
        <w:trPr>
          <w:tblCellSpacing w:w="15" w:type="dxa"/>
        </w:trPr>
        <w:tc>
          <w:tcPr>
            <w:tcW w:w="0" w:type="auto"/>
            <w:vAlign w:val="center"/>
            <w:hideMark/>
          </w:tcPr>
          <w:p w:rsidR="00C939A8" w:rsidRPr="00C939A8" w:rsidRDefault="00C939A8" w:rsidP="00C939A8">
            <w:pPr>
              <w:spacing w:after="240" w:line="240" w:lineRule="auto"/>
              <w:rPr>
                <w:rFonts w:ascii="Times New Roman" w:eastAsia="Times New Roman" w:hAnsi="Times New Roman" w:cs="Times New Roman"/>
                <w:sz w:val="24"/>
                <w:szCs w:val="24"/>
                <w:lang w:eastAsia="pl-PL"/>
              </w:rPr>
            </w:pPr>
          </w:p>
        </w:tc>
      </w:tr>
    </w:tbl>
    <w:p w:rsidR="00756C5D" w:rsidRDefault="00756C5D"/>
    <w:sectPr w:rsidR="00756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A8"/>
    <w:rsid w:val="00756C5D"/>
    <w:rsid w:val="00C93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9D44D-A90D-4856-B6A1-B1123CB0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73606">
      <w:bodyDiv w:val="1"/>
      <w:marLeft w:val="0"/>
      <w:marRight w:val="0"/>
      <w:marTop w:val="0"/>
      <w:marBottom w:val="0"/>
      <w:divBdr>
        <w:top w:val="none" w:sz="0" w:space="0" w:color="auto"/>
        <w:left w:val="none" w:sz="0" w:space="0" w:color="auto"/>
        <w:bottom w:val="none" w:sz="0" w:space="0" w:color="auto"/>
        <w:right w:val="none" w:sz="0" w:space="0" w:color="auto"/>
      </w:divBdr>
      <w:divsChild>
        <w:div w:id="2093499757">
          <w:marLeft w:val="0"/>
          <w:marRight w:val="0"/>
          <w:marTop w:val="0"/>
          <w:marBottom w:val="0"/>
          <w:divBdr>
            <w:top w:val="none" w:sz="0" w:space="0" w:color="auto"/>
            <w:left w:val="none" w:sz="0" w:space="0" w:color="auto"/>
            <w:bottom w:val="none" w:sz="0" w:space="0" w:color="auto"/>
            <w:right w:val="none" w:sz="0" w:space="0" w:color="auto"/>
          </w:divBdr>
          <w:divsChild>
            <w:div w:id="1773352510">
              <w:marLeft w:val="0"/>
              <w:marRight w:val="0"/>
              <w:marTop w:val="0"/>
              <w:marBottom w:val="0"/>
              <w:divBdr>
                <w:top w:val="none" w:sz="0" w:space="0" w:color="auto"/>
                <w:left w:val="none" w:sz="0" w:space="0" w:color="auto"/>
                <w:bottom w:val="none" w:sz="0" w:space="0" w:color="auto"/>
                <w:right w:val="none" w:sz="0" w:space="0" w:color="auto"/>
              </w:divBdr>
            </w:div>
            <w:div w:id="237638499">
              <w:marLeft w:val="0"/>
              <w:marRight w:val="0"/>
              <w:marTop w:val="0"/>
              <w:marBottom w:val="0"/>
              <w:divBdr>
                <w:top w:val="none" w:sz="0" w:space="0" w:color="auto"/>
                <w:left w:val="none" w:sz="0" w:space="0" w:color="auto"/>
                <w:bottom w:val="none" w:sz="0" w:space="0" w:color="auto"/>
                <w:right w:val="none" w:sz="0" w:space="0" w:color="auto"/>
              </w:divBdr>
            </w:div>
            <w:div w:id="460149969">
              <w:marLeft w:val="0"/>
              <w:marRight w:val="0"/>
              <w:marTop w:val="0"/>
              <w:marBottom w:val="0"/>
              <w:divBdr>
                <w:top w:val="none" w:sz="0" w:space="0" w:color="auto"/>
                <w:left w:val="none" w:sz="0" w:space="0" w:color="auto"/>
                <w:bottom w:val="none" w:sz="0" w:space="0" w:color="auto"/>
                <w:right w:val="none" w:sz="0" w:space="0" w:color="auto"/>
              </w:divBdr>
              <w:divsChild>
                <w:div w:id="1091317313">
                  <w:marLeft w:val="0"/>
                  <w:marRight w:val="0"/>
                  <w:marTop w:val="0"/>
                  <w:marBottom w:val="0"/>
                  <w:divBdr>
                    <w:top w:val="none" w:sz="0" w:space="0" w:color="auto"/>
                    <w:left w:val="none" w:sz="0" w:space="0" w:color="auto"/>
                    <w:bottom w:val="none" w:sz="0" w:space="0" w:color="auto"/>
                    <w:right w:val="none" w:sz="0" w:space="0" w:color="auto"/>
                  </w:divBdr>
                </w:div>
              </w:divsChild>
            </w:div>
            <w:div w:id="1054277731">
              <w:marLeft w:val="0"/>
              <w:marRight w:val="0"/>
              <w:marTop w:val="0"/>
              <w:marBottom w:val="0"/>
              <w:divBdr>
                <w:top w:val="none" w:sz="0" w:space="0" w:color="auto"/>
                <w:left w:val="none" w:sz="0" w:space="0" w:color="auto"/>
                <w:bottom w:val="none" w:sz="0" w:space="0" w:color="auto"/>
                <w:right w:val="none" w:sz="0" w:space="0" w:color="auto"/>
              </w:divBdr>
              <w:divsChild>
                <w:div w:id="2110225522">
                  <w:marLeft w:val="0"/>
                  <w:marRight w:val="0"/>
                  <w:marTop w:val="0"/>
                  <w:marBottom w:val="0"/>
                  <w:divBdr>
                    <w:top w:val="none" w:sz="0" w:space="0" w:color="auto"/>
                    <w:left w:val="none" w:sz="0" w:space="0" w:color="auto"/>
                    <w:bottom w:val="none" w:sz="0" w:space="0" w:color="auto"/>
                    <w:right w:val="none" w:sz="0" w:space="0" w:color="auto"/>
                  </w:divBdr>
                </w:div>
              </w:divsChild>
            </w:div>
            <w:div w:id="300383738">
              <w:marLeft w:val="0"/>
              <w:marRight w:val="0"/>
              <w:marTop w:val="0"/>
              <w:marBottom w:val="0"/>
              <w:divBdr>
                <w:top w:val="none" w:sz="0" w:space="0" w:color="auto"/>
                <w:left w:val="none" w:sz="0" w:space="0" w:color="auto"/>
                <w:bottom w:val="none" w:sz="0" w:space="0" w:color="auto"/>
                <w:right w:val="none" w:sz="0" w:space="0" w:color="auto"/>
              </w:divBdr>
              <w:divsChild>
                <w:div w:id="1537617153">
                  <w:marLeft w:val="0"/>
                  <w:marRight w:val="0"/>
                  <w:marTop w:val="0"/>
                  <w:marBottom w:val="0"/>
                  <w:divBdr>
                    <w:top w:val="none" w:sz="0" w:space="0" w:color="auto"/>
                    <w:left w:val="none" w:sz="0" w:space="0" w:color="auto"/>
                    <w:bottom w:val="none" w:sz="0" w:space="0" w:color="auto"/>
                    <w:right w:val="none" w:sz="0" w:space="0" w:color="auto"/>
                  </w:divBdr>
                </w:div>
                <w:div w:id="39939705">
                  <w:marLeft w:val="0"/>
                  <w:marRight w:val="0"/>
                  <w:marTop w:val="0"/>
                  <w:marBottom w:val="0"/>
                  <w:divBdr>
                    <w:top w:val="none" w:sz="0" w:space="0" w:color="auto"/>
                    <w:left w:val="none" w:sz="0" w:space="0" w:color="auto"/>
                    <w:bottom w:val="none" w:sz="0" w:space="0" w:color="auto"/>
                    <w:right w:val="none" w:sz="0" w:space="0" w:color="auto"/>
                  </w:divBdr>
                </w:div>
                <w:div w:id="1376276062">
                  <w:marLeft w:val="0"/>
                  <w:marRight w:val="0"/>
                  <w:marTop w:val="0"/>
                  <w:marBottom w:val="0"/>
                  <w:divBdr>
                    <w:top w:val="none" w:sz="0" w:space="0" w:color="auto"/>
                    <w:left w:val="none" w:sz="0" w:space="0" w:color="auto"/>
                    <w:bottom w:val="none" w:sz="0" w:space="0" w:color="auto"/>
                    <w:right w:val="none" w:sz="0" w:space="0" w:color="auto"/>
                  </w:divBdr>
                </w:div>
                <w:div w:id="137037104">
                  <w:marLeft w:val="0"/>
                  <w:marRight w:val="0"/>
                  <w:marTop w:val="0"/>
                  <w:marBottom w:val="0"/>
                  <w:divBdr>
                    <w:top w:val="none" w:sz="0" w:space="0" w:color="auto"/>
                    <w:left w:val="none" w:sz="0" w:space="0" w:color="auto"/>
                    <w:bottom w:val="none" w:sz="0" w:space="0" w:color="auto"/>
                    <w:right w:val="none" w:sz="0" w:space="0" w:color="auto"/>
                  </w:divBdr>
                </w:div>
              </w:divsChild>
            </w:div>
            <w:div w:id="1845626272">
              <w:marLeft w:val="0"/>
              <w:marRight w:val="0"/>
              <w:marTop w:val="0"/>
              <w:marBottom w:val="0"/>
              <w:divBdr>
                <w:top w:val="none" w:sz="0" w:space="0" w:color="auto"/>
                <w:left w:val="none" w:sz="0" w:space="0" w:color="auto"/>
                <w:bottom w:val="none" w:sz="0" w:space="0" w:color="auto"/>
                <w:right w:val="none" w:sz="0" w:space="0" w:color="auto"/>
              </w:divBdr>
              <w:divsChild>
                <w:div w:id="209848673">
                  <w:marLeft w:val="0"/>
                  <w:marRight w:val="0"/>
                  <w:marTop w:val="0"/>
                  <w:marBottom w:val="0"/>
                  <w:divBdr>
                    <w:top w:val="none" w:sz="0" w:space="0" w:color="auto"/>
                    <w:left w:val="none" w:sz="0" w:space="0" w:color="auto"/>
                    <w:bottom w:val="none" w:sz="0" w:space="0" w:color="auto"/>
                    <w:right w:val="none" w:sz="0" w:space="0" w:color="auto"/>
                  </w:divBdr>
                </w:div>
                <w:div w:id="1174150217">
                  <w:marLeft w:val="0"/>
                  <w:marRight w:val="0"/>
                  <w:marTop w:val="0"/>
                  <w:marBottom w:val="0"/>
                  <w:divBdr>
                    <w:top w:val="none" w:sz="0" w:space="0" w:color="auto"/>
                    <w:left w:val="none" w:sz="0" w:space="0" w:color="auto"/>
                    <w:bottom w:val="none" w:sz="0" w:space="0" w:color="auto"/>
                    <w:right w:val="none" w:sz="0" w:space="0" w:color="auto"/>
                  </w:divBdr>
                </w:div>
                <w:div w:id="464469931">
                  <w:marLeft w:val="0"/>
                  <w:marRight w:val="0"/>
                  <w:marTop w:val="0"/>
                  <w:marBottom w:val="0"/>
                  <w:divBdr>
                    <w:top w:val="none" w:sz="0" w:space="0" w:color="auto"/>
                    <w:left w:val="none" w:sz="0" w:space="0" w:color="auto"/>
                    <w:bottom w:val="none" w:sz="0" w:space="0" w:color="auto"/>
                    <w:right w:val="none" w:sz="0" w:space="0" w:color="auto"/>
                  </w:divBdr>
                </w:div>
                <w:div w:id="574896449">
                  <w:marLeft w:val="0"/>
                  <w:marRight w:val="0"/>
                  <w:marTop w:val="0"/>
                  <w:marBottom w:val="0"/>
                  <w:divBdr>
                    <w:top w:val="none" w:sz="0" w:space="0" w:color="auto"/>
                    <w:left w:val="none" w:sz="0" w:space="0" w:color="auto"/>
                    <w:bottom w:val="none" w:sz="0" w:space="0" w:color="auto"/>
                    <w:right w:val="none" w:sz="0" w:space="0" w:color="auto"/>
                  </w:divBdr>
                </w:div>
                <w:div w:id="2066172318">
                  <w:marLeft w:val="0"/>
                  <w:marRight w:val="0"/>
                  <w:marTop w:val="0"/>
                  <w:marBottom w:val="0"/>
                  <w:divBdr>
                    <w:top w:val="none" w:sz="0" w:space="0" w:color="auto"/>
                    <w:left w:val="none" w:sz="0" w:space="0" w:color="auto"/>
                    <w:bottom w:val="none" w:sz="0" w:space="0" w:color="auto"/>
                    <w:right w:val="none" w:sz="0" w:space="0" w:color="auto"/>
                  </w:divBdr>
                </w:div>
                <w:div w:id="1110858713">
                  <w:marLeft w:val="0"/>
                  <w:marRight w:val="0"/>
                  <w:marTop w:val="0"/>
                  <w:marBottom w:val="0"/>
                  <w:divBdr>
                    <w:top w:val="none" w:sz="0" w:space="0" w:color="auto"/>
                    <w:left w:val="none" w:sz="0" w:space="0" w:color="auto"/>
                    <w:bottom w:val="none" w:sz="0" w:space="0" w:color="auto"/>
                    <w:right w:val="none" w:sz="0" w:space="0" w:color="auto"/>
                  </w:divBdr>
                </w:div>
                <w:div w:id="901528690">
                  <w:marLeft w:val="0"/>
                  <w:marRight w:val="0"/>
                  <w:marTop w:val="0"/>
                  <w:marBottom w:val="0"/>
                  <w:divBdr>
                    <w:top w:val="none" w:sz="0" w:space="0" w:color="auto"/>
                    <w:left w:val="none" w:sz="0" w:space="0" w:color="auto"/>
                    <w:bottom w:val="none" w:sz="0" w:space="0" w:color="auto"/>
                    <w:right w:val="none" w:sz="0" w:space="0" w:color="auto"/>
                  </w:divBdr>
                </w:div>
              </w:divsChild>
            </w:div>
            <w:div w:id="123885780">
              <w:marLeft w:val="0"/>
              <w:marRight w:val="0"/>
              <w:marTop w:val="0"/>
              <w:marBottom w:val="0"/>
              <w:divBdr>
                <w:top w:val="none" w:sz="0" w:space="0" w:color="auto"/>
                <w:left w:val="none" w:sz="0" w:space="0" w:color="auto"/>
                <w:bottom w:val="none" w:sz="0" w:space="0" w:color="auto"/>
                <w:right w:val="none" w:sz="0" w:space="0" w:color="auto"/>
              </w:divBdr>
              <w:divsChild>
                <w:div w:id="1217859995">
                  <w:marLeft w:val="0"/>
                  <w:marRight w:val="0"/>
                  <w:marTop w:val="0"/>
                  <w:marBottom w:val="0"/>
                  <w:divBdr>
                    <w:top w:val="none" w:sz="0" w:space="0" w:color="auto"/>
                    <w:left w:val="none" w:sz="0" w:space="0" w:color="auto"/>
                    <w:bottom w:val="none" w:sz="0" w:space="0" w:color="auto"/>
                    <w:right w:val="none" w:sz="0" w:space="0" w:color="auto"/>
                  </w:divBdr>
                </w:div>
                <w:div w:id="924263427">
                  <w:marLeft w:val="0"/>
                  <w:marRight w:val="0"/>
                  <w:marTop w:val="0"/>
                  <w:marBottom w:val="0"/>
                  <w:divBdr>
                    <w:top w:val="none" w:sz="0" w:space="0" w:color="auto"/>
                    <w:left w:val="none" w:sz="0" w:space="0" w:color="auto"/>
                    <w:bottom w:val="none" w:sz="0" w:space="0" w:color="auto"/>
                    <w:right w:val="none" w:sz="0" w:space="0" w:color="auto"/>
                  </w:divBdr>
                </w:div>
              </w:divsChild>
            </w:div>
            <w:div w:id="1789546482">
              <w:marLeft w:val="0"/>
              <w:marRight w:val="0"/>
              <w:marTop w:val="0"/>
              <w:marBottom w:val="0"/>
              <w:divBdr>
                <w:top w:val="none" w:sz="0" w:space="0" w:color="auto"/>
                <w:left w:val="none" w:sz="0" w:space="0" w:color="auto"/>
                <w:bottom w:val="none" w:sz="0" w:space="0" w:color="auto"/>
                <w:right w:val="none" w:sz="0" w:space="0" w:color="auto"/>
              </w:divBdr>
              <w:divsChild>
                <w:div w:id="1823616249">
                  <w:marLeft w:val="0"/>
                  <w:marRight w:val="0"/>
                  <w:marTop w:val="0"/>
                  <w:marBottom w:val="0"/>
                  <w:divBdr>
                    <w:top w:val="none" w:sz="0" w:space="0" w:color="auto"/>
                    <w:left w:val="none" w:sz="0" w:space="0" w:color="auto"/>
                    <w:bottom w:val="none" w:sz="0" w:space="0" w:color="auto"/>
                    <w:right w:val="none" w:sz="0" w:space="0" w:color="auto"/>
                  </w:divBdr>
                </w:div>
                <w:div w:id="1431119467">
                  <w:marLeft w:val="0"/>
                  <w:marRight w:val="0"/>
                  <w:marTop w:val="0"/>
                  <w:marBottom w:val="0"/>
                  <w:divBdr>
                    <w:top w:val="none" w:sz="0" w:space="0" w:color="auto"/>
                    <w:left w:val="none" w:sz="0" w:space="0" w:color="auto"/>
                    <w:bottom w:val="none" w:sz="0" w:space="0" w:color="auto"/>
                    <w:right w:val="none" w:sz="0" w:space="0" w:color="auto"/>
                  </w:divBdr>
                </w:div>
                <w:div w:id="1602101730">
                  <w:marLeft w:val="0"/>
                  <w:marRight w:val="0"/>
                  <w:marTop w:val="0"/>
                  <w:marBottom w:val="0"/>
                  <w:divBdr>
                    <w:top w:val="none" w:sz="0" w:space="0" w:color="auto"/>
                    <w:left w:val="none" w:sz="0" w:space="0" w:color="auto"/>
                    <w:bottom w:val="none" w:sz="0" w:space="0" w:color="auto"/>
                    <w:right w:val="none" w:sz="0" w:space="0" w:color="auto"/>
                  </w:divBdr>
                </w:div>
                <w:div w:id="1709644422">
                  <w:marLeft w:val="0"/>
                  <w:marRight w:val="0"/>
                  <w:marTop w:val="0"/>
                  <w:marBottom w:val="0"/>
                  <w:divBdr>
                    <w:top w:val="none" w:sz="0" w:space="0" w:color="auto"/>
                    <w:left w:val="none" w:sz="0" w:space="0" w:color="auto"/>
                    <w:bottom w:val="none" w:sz="0" w:space="0" w:color="auto"/>
                    <w:right w:val="none" w:sz="0" w:space="0" w:color="auto"/>
                  </w:divBdr>
                </w:div>
                <w:div w:id="288440537">
                  <w:marLeft w:val="0"/>
                  <w:marRight w:val="0"/>
                  <w:marTop w:val="0"/>
                  <w:marBottom w:val="0"/>
                  <w:divBdr>
                    <w:top w:val="none" w:sz="0" w:space="0" w:color="auto"/>
                    <w:left w:val="none" w:sz="0" w:space="0" w:color="auto"/>
                    <w:bottom w:val="none" w:sz="0" w:space="0" w:color="auto"/>
                    <w:right w:val="none" w:sz="0" w:space="0" w:color="auto"/>
                  </w:divBdr>
                </w:div>
                <w:div w:id="1442915290">
                  <w:marLeft w:val="0"/>
                  <w:marRight w:val="0"/>
                  <w:marTop w:val="0"/>
                  <w:marBottom w:val="0"/>
                  <w:divBdr>
                    <w:top w:val="none" w:sz="0" w:space="0" w:color="auto"/>
                    <w:left w:val="none" w:sz="0" w:space="0" w:color="auto"/>
                    <w:bottom w:val="none" w:sz="0" w:space="0" w:color="auto"/>
                    <w:right w:val="none" w:sz="0" w:space="0" w:color="auto"/>
                  </w:divBdr>
                </w:div>
              </w:divsChild>
            </w:div>
            <w:div w:id="1664550604">
              <w:marLeft w:val="0"/>
              <w:marRight w:val="0"/>
              <w:marTop w:val="0"/>
              <w:marBottom w:val="0"/>
              <w:divBdr>
                <w:top w:val="none" w:sz="0" w:space="0" w:color="auto"/>
                <w:left w:val="none" w:sz="0" w:space="0" w:color="auto"/>
                <w:bottom w:val="none" w:sz="0" w:space="0" w:color="auto"/>
                <w:right w:val="none" w:sz="0" w:space="0" w:color="auto"/>
              </w:divBdr>
              <w:divsChild>
                <w:div w:id="206143223">
                  <w:marLeft w:val="0"/>
                  <w:marRight w:val="0"/>
                  <w:marTop w:val="0"/>
                  <w:marBottom w:val="0"/>
                  <w:divBdr>
                    <w:top w:val="none" w:sz="0" w:space="0" w:color="auto"/>
                    <w:left w:val="none" w:sz="0" w:space="0" w:color="auto"/>
                    <w:bottom w:val="none" w:sz="0" w:space="0" w:color="auto"/>
                    <w:right w:val="none" w:sz="0" w:space="0" w:color="auto"/>
                  </w:divBdr>
                </w:div>
                <w:div w:id="1792162544">
                  <w:marLeft w:val="0"/>
                  <w:marRight w:val="0"/>
                  <w:marTop w:val="0"/>
                  <w:marBottom w:val="0"/>
                  <w:divBdr>
                    <w:top w:val="none" w:sz="0" w:space="0" w:color="auto"/>
                    <w:left w:val="none" w:sz="0" w:space="0" w:color="auto"/>
                    <w:bottom w:val="none" w:sz="0" w:space="0" w:color="auto"/>
                    <w:right w:val="none" w:sz="0" w:space="0" w:color="auto"/>
                  </w:divBdr>
                </w:div>
                <w:div w:id="789976000">
                  <w:marLeft w:val="0"/>
                  <w:marRight w:val="0"/>
                  <w:marTop w:val="0"/>
                  <w:marBottom w:val="0"/>
                  <w:divBdr>
                    <w:top w:val="none" w:sz="0" w:space="0" w:color="auto"/>
                    <w:left w:val="none" w:sz="0" w:space="0" w:color="auto"/>
                    <w:bottom w:val="none" w:sz="0" w:space="0" w:color="auto"/>
                    <w:right w:val="none" w:sz="0" w:space="0" w:color="auto"/>
                  </w:divBdr>
                </w:div>
                <w:div w:id="1280065899">
                  <w:marLeft w:val="0"/>
                  <w:marRight w:val="0"/>
                  <w:marTop w:val="0"/>
                  <w:marBottom w:val="0"/>
                  <w:divBdr>
                    <w:top w:val="none" w:sz="0" w:space="0" w:color="auto"/>
                    <w:left w:val="none" w:sz="0" w:space="0" w:color="auto"/>
                    <w:bottom w:val="none" w:sz="0" w:space="0" w:color="auto"/>
                    <w:right w:val="none" w:sz="0" w:space="0" w:color="auto"/>
                  </w:divBdr>
                </w:div>
                <w:div w:id="927347699">
                  <w:marLeft w:val="0"/>
                  <w:marRight w:val="0"/>
                  <w:marTop w:val="0"/>
                  <w:marBottom w:val="0"/>
                  <w:divBdr>
                    <w:top w:val="none" w:sz="0" w:space="0" w:color="auto"/>
                    <w:left w:val="none" w:sz="0" w:space="0" w:color="auto"/>
                    <w:bottom w:val="none" w:sz="0" w:space="0" w:color="auto"/>
                    <w:right w:val="none" w:sz="0" w:space="0" w:color="auto"/>
                  </w:divBdr>
                </w:div>
                <w:div w:id="2103604318">
                  <w:marLeft w:val="0"/>
                  <w:marRight w:val="0"/>
                  <w:marTop w:val="0"/>
                  <w:marBottom w:val="0"/>
                  <w:divBdr>
                    <w:top w:val="none" w:sz="0" w:space="0" w:color="auto"/>
                    <w:left w:val="none" w:sz="0" w:space="0" w:color="auto"/>
                    <w:bottom w:val="none" w:sz="0" w:space="0" w:color="auto"/>
                    <w:right w:val="none" w:sz="0" w:space="0" w:color="auto"/>
                  </w:divBdr>
                </w:div>
                <w:div w:id="1660648106">
                  <w:marLeft w:val="0"/>
                  <w:marRight w:val="0"/>
                  <w:marTop w:val="0"/>
                  <w:marBottom w:val="0"/>
                  <w:divBdr>
                    <w:top w:val="none" w:sz="0" w:space="0" w:color="auto"/>
                    <w:left w:val="none" w:sz="0" w:space="0" w:color="auto"/>
                    <w:bottom w:val="none" w:sz="0" w:space="0" w:color="auto"/>
                    <w:right w:val="none" w:sz="0" w:space="0" w:color="auto"/>
                  </w:divBdr>
                </w:div>
                <w:div w:id="733354565">
                  <w:marLeft w:val="0"/>
                  <w:marRight w:val="0"/>
                  <w:marTop w:val="0"/>
                  <w:marBottom w:val="0"/>
                  <w:divBdr>
                    <w:top w:val="none" w:sz="0" w:space="0" w:color="auto"/>
                    <w:left w:val="none" w:sz="0" w:space="0" w:color="auto"/>
                    <w:bottom w:val="none" w:sz="0" w:space="0" w:color="auto"/>
                    <w:right w:val="none" w:sz="0" w:space="0" w:color="auto"/>
                  </w:divBdr>
                </w:div>
              </w:divsChild>
            </w:div>
            <w:div w:id="1435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4843</Words>
  <Characters>29062</Characters>
  <Application>Microsoft Office Word</Application>
  <DocSecurity>0</DocSecurity>
  <Lines>242</Lines>
  <Paragraphs>67</Paragraphs>
  <ScaleCrop>false</ScaleCrop>
  <Company>Urząd Miejski w Suwałkach</Company>
  <LinksUpToDate>false</LinksUpToDate>
  <CharactersWithSpaces>33838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2019-03-29T11:50:00Z</dcterms:created>
  <dcterms:modified xsi:type="dcterms:W3CDTF">2019-03-29T11:50:00Z</dcterms:modified>
</cp:coreProperties>
</file>