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9B0" w:rsidRPr="003B09B0" w:rsidRDefault="003B09B0" w:rsidP="003B09B0">
      <w:pPr>
        <w:spacing w:after="24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Ogłoszenie nr 518202-N-2019 z dnia 2019-02-25 r. </w:t>
      </w:r>
    </w:p>
    <w:p w:rsidR="003B09B0" w:rsidRPr="003B09B0" w:rsidRDefault="003B09B0" w:rsidP="003B09B0">
      <w:pPr>
        <w:spacing w:after="0" w:line="240" w:lineRule="auto"/>
        <w:jc w:val="center"/>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Miasto Suwałki: Dostawa materiałów biurowych </w:t>
      </w:r>
      <w:r w:rsidRPr="003B09B0">
        <w:rPr>
          <w:rFonts w:ascii="Times New Roman" w:eastAsia="Times New Roman" w:hAnsi="Times New Roman" w:cs="Times New Roman"/>
          <w:sz w:val="24"/>
          <w:szCs w:val="24"/>
          <w:lang w:eastAsia="pl-PL"/>
        </w:rPr>
        <w:br/>
        <w:t xml:space="preserve">OGŁOSZENIE O ZAMÓWIENIU - Dostawy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Zamieszczanie ogłoszenia:</w:t>
      </w:r>
      <w:r w:rsidRPr="003B09B0">
        <w:rPr>
          <w:rFonts w:ascii="Times New Roman" w:eastAsia="Times New Roman" w:hAnsi="Times New Roman" w:cs="Times New Roman"/>
          <w:sz w:val="24"/>
          <w:szCs w:val="24"/>
          <w:lang w:eastAsia="pl-PL"/>
        </w:rPr>
        <w:t xml:space="preserve"> Zamieszczanie obowiązkowe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Ogłoszenie dotyczy:</w:t>
      </w:r>
      <w:r w:rsidRPr="003B09B0">
        <w:rPr>
          <w:rFonts w:ascii="Times New Roman" w:eastAsia="Times New Roman" w:hAnsi="Times New Roman" w:cs="Times New Roman"/>
          <w:sz w:val="24"/>
          <w:szCs w:val="24"/>
          <w:lang w:eastAsia="pl-PL"/>
        </w:rPr>
        <w:t xml:space="preserve"> Zamówienia publicznego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Nazwa projektu lub programu</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u w:val="single"/>
          <w:lang w:eastAsia="pl-PL"/>
        </w:rPr>
        <w:t>SEKCJA I: ZAMAWIAJĄCY</w:t>
      </w:r>
      <w:r w:rsidRPr="003B09B0">
        <w:rPr>
          <w:rFonts w:ascii="Times New Roman" w:eastAsia="Times New Roman" w:hAnsi="Times New Roman" w:cs="Times New Roman"/>
          <w:sz w:val="24"/>
          <w:szCs w:val="24"/>
          <w:lang w:eastAsia="pl-PL"/>
        </w:rPr>
        <w:t xml:space="preserv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Postępowanie przeprowadza centralny zamawiający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Informacje na temat podmiotu któremu zamawiający powierzył/powierzyli prowadzenie postępowania:</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Postępowanie jest przeprowadzane wspólnie przez zamawiających</w:t>
      </w:r>
      <w:r w:rsidRPr="003B09B0">
        <w:rPr>
          <w:rFonts w:ascii="Times New Roman" w:eastAsia="Times New Roman" w:hAnsi="Times New Roman" w:cs="Times New Roman"/>
          <w:sz w:val="24"/>
          <w:szCs w:val="24"/>
          <w:lang w:eastAsia="pl-PL"/>
        </w:rPr>
        <w:t xml:space="preserv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Informacje dodatkowe:</w:t>
      </w:r>
      <w:r w:rsidRPr="003B09B0">
        <w:rPr>
          <w:rFonts w:ascii="Times New Roman" w:eastAsia="Times New Roman" w:hAnsi="Times New Roman" w:cs="Times New Roman"/>
          <w:sz w:val="24"/>
          <w:szCs w:val="24"/>
          <w:lang w:eastAsia="pl-PL"/>
        </w:rPr>
        <w:t xml:space="preserv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 1) NAZWA I ADRES: </w:t>
      </w:r>
      <w:r w:rsidRPr="003B09B0">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3B09B0">
        <w:rPr>
          <w:rFonts w:ascii="Times New Roman" w:eastAsia="Times New Roman" w:hAnsi="Times New Roman" w:cs="Times New Roman"/>
          <w:sz w:val="24"/>
          <w:szCs w:val="24"/>
          <w:lang w:eastAsia="pl-PL"/>
        </w:rPr>
        <w:br/>
        <w:t xml:space="preserve">Adres strony internetowej (URL): http://bip.suwalki.pl/Przetargi_sekcja/przetargi_w_2019_r/ </w:t>
      </w:r>
      <w:r w:rsidRPr="003B09B0">
        <w:rPr>
          <w:rFonts w:ascii="Times New Roman" w:eastAsia="Times New Roman" w:hAnsi="Times New Roman" w:cs="Times New Roman"/>
          <w:sz w:val="24"/>
          <w:szCs w:val="24"/>
          <w:lang w:eastAsia="pl-PL"/>
        </w:rPr>
        <w:br/>
        <w:t xml:space="preserve">Adres profilu nabywcy: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 2) RODZAJ ZAMAWIAJĄCEGO: </w:t>
      </w:r>
      <w:r w:rsidRPr="003B09B0">
        <w:rPr>
          <w:rFonts w:ascii="Times New Roman" w:eastAsia="Times New Roman" w:hAnsi="Times New Roman" w:cs="Times New Roman"/>
          <w:sz w:val="24"/>
          <w:szCs w:val="24"/>
          <w:lang w:eastAsia="pl-PL"/>
        </w:rPr>
        <w:t xml:space="preserve">Administracja samorządowa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I.3) WSPÓLNE UDZIELANIE ZAMÓWIENIA </w:t>
      </w:r>
      <w:r w:rsidRPr="003B09B0">
        <w:rPr>
          <w:rFonts w:ascii="Times New Roman" w:eastAsia="Times New Roman" w:hAnsi="Times New Roman" w:cs="Times New Roman"/>
          <w:b/>
          <w:bCs/>
          <w:i/>
          <w:iCs/>
          <w:sz w:val="24"/>
          <w:szCs w:val="24"/>
          <w:lang w:eastAsia="pl-PL"/>
        </w:rPr>
        <w:t>(jeżeli dotyczy)</w:t>
      </w:r>
      <w:r w:rsidRPr="003B09B0">
        <w:rPr>
          <w:rFonts w:ascii="Times New Roman" w:eastAsia="Times New Roman" w:hAnsi="Times New Roman" w:cs="Times New Roman"/>
          <w:b/>
          <w:bCs/>
          <w:sz w:val="24"/>
          <w:szCs w:val="24"/>
          <w:lang w:eastAsia="pl-PL"/>
        </w:rPr>
        <w:t xml:space="preserv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I.4) KOMUNIKACJA: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B09B0">
        <w:rPr>
          <w:rFonts w:ascii="Times New Roman" w:eastAsia="Times New Roman" w:hAnsi="Times New Roman" w:cs="Times New Roman"/>
          <w:sz w:val="24"/>
          <w:szCs w:val="24"/>
          <w:lang w:eastAsia="pl-PL"/>
        </w:rPr>
        <w:t xml:space="preserv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Tak </w:t>
      </w:r>
      <w:r w:rsidRPr="003B09B0">
        <w:rPr>
          <w:rFonts w:ascii="Times New Roman" w:eastAsia="Times New Roman" w:hAnsi="Times New Roman" w:cs="Times New Roman"/>
          <w:sz w:val="24"/>
          <w:szCs w:val="24"/>
          <w:lang w:eastAsia="pl-PL"/>
        </w:rPr>
        <w:br/>
        <w:t xml:space="preserve">http://bip.suwalki.pl/Przetargi_sekcja/przetargi_w_2019_r/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Tak </w:t>
      </w:r>
      <w:r w:rsidRPr="003B09B0">
        <w:rPr>
          <w:rFonts w:ascii="Times New Roman" w:eastAsia="Times New Roman" w:hAnsi="Times New Roman" w:cs="Times New Roman"/>
          <w:sz w:val="24"/>
          <w:szCs w:val="24"/>
          <w:lang w:eastAsia="pl-PL"/>
        </w:rPr>
        <w:br/>
        <w:t xml:space="preserve">http://bip.suwalki.pl/Przetargi_sekcja/przetargi_w_2019_r/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Oferty lub wnioski o dopuszczenie do udziału w postępowaniu należy przesyłać:</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Elektronicznie</w:t>
      </w:r>
      <w:r w:rsidRPr="003B09B0">
        <w:rPr>
          <w:rFonts w:ascii="Times New Roman" w:eastAsia="Times New Roman" w:hAnsi="Times New Roman" w:cs="Times New Roman"/>
          <w:sz w:val="24"/>
          <w:szCs w:val="24"/>
          <w:lang w:eastAsia="pl-PL"/>
        </w:rPr>
        <w:t xml:space="preserv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r w:rsidRPr="003B09B0">
        <w:rPr>
          <w:rFonts w:ascii="Times New Roman" w:eastAsia="Times New Roman" w:hAnsi="Times New Roman" w:cs="Times New Roman"/>
          <w:sz w:val="24"/>
          <w:szCs w:val="24"/>
          <w:lang w:eastAsia="pl-PL"/>
        </w:rPr>
        <w:br/>
        <w:t xml:space="preserve">adres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 xml:space="preserve">Nie </w:t>
      </w:r>
      <w:r w:rsidRPr="003B09B0">
        <w:rPr>
          <w:rFonts w:ascii="Times New Roman" w:eastAsia="Times New Roman" w:hAnsi="Times New Roman" w:cs="Times New Roman"/>
          <w:sz w:val="24"/>
          <w:szCs w:val="24"/>
          <w:lang w:eastAsia="pl-PL"/>
        </w:rPr>
        <w:br/>
        <w:t xml:space="preserve">Inny sposób: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 xml:space="preserve">Tak </w:t>
      </w:r>
      <w:r w:rsidRPr="003B09B0">
        <w:rPr>
          <w:rFonts w:ascii="Times New Roman" w:eastAsia="Times New Roman" w:hAnsi="Times New Roman" w:cs="Times New Roman"/>
          <w:sz w:val="24"/>
          <w:szCs w:val="24"/>
          <w:lang w:eastAsia="pl-PL"/>
        </w:rPr>
        <w:br/>
        <w:t xml:space="preserve">Inny sposób: </w:t>
      </w:r>
      <w:r w:rsidRPr="003B09B0">
        <w:rPr>
          <w:rFonts w:ascii="Times New Roman" w:eastAsia="Times New Roman" w:hAnsi="Times New Roman" w:cs="Times New Roman"/>
          <w:sz w:val="24"/>
          <w:szCs w:val="24"/>
          <w:lang w:eastAsia="pl-PL"/>
        </w:rPr>
        <w:br/>
        <w:t xml:space="preserve">pisemnie </w:t>
      </w:r>
      <w:r w:rsidRPr="003B09B0">
        <w:rPr>
          <w:rFonts w:ascii="Times New Roman" w:eastAsia="Times New Roman" w:hAnsi="Times New Roman" w:cs="Times New Roman"/>
          <w:sz w:val="24"/>
          <w:szCs w:val="24"/>
          <w:lang w:eastAsia="pl-PL"/>
        </w:rPr>
        <w:br/>
        <w:t xml:space="preserve">Adres: </w:t>
      </w:r>
      <w:r w:rsidRPr="003B09B0">
        <w:rPr>
          <w:rFonts w:ascii="Times New Roman" w:eastAsia="Times New Roman" w:hAnsi="Times New Roman" w:cs="Times New Roman"/>
          <w:sz w:val="24"/>
          <w:szCs w:val="24"/>
          <w:lang w:eastAsia="pl-PL"/>
        </w:rPr>
        <w:br/>
        <w:t xml:space="preserve">Urząd Miejski, ul. Mickiewicza 1, 16-400 Suwałki, Kancelaria ogólna - pokój nr 4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B09B0">
        <w:rPr>
          <w:rFonts w:ascii="Times New Roman" w:eastAsia="Times New Roman" w:hAnsi="Times New Roman" w:cs="Times New Roman"/>
          <w:sz w:val="24"/>
          <w:szCs w:val="24"/>
          <w:lang w:eastAsia="pl-PL"/>
        </w:rPr>
        <w:t xml:space="preserv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lastRenderedPageBreak/>
        <w:t xml:space="preserve">Nie </w:t>
      </w:r>
      <w:r w:rsidRPr="003B09B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u w:val="single"/>
          <w:lang w:eastAsia="pl-PL"/>
        </w:rPr>
        <w:t xml:space="preserve">SEKCJA II: PRZEDMIOT ZAMÓWIENIA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II.1) Nazwa nadana zamówieniu przez zamawiającego: </w:t>
      </w:r>
      <w:r w:rsidRPr="003B09B0">
        <w:rPr>
          <w:rFonts w:ascii="Times New Roman" w:eastAsia="Times New Roman" w:hAnsi="Times New Roman" w:cs="Times New Roman"/>
          <w:sz w:val="24"/>
          <w:szCs w:val="24"/>
          <w:lang w:eastAsia="pl-PL"/>
        </w:rPr>
        <w:t xml:space="preserve">Dostawa materiałów biurowych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Numer referencyjny: </w:t>
      </w:r>
      <w:r w:rsidRPr="003B09B0">
        <w:rPr>
          <w:rFonts w:ascii="Times New Roman" w:eastAsia="Times New Roman" w:hAnsi="Times New Roman" w:cs="Times New Roman"/>
          <w:sz w:val="24"/>
          <w:szCs w:val="24"/>
          <w:lang w:eastAsia="pl-PL"/>
        </w:rPr>
        <w:t xml:space="preserve">ZP.271.16.2019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B09B0" w:rsidRPr="003B09B0" w:rsidRDefault="003B09B0" w:rsidP="003B09B0">
      <w:pPr>
        <w:spacing w:after="0" w:line="240" w:lineRule="auto"/>
        <w:jc w:val="both"/>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II.2) Rodzaj zamówienia: </w:t>
      </w:r>
      <w:r w:rsidRPr="003B09B0">
        <w:rPr>
          <w:rFonts w:ascii="Times New Roman" w:eastAsia="Times New Roman" w:hAnsi="Times New Roman" w:cs="Times New Roman"/>
          <w:sz w:val="24"/>
          <w:szCs w:val="24"/>
          <w:lang w:eastAsia="pl-PL"/>
        </w:rPr>
        <w:t xml:space="preserve">Dostawy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II.3) Informacja o możliwości składania ofert częściowych</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 xml:space="preserve">Zamówienie podzielone jest na części: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Tak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Oferty lub wnioski o dopuszczenie do udziału w postępowaniu można składać w odniesieniu do:</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 xml:space="preserve">wszystkich części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II.4) Krótki opis przedmiotu zamówienia </w:t>
      </w:r>
      <w:r w:rsidRPr="003B09B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B09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B09B0">
        <w:rPr>
          <w:rFonts w:ascii="Times New Roman" w:eastAsia="Times New Roman" w:hAnsi="Times New Roman" w:cs="Times New Roman"/>
          <w:sz w:val="24"/>
          <w:szCs w:val="24"/>
          <w:lang w:eastAsia="pl-PL"/>
        </w:rPr>
        <w:t xml:space="preserve">1. Przedmiotem zamówienia jest dostawa materiałów biurowych: Część 1 – dostawa papieru oraz materiałów biurowych na potrzeby Centrum Doradztwa Edukacyjno- Zawodowego; Część 2 – dostawa materiałów biurowych; Część 3 – dostawa papieru. 2. Szczegółowy opis i wielkość zamówienia określony został w załączniku nr 2.1 – część 1, w załączniku nr 2.2 - część 2, w załączniku nr 2.3 – część 3 do SIWZ. 3. Wykonawca musi zapewnić na swój koszt załadunek, transport i rozładunek dostarczonych materiałów. 4. Miejsce realizacji zamówienia – dostawa w godzinach 9:00-14:00: - część 1 zamówienia: Centrum Doradztwa Edukacyjno – Zawodowego Miasta Suwałki, ul. Sejneńska 35, 16-400 Suwałki - część 2 i 3 zamówienia - Urząd Miejski, ul. Mickiewicza 1, 16-400 Suwałki.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II.5) Główny kod CPV: </w:t>
      </w:r>
      <w:r w:rsidRPr="003B09B0">
        <w:rPr>
          <w:rFonts w:ascii="Times New Roman" w:eastAsia="Times New Roman" w:hAnsi="Times New Roman" w:cs="Times New Roman"/>
          <w:sz w:val="24"/>
          <w:szCs w:val="24"/>
          <w:lang w:eastAsia="pl-PL"/>
        </w:rPr>
        <w:t xml:space="preserve">30192000-1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Dodatkowe kody CPV:</w:t>
      </w:r>
      <w:r w:rsidRPr="003B09B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B09B0" w:rsidRPr="003B09B0" w:rsidTr="003B09B0">
        <w:tc>
          <w:tcPr>
            <w:tcW w:w="0" w:type="auto"/>
            <w:tcBorders>
              <w:top w:val="single" w:sz="6" w:space="0" w:color="000000"/>
              <w:left w:val="single" w:sz="6" w:space="0" w:color="000000"/>
              <w:bottom w:val="single" w:sz="6" w:space="0" w:color="000000"/>
              <w:right w:val="single" w:sz="6" w:space="0" w:color="000000"/>
            </w:tcBorders>
            <w:vAlign w:val="center"/>
            <w:hideMark/>
          </w:tcPr>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Kod CPV</w:t>
            </w:r>
          </w:p>
        </w:tc>
      </w:tr>
      <w:tr w:rsidR="003B09B0" w:rsidRPr="003B09B0" w:rsidTr="003B09B0">
        <w:tc>
          <w:tcPr>
            <w:tcW w:w="0" w:type="auto"/>
            <w:tcBorders>
              <w:top w:val="single" w:sz="6" w:space="0" w:color="000000"/>
              <w:left w:val="single" w:sz="6" w:space="0" w:color="000000"/>
              <w:bottom w:val="single" w:sz="6" w:space="0" w:color="000000"/>
              <w:right w:val="single" w:sz="6" w:space="0" w:color="000000"/>
            </w:tcBorders>
            <w:vAlign w:val="center"/>
            <w:hideMark/>
          </w:tcPr>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30197630-1</w:t>
            </w:r>
          </w:p>
        </w:tc>
      </w:tr>
      <w:tr w:rsidR="003B09B0" w:rsidRPr="003B09B0" w:rsidTr="003B09B0">
        <w:tc>
          <w:tcPr>
            <w:tcW w:w="0" w:type="auto"/>
            <w:tcBorders>
              <w:top w:val="single" w:sz="6" w:space="0" w:color="000000"/>
              <w:left w:val="single" w:sz="6" w:space="0" w:color="000000"/>
              <w:bottom w:val="single" w:sz="6" w:space="0" w:color="000000"/>
              <w:right w:val="single" w:sz="6" w:space="0" w:color="000000"/>
            </w:tcBorders>
            <w:vAlign w:val="center"/>
            <w:hideMark/>
          </w:tcPr>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30197644-2</w:t>
            </w:r>
          </w:p>
        </w:tc>
      </w:tr>
      <w:tr w:rsidR="003B09B0" w:rsidRPr="003B09B0" w:rsidTr="003B09B0">
        <w:tc>
          <w:tcPr>
            <w:tcW w:w="0" w:type="auto"/>
            <w:tcBorders>
              <w:top w:val="single" w:sz="6" w:space="0" w:color="000000"/>
              <w:left w:val="single" w:sz="6" w:space="0" w:color="000000"/>
              <w:bottom w:val="single" w:sz="6" w:space="0" w:color="000000"/>
              <w:right w:val="single" w:sz="6" w:space="0" w:color="000000"/>
            </w:tcBorders>
            <w:vAlign w:val="center"/>
            <w:hideMark/>
          </w:tcPr>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30197000-6</w:t>
            </w:r>
          </w:p>
        </w:tc>
      </w:tr>
    </w:tbl>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II.6) Całkowita wartość zamówienia </w:t>
      </w:r>
      <w:r w:rsidRPr="003B09B0">
        <w:rPr>
          <w:rFonts w:ascii="Times New Roman" w:eastAsia="Times New Roman" w:hAnsi="Times New Roman" w:cs="Times New Roman"/>
          <w:i/>
          <w:iCs/>
          <w:sz w:val="24"/>
          <w:szCs w:val="24"/>
          <w:lang w:eastAsia="pl-PL"/>
        </w:rPr>
        <w:t xml:space="preserve">(jeżeli zamawiający podaje informacje o wartości </w:t>
      </w:r>
      <w:r w:rsidRPr="003B09B0">
        <w:rPr>
          <w:rFonts w:ascii="Times New Roman" w:eastAsia="Times New Roman" w:hAnsi="Times New Roman" w:cs="Times New Roman"/>
          <w:i/>
          <w:iCs/>
          <w:sz w:val="24"/>
          <w:szCs w:val="24"/>
          <w:lang w:eastAsia="pl-PL"/>
        </w:rPr>
        <w:lastRenderedPageBreak/>
        <w:t>zamówienia)</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 xml:space="preserve">Wartość bez VAT: </w:t>
      </w:r>
      <w:r w:rsidRPr="003B09B0">
        <w:rPr>
          <w:rFonts w:ascii="Times New Roman" w:eastAsia="Times New Roman" w:hAnsi="Times New Roman" w:cs="Times New Roman"/>
          <w:sz w:val="24"/>
          <w:szCs w:val="24"/>
          <w:lang w:eastAsia="pl-PL"/>
        </w:rPr>
        <w:br/>
        <w:t xml:space="preserve">Waluta: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B09B0">
        <w:rPr>
          <w:rFonts w:ascii="Times New Roman" w:eastAsia="Times New Roman" w:hAnsi="Times New Roman" w:cs="Times New Roman"/>
          <w:sz w:val="24"/>
          <w:szCs w:val="24"/>
          <w:lang w:eastAsia="pl-PL"/>
        </w:rPr>
        <w:t xml:space="preserv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B09B0">
        <w:rPr>
          <w:rFonts w:ascii="Times New Roman" w:eastAsia="Times New Roman" w:hAnsi="Times New Roman" w:cs="Times New Roman"/>
          <w:sz w:val="24"/>
          <w:szCs w:val="24"/>
          <w:lang w:eastAsia="pl-PL"/>
        </w:rPr>
        <w:t xml:space="preserve">Nie </w:t>
      </w:r>
      <w:r w:rsidRPr="003B09B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miesiącach:   </w:t>
      </w:r>
      <w:r w:rsidRPr="003B09B0">
        <w:rPr>
          <w:rFonts w:ascii="Times New Roman" w:eastAsia="Times New Roman" w:hAnsi="Times New Roman" w:cs="Times New Roman"/>
          <w:i/>
          <w:iCs/>
          <w:sz w:val="24"/>
          <w:szCs w:val="24"/>
          <w:lang w:eastAsia="pl-PL"/>
        </w:rPr>
        <w:t xml:space="preserve"> lub </w:t>
      </w:r>
      <w:r w:rsidRPr="003B09B0">
        <w:rPr>
          <w:rFonts w:ascii="Times New Roman" w:eastAsia="Times New Roman" w:hAnsi="Times New Roman" w:cs="Times New Roman"/>
          <w:b/>
          <w:bCs/>
          <w:sz w:val="24"/>
          <w:szCs w:val="24"/>
          <w:lang w:eastAsia="pl-PL"/>
        </w:rPr>
        <w:t>dniach:</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i/>
          <w:iCs/>
          <w:sz w:val="24"/>
          <w:szCs w:val="24"/>
          <w:lang w:eastAsia="pl-PL"/>
        </w:rPr>
        <w:t>lub</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data rozpoczęcia: </w:t>
      </w:r>
      <w:r w:rsidRPr="003B09B0">
        <w:rPr>
          <w:rFonts w:ascii="Times New Roman" w:eastAsia="Times New Roman" w:hAnsi="Times New Roman" w:cs="Times New Roman"/>
          <w:sz w:val="24"/>
          <w:szCs w:val="24"/>
          <w:lang w:eastAsia="pl-PL"/>
        </w:rPr>
        <w:t> </w:t>
      </w:r>
      <w:r w:rsidRPr="003B09B0">
        <w:rPr>
          <w:rFonts w:ascii="Times New Roman" w:eastAsia="Times New Roman" w:hAnsi="Times New Roman" w:cs="Times New Roman"/>
          <w:i/>
          <w:iCs/>
          <w:sz w:val="24"/>
          <w:szCs w:val="24"/>
          <w:lang w:eastAsia="pl-PL"/>
        </w:rPr>
        <w:t xml:space="preserve"> lub </w:t>
      </w:r>
      <w:r w:rsidRPr="003B09B0">
        <w:rPr>
          <w:rFonts w:ascii="Times New Roman" w:eastAsia="Times New Roman" w:hAnsi="Times New Roman" w:cs="Times New Roman"/>
          <w:b/>
          <w:bCs/>
          <w:sz w:val="24"/>
          <w:szCs w:val="24"/>
          <w:lang w:eastAsia="pl-PL"/>
        </w:rPr>
        <w:t xml:space="preserve">zakończenia: </w:t>
      </w:r>
      <w:r w:rsidRPr="003B09B0">
        <w:rPr>
          <w:rFonts w:ascii="Times New Roman" w:eastAsia="Times New Roman" w:hAnsi="Times New Roman" w:cs="Times New Roman"/>
          <w:sz w:val="24"/>
          <w:szCs w:val="24"/>
          <w:lang w:eastAsia="pl-PL"/>
        </w:rPr>
        <w:t xml:space="preserve">2019-12-31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II.9) Informacje dodatkowe: </w:t>
      </w:r>
      <w:r w:rsidRPr="003B09B0">
        <w:rPr>
          <w:rFonts w:ascii="Times New Roman" w:eastAsia="Times New Roman" w:hAnsi="Times New Roman" w:cs="Times New Roman"/>
          <w:sz w:val="24"/>
          <w:szCs w:val="24"/>
          <w:lang w:eastAsia="pl-PL"/>
        </w:rPr>
        <w:t xml:space="preserve">Termin realizacji zamówienia: 1. W przypadku realizacji części 1 zamówienia, każda zamówiona partia towaru dostarczona będzie w terminie nie dłuższym niż 14 dni od daty podpisania umowy (dostawa jednorazowa). 2. W przypadku realizacji części 2 i 3, w terminie do 14 dni od daty złożenia zamówień, nie później niż do 31.12.2019 r. Dostawy według pojedynczych zamówień realizowane będą w terminach określonych w formularzu ofertowym i złożonej w nim deklaracji Wykonawcy, nie później niż 14 dni od momentu złożenia zamówienia.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III.1) WARUNKI UDZIAŁU W POSTĘPOWANIU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3B09B0">
        <w:rPr>
          <w:rFonts w:ascii="Times New Roman" w:eastAsia="Times New Roman" w:hAnsi="Times New Roman" w:cs="Times New Roman"/>
          <w:sz w:val="24"/>
          <w:szCs w:val="24"/>
          <w:lang w:eastAsia="pl-PL"/>
        </w:rPr>
        <w:br/>
        <w:t xml:space="preserve">Informacje dodatkowe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III.1.2) Sytuacja finansowa lub ekonomiczna </w:t>
      </w:r>
      <w:r w:rsidRPr="003B09B0">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3B09B0">
        <w:rPr>
          <w:rFonts w:ascii="Times New Roman" w:eastAsia="Times New Roman" w:hAnsi="Times New Roman" w:cs="Times New Roman"/>
          <w:sz w:val="24"/>
          <w:szCs w:val="24"/>
          <w:lang w:eastAsia="pl-PL"/>
        </w:rPr>
        <w:br/>
        <w:t xml:space="preserve">Informacje dodatkowe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III.1.3) Zdolność techniczna lub zawodowa </w:t>
      </w:r>
      <w:r w:rsidRPr="003B09B0">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3B09B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B09B0">
        <w:rPr>
          <w:rFonts w:ascii="Times New Roman" w:eastAsia="Times New Roman" w:hAnsi="Times New Roman" w:cs="Times New Roman"/>
          <w:sz w:val="24"/>
          <w:szCs w:val="24"/>
          <w:lang w:eastAsia="pl-PL"/>
        </w:rPr>
        <w:br/>
        <w:t xml:space="preserve">Informacje dodatkowe: Zamawiający informuje, że nie żąda oświadczenia o spełnieniu warunków udziału w postępowaniu ponieważ nie stawia żadnych warunków udziału w postępowaniu.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w:t>
      </w:r>
      <w:r w:rsidRPr="003B09B0">
        <w:rPr>
          <w:rFonts w:ascii="Times New Roman" w:eastAsia="Times New Roman" w:hAnsi="Times New Roman" w:cs="Times New Roman"/>
          <w:sz w:val="24"/>
          <w:szCs w:val="24"/>
          <w:lang w:eastAsia="pl-PL"/>
        </w:rPr>
        <w:lastRenderedPageBreak/>
        <w:t xml:space="preserve">postępowania. Zamawiający może wykluczyć Wykonawcę na każdym etapie postępowania o udzielenie zamówienia.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III.2) PODSTAWY WYKLUCZENIA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III.2.1) Podstawy wykluczenia określone w art. 24 ust. 1 ustawy Pzp</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III.2.2) Zamawiający przewiduje wykluczenie wykonawcy na podstawie art. 24 ust. 5 ustawy Pzp</w:t>
      </w:r>
      <w:r w:rsidRPr="003B09B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B09B0">
        <w:rPr>
          <w:rFonts w:ascii="Times New Roman" w:eastAsia="Times New Roman" w:hAnsi="Times New Roman" w:cs="Times New Roman"/>
          <w:sz w:val="24"/>
          <w:szCs w:val="24"/>
          <w:lang w:eastAsia="pl-PL"/>
        </w:rPr>
        <w:br/>
        <w:t xml:space="preserve">Tak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Oświadczenie o spełnianiu kryteriów selekcji </w:t>
      </w:r>
      <w:r w:rsidRPr="003B09B0">
        <w:rPr>
          <w:rFonts w:ascii="Times New Roman" w:eastAsia="Times New Roman" w:hAnsi="Times New Roman" w:cs="Times New Roman"/>
          <w:sz w:val="24"/>
          <w:szCs w:val="24"/>
          <w:lang w:eastAsia="pl-PL"/>
        </w:rPr>
        <w:br/>
        <w:t xml:space="preserve">Nie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1) odpis z właściwego rejestru, lub z centralnej ewidencji i informacji o działalności gospodarczej, jeżeli odrębne przepisy wymagają wpisu do rejestru lub ewidencji, w celu potwierdzenia braku podstaw do wykluczenia na podstawie art. 24 ust. 5 pkt 1 Ustawy Pzp. W przypadku Wykonawców wspólnie ubiegających się o zamówienie dokument ten składa każdy z Wykonawców.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III.5.1) W ZAKRESIE SPEŁNIANIA WARUNKÓW UDZIAŁU W POSTĘPOWANIU:</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III.5.2) W ZAKRESIE KRYTERIÓW SELEKCJI:</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III.7) INNE DOKUMENTY NIE WYMIENIONE W pkt III.3) - III.6)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w:t>
      </w:r>
      <w:r w:rsidRPr="003B09B0">
        <w:rPr>
          <w:rFonts w:ascii="Times New Roman" w:eastAsia="Times New Roman" w:hAnsi="Times New Roman" w:cs="Times New Roman"/>
          <w:sz w:val="24"/>
          <w:szCs w:val="24"/>
          <w:lang w:eastAsia="pl-PL"/>
        </w:rPr>
        <w:lastRenderedPageBreak/>
        <w:t xml:space="preserve">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 przypadku wskazania przez Wykonawcę dostępności oświadczeń lub dokumentów, o których mowa w rozdziale 10, w formie elektronicznej pod określonymi adresami internetowymi ogólnodostępnych i bezpłatnych baz danych, Zamawiający pobierze samodzielnie z tych baz dane wskazane przez Wykonawcę oświadczenia lub dokumenty. W zakresie nieuregulowanym w SIWZ, zastosowanie mają przepisy rozporządzenia Ministra Rozwoju z dnia 26 lipca 2016 r. w sprawie rodzajów dokumentów, jakich może żądać zamawiający od wykonawcy w postępowaniu o udzielenie zamówienia (Dz. U. z 2016 r. poz. 1126 z późn. zm.). Jeżeli Wykonawca ma siedzibę lub miejsce zamieszkania poza terytorium Rzeczpospolitej Polskiej zamiast dokumentu, o którym mowa w rozdziale 10 ust 2 pkt 1)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u w:val="single"/>
          <w:lang w:eastAsia="pl-PL"/>
        </w:rPr>
        <w:t xml:space="preserve">SEKCJA IV: PROCEDURA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 xml:space="preserve">IV.1) OPIS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IV.1.1) Tryb udzielenia zamówienia: </w:t>
      </w:r>
      <w:r w:rsidRPr="003B09B0">
        <w:rPr>
          <w:rFonts w:ascii="Times New Roman" w:eastAsia="Times New Roman" w:hAnsi="Times New Roman" w:cs="Times New Roman"/>
          <w:sz w:val="24"/>
          <w:szCs w:val="24"/>
          <w:lang w:eastAsia="pl-PL"/>
        </w:rPr>
        <w:t xml:space="preserve">Przetarg nieograniczony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IV.1.2) Zamawiający żąda wniesienia wadium:</w:t>
      </w:r>
      <w:r w:rsidRPr="003B09B0">
        <w:rPr>
          <w:rFonts w:ascii="Times New Roman" w:eastAsia="Times New Roman" w:hAnsi="Times New Roman" w:cs="Times New Roman"/>
          <w:sz w:val="24"/>
          <w:szCs w:val="24"/>
          <w:lang w:eastAsia="pl-PL"/>
        </w:rPr>
        <w:t xml:space="preserv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r w:rsidRPr="003B09B0">
        <w:rPr>
          <w:rFonts w:ascii="Times New Roman" w:eastAsia="Times New Roman" w:hAnsi="Times New Roman" w:cs="Times New Roman"/>
          <w:sz w:val="24"/>
          <w:szCs w:val="24"/>
          <w:lang w:eastAsia="pl-PL"/>
        </w:rPr>
        <w:br/>
        <w:t xml:space="preserve">Informacja na temat wadium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IV.1.3) Przewiduje się udzielenie zaliczek na poczet wykonania zamówienia:</w:t>
      </w:r>
      <w:r w:rsidRPr="003B09B0">
        <w:rPr>
          <w:rFonts w:ascii="Times New Roman" w:eastAsia="Times New Roman" w:hAnsi="Times New Roman" w:cs="Times New Roman"/>
          <w:sz w:val="24"/>
          <w:szCs w:val="24"/>
          <w:lang w:eastAsia="pl-PL"/>
        </w:rPr>
        <w:t xml:space="preserv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r w:rsidRPr="003B09B0">
        <w:rPr>
          <w:rFonts w:ascii="Times New Roman" w:eastAsia="Times New Roman" w:hAnsi="Times New Roman" w:cs="Times New Roman"/>
          <w:sz w:val="24"/>
          <w:szCs w:val="24"/>
          <w:lang w:eastAsia="pl-PL"/>
        </w:rPr>
        <w:br/>
        <w:t xml:space="preserve">Należy podać informacje na temat udzielania zaliczek: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r w:rsidRPr="003B09B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B09B0">
        <w:rPr>
          <w:rFonts w:ascii="Times New Roman" w:eastAsia="Times New Roman" w:hAnsi="Times New Roman" w:cs="Times New Roman"/>
          <w:sz w:val="24"/>
          <w:szCs w:val="24"/>
          <w:lang w:eastAsia="pl-PL"/>
        </w:rPr>
        <w:br/>
        <w:t xml:space="preserve">Nie </w:t>
      </w:r>
      <w:r w:rsidRPr="003B09B0">
        <w:rPr>
          <w:rFonts w:ascii="Times New Roman" w:eastAsia="Times New Roman" w:hAnsi="Times New Roman" w:cs="Times New Roman"/>
          <w:sz w:val="24"/>
          <w:szCs w:val="24"/>
          <w:lang w:eastAsia="pl-PL"/>
        </w:rPr>
        <w:br/>
        <w:t xml:space="preserve">Informacje dodatkowe: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IV.1.5.) Wymaga się złożenia oferty wariantowej: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Nie </w:t>
      </w:r>
      <w:r w:rsidRPr="003B09B0">
        <w:rPr>
          <w:rFonts w:ascii="Times New Roman" w:eastAsia="Times New Roman" w:hAnsi="Times New Roman" w:cs="Times New Roman"/>
          <w:sz w:val="24"/>
          <w:szCs w:val="24"/>
          <w:lang w:eastAsia="pl-PL"/>
        </w:rPr>
        <w:br/>
        <w:t xml:space="preserve">Dopuszcza się złożenie oferty wariantowej </w:t>
      </w:r>
      <w:r w:rsidRPr="003B09B0">
        <w:rPr>
          <w:rFonts w:ascii="Times New Roman" w:eastAsia="Times New Roman" w:hAnsi="Times New Roman" w:cs="Times New Roman"/>
          <w:sz w:val="24"/>
          <w:szCs w:val="24"/>
          <w:lang w:eastAsia="pl-PL"/>
        </w:rPr>
        <w:br/>
        <w:t xml:space="preserve">Nie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3B09B0">
        <w:rPr>
          <w:rFonts w:ascii="Times New Roman" w:eastAsia="Times New Roman" w:hAnsi="Times New Roman" w:cs="Times New Roman"/>
          <w:sz w:val="24"/>
          <w:szCs w:val="24"/>
          <w:lang w:eastAsia="pl-PL"/>
        </w:rPr>
        <w:br/>
        <w:t xml:space="preserve">Nie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Liczba wykonawców   </w:t>
      </w:r>
      <w:r w:rsidRPr="003B09B0">
        <w:rPr>
          <w:rFonts w:ascii="Times New Roman" w:eastAsia="Times New Roman" w:hAnsi="Times New Roman" w:cs="Times New Roman"/>
          <w:sz w:val="24"/>
          <w:szCs w:val="24"/>
          <w:lang w:eastAsia="pl-PL"/>
        </w:rPr>
        <w:br/>
        <w:t xml:space="preserve">Przewidywana minimalna liczba wykonawców </w:t>
      </w:r>
      <w:r w:rsidRPr="003B09B0">
        <w:rPr>
          <w:rFonts w:ascii="Times New Roman" w:eastAsia="Times New Roman" w:hAnsi="Times New Roman" w:cs="Times New Roman"/>
          <w:sz w:val="24"/>
          <w:szCs w:val="24"/>
          <w:lang w:eastAsia="pl-PL"/>
        </w:rPr>
        <w:br/>
        <w:t xml:space="preserve">Maksymalna liczba wykonawców   </w:t>
      </w:r>
      <w:r w:rsidRPr="003B09B0">
        <w:rPr>
          <w:rFonts w:ascii="Times New Roman" w:eastAsia="Times New Roman" w:hAnsi="Times New Roman" w:cs="Times New Roman"/>
          <w:sz w:val="24"/>
          <w:szCs w:val="24"/>
          <w:lang w:eastAsia="pl-PL"/>
        </w:rPr>
        <w:br/>
        <w:t xml:space="preserve">Kryteria selekcji wykonawców: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IV.1.7) Informacje na temat umowy ramowej lub dynamicznego systemu zakupów: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Umowa ramowa będzie zawarta: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Czy przewiduje się ograniczenie liczby uczestników umowy ramowej: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Przewidziana maksymalna liczba uczestników umowy ramowej: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Informacje dodatkowe: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Zamówienie obejmuje ustanowienie dynamicznego systemu zakupów: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Informacje dodatkowe: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IV.1.8) Aukcja elektroniczna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Przewidziane jest przeprowadzenie aukcji elektronicznej </w:t>
      </w:r>
      <w:r w:rsidRPr="003B09B0">
        <w:rPr>
          <w:rFonts w:ascii="Times New Roman" w:eastAsia="Times New Roman" w:hAnsi="Times New Roman" w:cs="Times New Roman"/>
          <w:i/>
          <w:iCs/>
          <w:sz w:val="24"/>
          <w:szCs w:val="24"/>
          <w:lang w:eastAsia="pl-PL"/>
        </w:rPr>
        <w:t xml:space="preserve">(przetarg nieograniczony, przetarg ograniczony, negocjacje z ogłoszeniem) </w:t>
      </w:r>
      <w:r w:rsidRPr="003B09B0">
        <w:rPr>
          <w:rFonts w:ascii="Times New Roman" w:eastAsia="Times New Roman" w:hAnsi="Times New Roman" w:cs="Times New Roman"/>
          <w:sz w:val="24"/>
          <w:szCs w:val="24"/>
          <w:lang w:eastAsia="pl-PL"/>
        </w:rPr>
        <w:t xml:space="preserve">Nie </w:t>
      </w:r>
      <w:r w:rsidRPr="003B09B0">
        <w:rPr>
          <w:rFonts w:ascii="Times New Roman" w:eastAsia="Times New Roman" w:hAnsi="Times New Roman" w:cs="Times New Roman"/>
          <w:sz w:val="24"/>
          <w:szCs w:val="24"/>
          <w:lang w:eastAsia="pl-PL"/>
        </w:rPr>
        <w:br/>
        <w:t xml:space="preserve">Należy podać adres strony internetowej, na której aukcja będzie prowadzona: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B09B0">
        <w:rPr>
          <w:rFonts w:ascii="Times New Roman" w:eastAsia="Times New Roman" w:hAnsi="Times New Roman" w:cs="Times New Roman"/>
          <w:sz w:val="24"/>
          <w:szCs w:val="24"/>
          <w:lang w:eastAsia="pl-PL"/>
        </w:rPr>
        <w:br/>
        <w:t xml:space="preserve">Informacje dotyczące przebiegu aukcji elektronicznej: </w:t>
      </w:r>
      <w:r w:rsidRPr="003B09B0">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3B09B0">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3B09B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B09B0">
        <w:rPr>
          <w:rFonts w:ascii="Times New Roman" w:eastAsia="Times New Roman" w:hAnsi="Times New Roman" w:cs="Times New Roman"/>
          <w:sz w:val="24"/>
          <w:szCs w:val="24"/>
          <w:lang w:eastAsia="pl-PL"/>
        </w:rPr>
        <w:br/>
        <w:t xml:space="preserve">Wymagania dotyczące rejestracji i identyfikacji wykonawców w aukcji elektronicznej: </w:t>
      </w:r>
      <w:r w:rsidRPr="003B09B0">
        <w:rPr>
          <w:rFonts w:ascii="Times New Roman" w:eastAsia="Times New Roman" w:hAnsi="Times New Roman" w:cs="Times New Roman"/>
          <w:sz w:val="24"/>
          <w:szCs w:val="24"/>
          <w:lang w:eastAsia="pl-PL"/>
        </w:rPr>
        <w:br/>
        <w:t xml:space="preserve">Informacje o liczbie etapów aukcji elektronicznej i czasie ich trwania: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t xml:space="preserve">Czas trwania: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B09B0">
        <w:rPr>
          <w:rFonts w:ascii="Times New Roman" w:eastAsia="Times New Roman" w:hAnsi="Times New Roman" w:cs="Times New Roman"/>
          <w:sz w:val="24"/>
          <w:szCs w:val="24"/>
          <w:lang w:eastAsia="pl-PL"/>
        </w:rPr>
        <w:br/>
        <w:t xml:space="preserve">Warunki zamknięcia aukcji elektronicznej: </w:t>
      </w:r>
      <w:r w:rsidRPr="003B09B0">
        <w:rPr>
          <w:rFonts w:ascii="Times New Roman" w:eastAsia="Times New Roman" w:hAnsi="Times New Roman" w:cs="Times New Roman"/>
          <w:sz w:val="24"/>
          <w:szCs w:val="24"/>
          <w:lang w:eastAsia="pl-PL"/>
        </w:rPr>
        <w:br/>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IV.2) KRYTERIA OCENY OFERT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IV.2.1) Kryteria oceny ofert: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IV.2.2) Kryteria</w:t>
      </w:r>
      <w:r w:rsidRPr="003B09B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16"/>
        <w:gridCol w:w="1016"/>
      </w:tblGrid>
      <w:tr w:rsidR="003B09B0" w:rsidRPr="003B09B0" w:rsidTr="003B09B0">
        <w:tc>
          <w:tcPr>
            <w:tcW w:w="0" w:type="auto"/>
            <w:tcBorders>
              <w:top w:val="single" w:sz="6" w:space="0" w:color="000000"/>
              <w:left w:val="single" w:sz="6" w:space="0" w:color="000000"/>
              <w:bottom w:val="single" w:sz="6" w:space="0" w:color="000000"/>
              <w:right w:val="single" w:sz="6" w:space="0" w:color="000000"/>
            </w:tcBorders>
            <w:vAlign w:val="center"/>
            <w:hideMark/>
          </w:tcPr>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Znaczenie</w:t>
            </w:r>
          </w:p>
        </w:tc>
      </w:tr>
      <w:tr w:rsidR="003B09B0" w:rsidRPr="003B09B0" w:rsidTr="003B09B0">
        <w:tc>
          <w:tcPr>
            <w:tcW w:w="0" w:type="auto"/>
            <w:tcBorders>
              <w:top w:val="single" w:sz="6" w:space="0" w:color="000000"/>
              <w:left w:val="single" w:sz="6" w:space="0" w:color="000000"/>
              <w:bottom w:val="single" w:sz="6" w:space="0" w:color="000000"/>
              <w:right w:val="single" w:sz="6" w:space="0" w:color="000000"/>
            </w:tcBorders>
            <w:vAlign w:val="center"/>
            <w:hideMark/>
          </w:tcPr>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60,00</w:t>
            </w:r>
          </w:p>
        </w:tc>
      </w:tr>
      <w:tr w:rsidR="003B09B0" w:rsidRPr="003B09B0" w:rsidTr="003B09B0">
        <w:tc>
          <w:tcPr>
            <w:tcW w:w="0" w:type="auto"/>
            <w:tcBorders>
              <w:top w:val="single" w:sz="6" w:space="0" w:color="000000"/>
              <w:left w:val="single" w:sz="6" w:space="0" w:color="000000"/>
              <w:bottom w:val="single" w:sz="6" w:space="0" w:color="000000"/>
              <w:right w:val="single" w:sz="6" w:space="0" w:color="000000"/>
            </w:tcBorders>
            <w:vAlign w:val="center"/>
            <w:hideMark/>
          </w:tcPr>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40,00</w:t>
            </w:r>
          </w:p>
        </w:tc>
      </w:tr>
    </w:tbl>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IV.2.3) Zastosowanie procedury, o której mowa w art. 24aa ust. 1 ustawy Pzp </w:t>
      </w:r>
      <w:r w:rsidRPr="003B09B0">
        <w:rPr>
          <w:rFonts w:ascii="Times New Roman" w:eastAsia="Times New Roman" w:hAnsi="Times New Roman" w:cs="Times New Roman"/>
          <w:sz w:val="24"/>
          <w:szCs w:val="24"/>
          <w:lang w:eastAsia="pl-PL"/>
        </w:rPr>
        <w:t xml:space="preserve">(przetarg nieograniczony) </w:t>
      </w:r>
      <w:r w:rsidRPr="003B09B0">
        <w:rPr>
          <w:rFonts w:ascii="Times New Roman" w:eastAsia="Times New Roman" w:hAnsi="Times New Roman" w:cs="Times New Roman"/>
          <w:sz w:val="24"/>
          <w:szCs w:val="24"/>
          <w:lang w:eastAsia="pl-PL"/>
        </w:rPr>
        <w:br/>
        <w:t xml:space="preserve">Tak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IV.3) Negocjacje z ogłoszeniem, dialog konkurencyjny, partnerstwo innowacyjne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IV.3.1) Informacje na temat negocjacji z ogłoszeniem</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 xml:space="preserve">Minimalne wymagania, które muszą spełniać wszystkie oferty: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B09B0">
        <w:rPr>
          <w:rFonts w:ascii="Times New Roman" w:eastAsia="Times New Roman" w:hAnsi="Times New Roman" w:cs="Times New Roman"/>
          <w:sz w:val="24"/>
          <w:szCs w:val="24"/>
          <w:lang w:eastAsia="pl-PL"/>
        </w:rPr>
        <w:br/>
        <w:t xml:space="preserve">Przewidziany jest podział negocjacji na etapy w celu ograniczenia liczby ofert: </w:t>
      </w:r>
      <w:r w:rsidRPr="003B09B0">
        <w:rPr>
          <w:rFonts w:ascii="Times New Roman" w:eastAsia="Times New Roman" w:hAnsi="Times New Roman" w:cs="Times New Roman"/>
          <w:sz w:val="24"/>
          <w:szCs w:val="24"/>
          <w:lang w:eastAsia="pl-PL"/>
        </w:rPr>
        <w:br/>
        <w:t xml:space="preserve">Należy podać informacje na temat etapów negocjacji (w tym liczbę etapów):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Informacje dodatkowe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IV.3.2) Informacje na temat dialogu konkurencyjnego</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Wstępny harmonogram postępowania: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Podział dialogu na etapy w celu ograniczenia liczby rozwiązań: </w:t>
      </w:r>
      <w:r w:rsidRPr="003B09B0">
        <w:rPr>
          <w:rFonts w:ascii="Times New Roman" w:eastAsia="Times New Roman" w:hAnsi="Times New Roman" w:cs="Times New Roman"/>
          <w:sz w:val="24"/>
          <w:szCs w:val="24"/>
          <w:lang w:eastAsia="pl-PL"/>
        </w:rPr>
        <w:br/>
        <w:t xml:space="preserve">Należy podać informacje na temat etapów dialogu: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Informacje dodatkowe: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lastRenderedPageBreak/>
        <w:t>IV.3.3) Informacje na temat partnerstwa innowacyjnego</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Informacje dodatkowe: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IV.4) Licytacja elektroniczna </w:t>
      </w:r>
      <w:r w:rsidRPr="003B09B0">
        <w:rPr>
          <w:rFonts w:ascii="Times New Roman" w:eastAsia="Times New Roman" w:hAnsi="Times New Roman" w:cs="Times New Roman"/>
          <w:sz w:val="24"/>
          <w:szCs w:val="24"/>
          <w:lang w:eastAsia="pl-PL"/>
        </w:rPr>
        <w:br/>
        <w:t xml:space="preserve">Adres strony internetowej, na której będzie prowadzona licytacja elektroniczna: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Informacje o liczbie etapów licytacji elektronicznej i czasie ich trwania: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Czas trwania: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Termin składania wniosków o dopuszczenie do udziału w licytacji elektronicznej: </w:t>
      </w:r>
      <w:r w:rsidRPr="003B09B0">
        <w:rPr>
          <w:rFonts w:ascii="Times New Roman" w:eastAsia="Times New Roman" w:hAnsi="Times New Roman" w:cs="Times New Roman"/>
          <w:sz w:val="24"/>
          <w:szCs w:val="24"/>
          <w:lang w:eastAsia="pl-PL"/>
        </w:rPr>
        <w:br/>
        <w:t xml:space="preserve">Data: godzina: </w:t>
      </w:r>
      <w:r w:rsidRPr="003B09B0">
        <w:rPr>
          <w:rFonts w:ascii="Times New Roman" w:eastAsia="Times New Roman" w:hAnsi="Times New Roman" w:cs="Times New Roman"/>
          <w:sz w:val="24"/>
          <w:szCs w:val="24"/>
          <w:lang w:eastAsia="pl-PL"/>
        </w:rPr>
        <w:br/>
        <w:t xml:space="preserve">Termin otwarcia licytacji elektronicznej: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t xml:space="preserve">Termin i warunki zamknięcia licytacji elektronicznej: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t xml:space="preserve">Wymagania dotyczące zabezpieczenia należytego wykonania umowy: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lang w:eastAsia="pl-PL"/>
        </w:rPr>
        <w:br/>
        <w:t xml:space="preserve">Informacje dodatkowe: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r w:rsidRPr="003B09B0">
        <w:rPr>
          <w:rFonts w:ascii="Times New Roman" w:eastAsia="Times New Roman" w:hAnsi="Times New Roman" w:cs="Times New Roman"/>
          <w:b/>
          <w:bCs/>
          <w:sz w:val="24"/>
          <w:szCs w:val="24"/>
          <w:lang w:eastAsia="pl-PL"/>
        </w:rPr>
        <w:t>IV.5) ZMIANA UMOWY</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B09B0">
        <w:rPr>
          <w:rFonts w:ascii="Times New Roman" w:eastAsia="Times New Roman" w:hAnsi="Times New Roman" w:cs="Times New Roman"/>
          <w:sz w:val="24"/>
          <w:szCs w:val="24"/>
          <w:lang w:eastAsia="pl-PL"/>
        </w:rPr>
        <w:t xml:space="preserve"> Tak </w:t>
      </w:r>
      <w:r w:rsidRPr="003B09B0">
        <w:rPr>
          <w:rFonts w:ascii="Times New Roman" w:eastAsia="Times New Roman" w:hAnsi="Times New Roman" w:cs="Times New Roman"/>
          <w:sz w:val="24"/>
          <w:szCs w:val="24"/>
          <w:lang w:eastAsia="pl-PL"/>
        </w:rPr>
        <w:br/>
        <w:t xml:space="preserve">Należy wskazać zakres, charakter zmian oraz warunki wprowadzenia zmian: </w:t>
      </w:r>
      <w:r w:rsidRPr="003B09B0">
        <w:rPr>
          <w:rFonts w:ascii="Times New Roman" w:eastAsia="Times New Roman" w:hAnsi="Times New Roman" w:cs="Times New Roman"/>
          <w:sz w:val="24"/>
          <w:szCs w:val="24"/>
          <w:lang w:eastAsia="pl-PL"/>
        </w:rPr>
        <w:br/>
        <w:t xml:space="preserve">1. Istotne postanowienia umowy zawarte zostały w Załączniku nr 5.1, 5.2. 2. Strony przewidują możliwość dokonania w umowie następujących zmian: 1) zmiana wynagrodzenia w przypadku ustawowej zmiany stawki podatku od towaru i usług w trakcie realizacji umowy – w zakresie dotyczącym niezrealizowanej części umowy wynagrodzenie (brutto) zostanie odpowiednio zmodyfikowane, 2) zmiany numeru rachunku bankowego Wykonawcy; 3. Powyższe postanowienia stanowią katalog zmian na które Zamawiający może wyrazić zgodę. Nie stanowią jednocześnie zobowiązania do wyrażenia zgody.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IV.6) INFORMACJE ADMINISTRACYJNE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IV.6.1) Sposób udostępniania informacji o charakterze poufnym </w:t>
      </w:r>
      <w:r w:rsidRPr="003B09B0">
        <w:rPr>
          <w:rFonts w:ascii="Times New Roman" w:eastAsia="Times New Roman" w:hAnsi="Times New Roman" w:cs="Times New Roman"/>
          <w:i/>
          <w:iCs/>
          <w:sz w:val="24"/>
          <w:szCs w:val="24"/>
          <w:lang w:eastAsia="pl-PL"/>
        </w:rPr>
        <w:t xml:space="preserve">(jeżeli dotyczy):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Środki służące ochronie informacji o charakterze poufnym</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lastRenderedPageBreak/>
        <w:br/>
      </w:r>
      <w:r w:rsidRPr="003B09B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B09B0">
        <w:rPr>
          <w:rFonts w:ascii="Times New Roman" w:eastAsia="Times New Roman" w:hAnsi="Times New Roman" w:cs="Times New Roman"/>
          <w:sz w:val="24"/>
          <w:szCs w:val="24"/>
          <w:lang w:eastAsia="pl-PL"/>
        </w:rPr>
        <w:br/>
        <w:t xml:space="preserve">Data: 2019-03-07, godzina: 10:00, </w:t>
      </w:r>
      <w:r w:rsidRPr="003B09B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B09B0">
        <w:rPr>
          <w:rFonts w:ascii="Times New Roman" w:eastAsia="Times New Roman" w:hAnsi="Times New Roman" w:cs="Times New Roman"/>
          <w:sz w:val="24"/>
          <w:szCs w:val="24"/>
          <w:lang w:eastAsia="pl-PL"/>
        </w:rPr>
        <w:br/>
        <w:t xml:space="preserve">Nie </w:t>
      </w:r>
      <w:r w:rsidRPr="003B09B0">
        <w:rPr>
          <w:rFonts w:ascii="Times New Roman" w:eastAsia="Times New Roman" w:hAnsi="Times New Roman" w:cs="Times New Roman"/>
          <w:sz w:val="24"/>
          <w:szCs w:val="24"/>
          <w:lang w:eastAsia="pl-PL"/>
        </w:rPr>
        <w:br/>
        <w:t xml:space="preserve">Wskazać powody: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B09B0">
        <w:rPr>
          <w:rFonts w:ascii="Times New Roman" w:eastAsia="Times New Roman" w:hAnsi="Times New Roman" w:cs="Times New Roman"/>
          <w:sz w:val="24"/>
          <w:szCs w:val="24"/>
          <w:lang w:eastAsia="pl-PL"/>
        </w:rPr>
        <w:br/>
        <w:t xml:space="preserve">&gt;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 xml:space="preserve">IV.6.3) Termin związania ofertą: </w:t>
      </w:r>
      <w:r w:rsidRPr="003B09B0">
        <w:rPr>
          <w:rFonts w:ascii="Times New Roman" w:eastAsia="Times New Roman" w:hAnsi="Times New Roman" w:cs="Times New Roman"/>
          <w:sz w:val="24"/>
          <w:szCs w:val="24"/>
          <w:lang w:eastAsia="pl-PL"/>
        </w:rPr>
        <w:t xml:space="preserve">do: okres w dniach: 30 (od ostatecznego terminu składania ofert)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r>
      <w:r w:rsidRPr="003B09B0">
        <w:rPr>
          <w:rFonts w:ascii="Times New Roman" w:eastAsia="Times New Roman" w:hAnsi="Times New Roman" w:cs="Times New Roman"/>
          <w:b/>
          <w:bCs/>
          <w:sz w:val="24"/>
          <w:szCs w:val="24"/>
          <w:lang w:eastAsia="pl-PL"/>
        </w:rPr>
        <w:t>IV.6.6) Informacje dodatkowe:</w:t>
      </w:r>
      <w:r w:rsidRPr="003B09B0">
        <w:rPr>
          <w:rFonts w:ascii="Times New Roman" w:eastAsia="Times New Roman" w:hAnsi="Times New Roman" w:cs="Times New Roman"/>
          <w:sz w:val="24"/>
          <w:szCs w:val="24"/>
          <w:lang w:eastAsia="pl-PL"/>
        </w:rPr>
        <w:t xml:space="preserve"> </w:t>
      </w:r>
      <w:r w:rsidRPr="003B09B0">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3B09B0">
        <w:rPr>
          <w:rFonts w:ascii="Times New Roman" w:eastAsia="Times New Roman" w:hAnsi="Times New Roman" w:cs="Times New Roman"/>
          <w:sz w:val="24"/>
          <w:szCs w:val="24"/>
          <w:lang w:eastAsia="pl-PL"/>
        </w:rPr>
        <w:sym w:font="Symbol" w:char="F0A7"/>
      </w:r>
      <w:r w:rsidRPr="003B09B0">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3B09B0">
        <w:rPr>
          <w:rFonts w:ascii="Times New Roman" w:eastAsia="Times New Roman" w:hAnsi="Times New Roman" w:cs="Times New Roman"/>
          <w:sz w:val="24"/>
          <w:szCs w:val="24"/>
          <w:lang w:eastAsia="pl-PL"/>
        </w:rPr>
        <w:sym w:font="Symbol" w:char="F0A7"/>
      </w:r>
      <w:r w:rsidRPr="003B09B0">
        <w:rPr>
          <w:rFonts w:ascii="Times New Roman" w:eastAsia="Times New Roman" w:hAnsi="Times New Roman" w:cs="Times New Roman"/>
          <w:sz w:val="24"/>
          <w:szCs w:val="24"/>
          <w:lang w:eastAsia="pl-PL"/>
        </w:rPr>
        <w:t xml:space="preserve"> inspektorem ochrony danych osobowych w Urzędzie Miejskim w Suwałkach jest Pani/Pani Teresa Mazur, iod@um.suwalki.pl </w:t>
      </w:r>
      <w:r w:rsidRPr="003B09B0">
        <w:rPr>
          <w:rFonts w:ascii="Times New Roman" w:eastAsia="Times New Roman" w:hAnsi="Times New Roman" w:cs="Times New Roman"/>
          <w:sz w:val="24"/>
          <w:szCs w:val="24"/>
          <w:lang w:eastAsia="pl-PL"/>
        </w:rPr>
        <w:sym w:font="Symbol" w:char="F0A7"/>
      </w:r>
      <w:r w:rsidRPr="003B09B0">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ZP.271.016.2019 pn.: „Dostawa materiałów biurowych” prowadzonym w trybie przetargu nieograniczonego. </w:t>
      </w:r>
      <w:r w:rsidRPr="003B09B0">
        <w:rPr>
          <w:rFonts w:ascii="Times New Roman" w:eastAsia="Times New Roman" w:hAnsi="Times New Roman" w:cs="Times New Roman"/>
          <w:sz w:val="24"/>
          <w:szCs w:val="24"/>
          <w:lang w:eastAsia="pl-PL"/>
        </w:rPr>
        <w:sym w:font="Symbol" w:char="F0A7"/>
      </w:r>
      <w:r w:rsidRPr="003B09B0">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2018 r. poz. 1986 z późn. zm.), dalej „ustawa Pzp”; </w:t>
      </w:r>
      <w:r w:rsidRPr="003B09B0">
        <w:rPr>
          <w:rFonts w:ascii="Times New Roman" w:eastAsia="Times New Roman" w:hAnsi="Times New Roman" w:cs="Times New Roman"/>
          <w:sz w:val="24"/>
          <w:szCs w:val="24"/>
          <w:lang w:eastAsia="pl-PL"/>
        </w:rPr>
        <w:sym w:font="Symbol" w:char="F0A7"/>
      </w:r>
      <w:r w:rsidRPr="003B09B0">
        <w:rPr>
          <w:rFonts w:ascii="Times New Roman" w:eastAsia="Times New Roman" w:hAnsi="Times New Roman" w:cs="Times New Roman"/>
          <w:sz w:val="24"/>
          <w:szCs w:val="24"/>
          <w:lang w:eastAsia="pl-PL"/>
        </w:rPr>
        <w:t xml:space="preserve">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w:t>
      </w:r>
      <w:r w:rsidRPr="003B09B0">
        <w:rPr>
          <w:rFonts w:ascii="Times New Roman" w:eastAsia="Times New Roman" w:hAnsi="Times New Roman" w:cs="Times New Roman"/>
          <w:sz w:val="24"/>
          <w:szCs w:val="24"/>
          <w:lang w:eastAsia="pl-PL"/>
        </w:rPr>
        <w:sym w:font="Symbol" w:char="F0A7"/>
      </w:r>
      <w:r w:rsidRPr="003B09B0">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3B09B0">
        <w:rPr>
          <w:rFonts w:ascii="Times New Roman" w:eastAsia="Times New Roman" w:hAnsi="Times New Roman" w:cs="Times New Roman"/>
          <w:sz w:val="24"/>
          <w:szCs w:val="24"/>
          <w:lang w:eastAsia="pl-PL"/>
        </w:rPr>
        <w:sym w:font="Symbol" w:char="F0A7"/>
      </w:r>
      <w:r w:rsidRPr="003B09B0">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3B09B0">
        <w:rPr>
          <w:rFonts w:ascii="Times New Roman" w:eastAsia="Times New Roman" w:hAnsi="Times New Roman" w:cs="Times New Roman"/>
          <w:sz w:val="24"/>
          <w:szCs w:val="24"/>
          <w:lang w:eastAsia="pl-PL"/>
        </w:rPr>
        <w:sym w:font="Symbol" w:char="F0A7"/>
      </w:r>
      <w:r w:rsidRPr="003B09B0">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w:t>
      </w:r>
      <w:r w:rsidRPr="003B09B0">
        <w:rPr>
          <w:rFonts w:ascii="Times New Roman" w:eastAsia="Times New Roman" w:hAnsi="Times New Roman" w:cs="Times New Roman"/>
          <w:sz w:val="24"/>
          <w:szCs w:val="24"/>
          <w:lang w:eastAsia="pl-PL"/>
        </w:rPr>
        <w:lastRenderedPageBreak/>
        <w:t xml:space="preserve">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3B09B0">
        <w:rPr>
          <w:rFonts w:ascii="Times New Roman" w:eastAsia="Times New Roman" w:hAnsi="Times New Roman" w:cs="Times New Roman"/>
          <w:sz w:val="24"/>
          <w:szCs w:val="24"/>
          <w:lang w:eastAsia="pl-PL"/>
        </w:rPr>
        <w:sym w:font="Symbol" w:char="F0A7"/>
      </w:r>
      <w:r w:rsidRPr="003B09B0">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3B09B0" w:rsidRPr="003B09B0" w:rsidRDefault="003B09B0" w:rsidP="003B09B0">
      <w:pPr>
        <w:spacing w:after="0" w:line="240" w:lineRule="auto"/>
        <w:jc w:val="center"/>
        <w:rPr>
          <w:rFonts w:ascii="Times New Roman" w:eastAsia="Times New Roman" w:hAnsi="Times New Roman" w:cs="Times New Roman"/>
          <w:sz w:val="24"/>
          <w:szCs w:val="24"/>
          <w:lang w:eastAsia="pl-PL"/>
        </w:rPr>
      </w:pPr>
      <w:r w:rsidRPr="003B09B0">
        <w:rPr>
          <w:rFonts w:ascii="Times New Roman" w:eastAsia="Times New Roman" w:hAnsi="Times New Roman" w:cs="Times New Roman"/>
          <w:sz w:val="24"/>
          <w:szCs w:val="24"/>
          <w:u w:val="single"/>
          <w:lang w:eastAsia="pl-PL"/>
        </w:rPr>
        <w:t xml:space="preserve">ZAŁĄCZNIK I - INFORMACJE DOTYCZĄCE OFERT CZĘŚCIOWYCH </w:t>
      </w:r>
    </w:p>
    <w:p w:rsidR="003B09B0" w:rsidRPr="003B09B0" w:rsidRDefault="003B09B0" w:rsidP="003B09B0">
      <w:pPr>
        <w:spacing w:after="0" w:line="240" w:lineRule="auto"/>
        <w:rPr>
          <w:rFonts w:ascii="Times New Roman" w:eastAsia="Times New Roman" w:hAnsi="Times New Roman" w:cs="Times New Roman"/>
          <w:sz w:val="24"/>
          <w:szCs w:val="24"/>
          <w:lang w:eastAsia="pl-PL"/>
        </w:rPr>
      </w:pPr>
    </w:p>
    <w:p w:rsidR="003B09B0" w:rsidRPr="003B09B0" w:rsidRDefault="003B09B0" w:rsidP="003B09B0">
      <w:pPr>
        <w:spacing w:after="0" w:line="240" w:lineRule="auto"/>
        <w:rPr>
          <w:rFonts w:ascii="Times New Roman" w:eastAsia="Times New Roman" w:hAnsi="Times New Roman" w:cs="Times New Roman"/>
          <w:sz w:val="24"/>
          <w:szCs w:val="24"/>
          <w:lang w:eastAsia="pl-PL"/>
        </w:rPr>
      </w:pPr>
    </w:p>
    <w:p w:rsidR="003B09B0" w:rsidRPr="003B09B0" w:rsidRDefault="003B09B0" w:rsidP="003B09B0">
      <w:pPr>
        <w:spacing w:after="240" w:line="240" w:lineRule="auto"/>
        <w:rPr>
          <w:rFonts w:ascii="Times New Roman" w:eastAsia="Times New Roman" w:hAnsi="Times New Roman" w:cs="Times New Roman"/>
          <w:sz w:val="24"/>
          <w:szCs w:val="24"/>
          <w:lang w:eastAsia="pl-PL"/>
        </w:rPr>
      </w:pPr>
    </w:p>
    <w:p w:rsidR="003B09B0" w:rsidRPr="003B09B0" w:rsidRDefault="003B09B0" w:rsidP="003B09B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B09B0" w:rsidRPr="003B09B0" w:rsidTr="003B09B0">
        <w:trPr>
          <w:tblCellSpacing w:w="15" w:type="dxa"/>
        </w:trPr>
        <w:tc>
          <w:tcPr>
            <w:tcW w:w="0" w:type="auto"/>
            <w:vAlign w:val="center"/>
            <w:hideMark/>
          </w:tcPr>
          <w:p w:rsidR="003B09B0" w:rsidRPr="003B09B0" w:rsidRDefault="003B09B0" w:rsidP="003B09B0">
            <w:pPr>
              <w:spacing w:after="240" w:line="240" w:lineRule="auto"/>
              <w:rPr>
                <w:rFonts w:ascii="Times New Roman" w:eastAsia="Times New Roman" w:hAnsi="Times New Roman" w:cs="Times New Roman"/>
                <w:sz w:val="24"/>
                <w:szCs w:val="24"/>
                <w:lang w:eastAsia="pl-PL"/>
              </w:rPr>
            </w:pPr>
          </w:p>
        </w:tc>
      </w:tr>
    </w:tbl>
    <w:p w:rsidR="0031630E" w:rsidRDefault="0031630E">
      <w:bookmarkStart w:id="0" w:name="_GoBack"/>
      <w:bookmarkEnd w:id="0"/>
    </w:p>
    <w:sectPr w:rsidR="003163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B0"/>
    <w:rsid w:val="0031630E"/>
    <w:rsid w:val="003B0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7ECD1-3CC3-45EF-9D15-89636A8C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598425">
      <w:bodyDiv w:val="1"/>
      <w:marLeft w:val="0"/>
      <w:marRight w:val="0"/>
      <w:marTop w:val="0"/>
      <w:marBottom w:val="0"/>
      <w:divBdr>
        <w:top w:val="none" w:sz="0" w:space="0" w:color="auto"/>
        <w:left w:val="none" w:sz="0" w:space="0" w:color="auto"/>
        <w:bottom w:val="none" w:sz="0" w:space="0" w:color="auto"/>
        <w:right w:val="none" w:sz="0" w:space="0" w:color="auto"/>
      </w:divBdr>
      <w:divsChild>
        <w:div w:id="1268929294">
          <w:marLeft w:val="0"/>
          <w:marRight w:val="0"/>
          <w:marTop w:val="0"/>
          <w:marBottom w:val="0"/>
          <w:divBdr>
            <w:top w:val="none" w:sz="0" w:space="0" w:color="auto"/>
            <w:left w:val="none" w:sz="0" w:space="0" w:color="auto"/>
            <w:bottom w:val="none" w:sz="0" w:space="0" w:color="auto"/>
            <w:right w:val="none" w:sz="0" w:space="0" w:color="auto"/>
          </w:divBdr>
          <w:divsChild>
            <w:div w:id="887645870">
              <w:marLeft w:val="0"/>
              <w:marRight w:val="0"/>
              <w:marTop w:val="0"/>
              <w:marBottom w:val="0"/>
              <w:divBdr>
                <w:top w:val="none" w:sz="0" w:space="0" w:color="auto"/>
                <w:left w:val="none" w:sz="0" w:space="0" w:color="auto"/>
                <w:bottom w:val="none" w:sz="0" w:space="0" w:color="auto"/>
                <w:right w:val="none" w:sz="0" w:space="0" w:color="auto"/>
              </w:divBdr>
            </w:div>
            <w:div w:id="965042940">
              <w:marLeft w:val="0"/>
              <w:marRight w:val="0"/>
              <w:marTop w:val="0"/>
              <w:marBottom w:val="0"/>
              <w:divBdr>
                <w:top w:val="none" w:sz="0" w:space="0" w:color="auto"/>
                <w:left w:val="none" w:sz="0" w:space="0" w:color="auto"/>
                <w:bottom w:val="none" w:sz="0" w:space="0" w:color="auto"/>
                <w:right w:val="none" w:sz="0" w:space="0" w:color="auto"/>
              </w:divBdr>
            </w:div>
            <w:div w:id="41561626">
              <w:marLeft w:val="0"/>
              <w:marRight w:val="0"/>
              <w:marTop w:val="0"/>
              <w:marBottom w:val="0"/>
              <w:divBdr>
                <w:top w:val="none" w:sz="0" w:space="0" w:color="auto"/>
                <w:left w:val="none" w:sz="0" w:space="0" w:color="auto"/>
                <w:bottom w:val="none" w:sz="0" w:space="0" w:color="auto"/>
                <w:right w:val="none" w:sz="0" w:space="0" w:color="auto"/>
              </w:divBdr>
              <w:divsChild>
                <w:div w:id="2016227521">
                  <w:marLeft w:val="0"/>
                  <w:marRight w:val="0"/>
                  <w:marTop w:val="0"/>
                  <w:marBottom w:val="0"/>
                  <w:divBdr>
                    <w:top w:val="none" w:sz="0" w:space="0" w:color="auto"/>
                    <w:left w:val="none" w:sz="0" w:space="0" w:color="auto"/>
                    <w:bottom w:val="none" w:sz="0" w:space="0" w:color="auto"/>
                    <w:right w:val="none" w:sz="0" w:space="0" w:color="auto"/>
                  </w:divBdr>
                </w:div>
              </w:divsChild>
            </w:div>
            <w:div w:id="145976943">
              <w:marLeft w:val="0"/>
              <w:marRight w:val="0"/>
              <w:marTop w:val="0"/>
              <w:marBottom w:val="0"/>
              <w:divBdr>
                <w:top w:val="none" w:sz="0" w:space="0" w:color="auto"/>
                <w:left w:val="none" w:sz="0" w:space="0" w:color="auto"/>
                <w:bottom w:val="none" w:sz="0" w:space="0" w:color="auto"/>
                <w:right w:val="none" w:sz="0" w:space="0" w:color="auto"/>
              </w:divBdr>
              <w:divsChild>
                <w:div w:id="996424034">
                  <w:marLeft w:val="0"/>
                  <w:marRight w:val="0"/>
                  <w:marTop w:val="0"/>
                  <w:marBottom w:val="0"/>
                  <w:divBdr>
                    <w:top w:val="none" w:sz="0" w:space="0" w:color="auto"/>
                    <w:left w:val="none" w:sz="0" w:space="0" w:color="auto"/>
                    <w:bottom w:val="none" w:sz="0" w:space="0" w:color="auto"/>
                    <w:right w:val="none" w:sz="0" w:space="0" w:color="auto"/>
                  </w:divBdr>
                </w:div>
              </w:divsChild>
            </w:div>
            <w:div w:id="1076900574">
              <w:marLeft w:val="0"/>
              <w:marRight w:val="0"/>
              <w:marTop w:val="0"/>
              <w:marBottom w:val="0"/>
              <w:divBdr>
                <w:top w:val="none" w:sz="0" w:space="0" w:color="auto"/>
                <w:left w:val="none" w:sz="0" w:space="0" w:color="auto"/>
                <w:bottom w:val="none" w:sz="0" w:space="0" w:color="auto"/>
                <w:right w:val="none" w:sz="0" w:space="0" w:color="auto"/>
              </w:divBdr>
              <w:divsChild>
                <w:div w:id="1175262800">
                  <w:marLeft w:val="0"/>
                  <w:marRight w:val="0"/>
                  <w:marTop w:val="0"/>
                  <w:marBottom w:val="0"/>
                  <w:divBdr>
                    <w:top w:val="none" w:sz="0" w:space="0" w:color="auto"/>
                    <w:left w:val="none" w:sz="0" w:space="0" w:color="auto"/>
                    <w:bottom w:val="none" w:sz="0" w:space="0" w:color="auto"/>
                    <w:right w:val="none" w:sz="0" w:space="0" w:color="auto"/>
                  </w:divBdr>
                </w:div>
                <w:div w:id="88359303">
                  <w:marLeft w:val="0"/>
                  <w:marRight w:val="0"/>
                  <w:marTop w:val="0"/>
                  <w:marBottom w:val="0"/>
                  <w:divBdr>
                    <w:top w:val="none" w:sz="0" w:space="0" w:color="auto"/>
                    <w:left w:val="none" w:sz="0" w:space="0" w:color="auto"/>
                    <w:bottom w:val="none" w:sz="0" w:space="0" w:color="auto"/>
                    <w:right w:val="none" w:sz="0" w:space="0" w:color="auto"/>
                  </w:divBdr>
                </w:div>
                <w:div w:id="1802992839">
                  <w:marLeft w:val="0"/>
                  <w:marRight w:val="0"/>
                  <w:marTop w:val="0"/>
                  <w:marBottom w:val="0"/>
                  <w:divBdr>
                    <w:top w:val="none" w:sz="0" w:space="0" w:color="auto"/>
                    <w:left w:val="none" w:sz="0" w:space="0" w:color="auto"/>
                    <w:bottom w:val="none" w:sz="0" w:space="0" w:color="auto"/>
                    <w:right w:val="none" w:sz="0" w:space="0" w:color="auto"/>
                  </w:divBdr>
                </w:div>
                <w:div w:id="409430702">
                  <w:marLeft w:val="0"/>
                  <w:marRight w:val="0"/>
                  <w:marTop w:val="0"/>
                  <w:marBottom w:val="0"/>
                  <w:divBdr>
                    <w:top w:val="none" w:sz="0" w:space="0" w:color="auto"/>
                    <w:left w:val="none" w:sz="0" w:space="0" w:color="auto"/>
                    <w:bottom w:val="none" w:sz="0" w:space="0" w:color="auto"/>
                    <w:right w:val="none" w:sz="0" w:space="0" w:color="auto"/>
                  </w:divBdr>
                </w:div>
              </w:divsChild>
            </w:div>
            <w:div w:id="1596356768">
              <w:marLeft w:val="0"/>
              <w:marRight w:val="0"/>
              <w:marTop w:val="0"/>
              <w:marBottom w:val="0"/>
              <w:divBdr>
                <w:top w:val="none" w:sz="0" w:space="0" w:color="auto"/>
                <w:left w:val="none" w:sz="0" w:space="0" w:color="auto"/>
                <w:bottom w:val="none" w:sz="0" w:space="0" w:color="auto"/>
                <w:right w:val="none" w:sz="0" w:space="0" w:color="auto"/>
              </w:divBdr>
              <w:divsChild>
                <w:div w:id="245267134">
                  <w:marLeft w:val="0"/>
                  <w:marRight w:val="0"/>
                  <w:marTop w:val="0"/>
                  <w:marBottom w:val="0"/>
                  <w:divBdr>
                    <w:top w:val="none" w:sz="0" w:space="0" w:color="auto"/>
                    <w:left w:val="none" w:sz="0" w:space="0" w:color="auto"/>
                    <w:bottom w:val="none" w:sz="0" w:space="0" w:color="auto"/>
                    <w:right w:val="none" w:sz="0" w:space="0" w:color="auto"/>
                  </w:divBdr>
                </w:div>
                <w:div w:id="1832745723">
                  <w:marLeft w:val="0"/>
                  <w:marRight w:val="0"/>
                  <w:marTop w:val="0"/>
                  <w:marBottom w:val="0"/>
                  <w:divBdr>
                    <w:top w:val="none" w:sz="0" w:space="0" w:color="auto"/>
                    <w:left w:val="none" w:sz="0" w:space="0" w:color="auto"/>
                    <w:bottom w:val="none" w:sz="0" w:space="0" w:color="auto"/>
                    <w:right w:val="none" w:sz="0" w:space="0" w:color="auto"/>
                  </w:divBdr>
                </w:div>
                <w:div w:id="299578348">
                  <w:marLeft w:val="0"/>
                  <w:marRight w:val="0"/>
                  <w:marTop w:val="0"/>
                  <w:marBottom w:val="0"/>
                  <w:divBdr>
                    <w:top w:val="none" w:sz="0" w:space="0" w:color="auto"/>
                    <w:left w:val="none" w:sz="0" w:space="0" w:color="auto"/>
                    <w:bottom w:val="none" w:sz="0" w:space="0" w:color="auto"/>
                    <w:right w:val="none" w:sz="0" w:space="0" w:color="auto"/>
                  </w:divBdr>
                </w:div>
                <w:div w:id="4408212">
                  <w:marLeft w:val="0"/>
                  <w:marRight w:val="0"/>
                  <w:marTop w:val="0"/>
                  <w:marBottom w:val="0"/>
                  <w:divBdr>
                    <w:top w:val="none" w:sz="0" w:space="0" w:color="auto"/>
                    <w:left w:val="none" w:sz="0" w:space="0" w:color="auto"/>
                    <w:bottom w:val="none" w:sz="0" w:space="0" w:color="auto"/>
                    <w:right w:val="none" w:sz="0" w:space="0" w:color="auto"/>
                  </w:divBdr>
                </w:div>
                <w:div w:id="410393817">
                  <w:marLeft w:val="0"/>
                  <w:marRight w:val="0"/>
                  <w:marTop w:val="0"/>
                  <w:marBottom w:val="0"/>
                  <w:divBdr>
                    <w:top w:val="none" w:sz="0" w:space="0" w:color="auto"/>
                    <w:left w:val="none" w:sz="0" w:space="0" w:color="auto"/>
                    <w:bottom w:val="none" w:sz="0" w:space="0" w:color="auto"/>
                    <w:right w:val="none" w:sz="0" w:space="0" w:color="auto"/>
                  </w:divBdr>
                </w:div>
                <w:div w:id="875193329">
                  <w:marLeft w:val="0"/>
                  <w:marRight w:val="0"/>
                  <w:marTop w:val="0"/>
                  <w:marBottom w:val="0"/>
                  <w:divBdr>
                    <w:top w:val="none" w:sz="0" w:space="0" w:color="auto"/>
                    <w:left w:val="none" w:sz="0" w:space="0" w:color="auto"/>
                    <w:bottom w:val="none" w:sz="0" w:space="0" w:color="auto"/>
                    <w:right w:val="none" w:sz="0" w:space="0" w:color="auto"/>
                  </w:divBdr>
                </w:div>
                <w:div w:id="1009792963">
                  <w:marLeft w:val="0"/>
                  <w:marRight w:val="0"/>
                  <w:marTop w:val="0"/>
                  <w:marBottom w:val="0"/>
                  <w:divBdr>
                    <w:top w:val="none" w:sz="0" w:space="0" w:color="auto"/>
                    <w:left w:val="none" w:sz="0" w:space="0" w:color="auto"/>
                    <w:bottom w:val="none" w:sz="0" w:space="0" w:color="auto"/>
                    <w:right w:val="none" w:sz="0" w:space="0" w:color="auto"/>
                  </w:divBdr>
                </w:div>
              </w:divsChild>
            </w:div>
            <w:div w:id="1541046014">
              <w:marLeft w:val="0"/>
              <w:marRight w:val="0"/>
              <w:marTop w:val="0"/>
              <w:marBottom w:val="0"/>
              <w:divBdr>
                <w:top w:val="none" w:sz="0" w:space="0" w:color="auto"/>
                <w:left w:val="none" w:sz="0" w:space="0" w:color="auto"/>
                <w:bottom w:val="none" w:sz="0" w:space="0" w:color="auto"/>
                <w:right w:val="none" w:sz="0" w:space="0" w:color="auto"/>
              </w:divBdr>
              <w:divsChild>
                <w:div w:id="958072462">
                  <w:marLeft w:val="0"/>
                  <w:marRight w:val="0"/>
                  <w:marTop w:val="0"/>
                  <w:marBottom w:val="0"/>
                  <w:divBdr>
                    <w:top w:val="none" w:sz="0" w:space="0" w:color="auto"/>
                    <w:left w:val="none" w:sz="0" w:space="0" w:color="auto"/>
                    <w:bottom w:val="none" w:sz="0" w:space="0" w:color="auto"/>
                    <w:right w:val="none" w:sz="0" w:space="0" w:color="auto"/>
                  </w:divBdr>
                </w:div>
                <w:div w:id="183978795">
                  <w:marLeft w:val="0"/>
                  <w:marRight w:val="0"/>
                  <w:marTop w:val="0"/>
                  <w:marBottom w:val="0"/>
                  <w:divBdr>
                    <w:top w:val="none" w:sz="0" w:space="0" w:color="auto"/>
                    <w:left w:val="none" w:sz="0" w:space="0" w:color="auto"/>
                    <w:bottom w:val="none" w:sz="0" w:space="0" w:color="auto"/>
                    <w:right w:val="none" w:sz="0" w:space="0" w:color="auto"/>
                  </w:divBdr>
                </w:div>
              </w:divsChild>
            </w:div>
            <w:div w:id="1561599910">
              <w:marLeft w:val="0"/>
              <w:marRight w:val="0"/>
              <w:marTop w:val="0"/>
              <w:marBottom w:val="0"/>
              <w:divBdr>
                <w:top w:val="none" w:sz="0" w:space="0" w:color="auto"/>
                <w:left w:val="none" w:sz="0" w:space="0" w:color="auto"/>
                <w:bottom w:val="none" w:sz="0" w:space="0" w:color="auto"/>
                <w:right w:val="none" w:sz="0" w:space="0" w:color="auto"/>
              </w:divBdr>
              <w:divsChild>
                <w:div w:id="18972596">
                  <w:marLeft w:val="0"/>
                  <w:marRight w:val="0"/>
                  <w:marTop w:val="0"/>
                  <w:marBottom w:val="0"/>
                  <w:divBdr>
                    <w:top w:val="none" w:sz="0" w:space="0" w:color="auto"/>
                    <w:left w:val="none" w:sz="0" w:space="0" w:color="auto"/>
                    <w:bottom w:val="none" w:sz="0" w:space="0" w:color="auto"/>
                    <w:right w:val="none" w:sz="0" w:space="0" w:color="auto"/>
                  </w:divBdr>
                </w:div>
                <w:div w:id="1420131488">
                  <w:marLeft w:val="0"/>
                  <w:marRight w:val="0"/>
                  <w:marTop w:val="0"/>
                  <w:marBottom w:val="0"/>
                  <w:divBdr>
                    <w:top w:val="none" w:sz="0" w:space="0" w:color="auto"/>
                    <w:left w:val="none" w:sz="0" w:space="0" w:color="auto"/>
                    <w:bottom w:val="none" w:sz="0" w:space="0" w:color="auto"/>
                    <w:right w:val="none" w:sz="0" w:space="0" w:color="auto"/>
                  </w:divBdr>
                </w:div>
                <w:div w:id="645932224">
                  <w:marLeft w:val="0"/>
                  <w:marRight w:val="0"/>
                  <w:marTop w:val="0"/>
                  <w:marBottom w:val="0"/>
                  <w:divBdr>
                    <w:top w:val="none" w:sz="0" w:space="0" w:color="auto"/>
                    <w:left w:val="none" w:sz="0" w:space="0" w:color="auto"/>
                    <w:bottom w:val="none" w:sz="0" w:space="0" w:color="auto"/>
                    <w:right w:val="none" w:sz="0" w:space="0" w:color="auto"/>
                  </w:divBdr>
                </w:div>
                <w:div w:id="1710491782">
                  <w:marLeft w:val="0"/>
                  <w:marRight w:val="0"/>
                  <w:marTop w:val="0"/>
                  <w:marBottom w:val="0"/>
                  <w:divBdr>
                    <w:top w:val="none" w:sz="0" w:space="0" w:color="auto"/>
                    <w:left w:val="none" w:sz="0" w:space="0" w:color="auto"/>
                    <w:bottom w:val="none" w:sz="0" w:space="0" w:color="auto"/>
                    <w:right w:val="none" w:sz="0" w:space="0" w:color="auto"/>
                  </w:divBdr>
                </w:div>
                <w:div w:id="252707239">
                  <w:marLeft w:val="0"/>
                  <w:marRight w:val="0"/>
                  <w:marTop w:val="0"/>
                  <w:marBottom w:val="0"/>
                  <w:divBdr>
                    <w:top w:val="none" w:sz="0" w:space="0" w:color="auto"/>
                    <w:left w:val="none" w:sz="0" w:space="0" w:color="auto"/>
                    <w:bottom w:val="none" w:sz="0" w:space="0" w:color="auto"/>
                    <w:right w:val="none" w:sz="0" w:space="0" w:color="auto"/>
                  </w:divBdr>
                </w:div>
                <w:div w:id="1708335889">
                  <w:marLeft w:val="0"/>
                  <w:marRight w:val="0"/>
                  <w:marTop w:val="0"/>
                  <w:marBottom w:val="0"/>
                  <w:divBdr>
                    <w:top w:val="none" w:sz="0" w:space="0" w:color="auto"/>
                    <w:left w:val="none" w:sz="0" w:space="0" w:color="auto"/>
                    <w:bottom w:val="none" w:sz="0" w:space="0" w:color="auto"/>
                    <w:right w:val="none" w:sz="0" w:space="0" w:color="auto"/>
                  </w:divBdr>
                </w:div>
              </w:divsChild>
            </w:div>
            <w:div w:id="1988779144">
              <w:marLeft w:val="0"/>
              <w:marRight w:val="0"/>
              <w:marTop w:val="0"/>
              <w:marBottom w:val="0"/>
              <w:divBdr>
                <w:top w:val="none" w:sz="0" w:space="0" w:color="auto"/>
                <w:left w:val="none" w:sz="0" w:space="0" w:color="auto"/>
                <w:bottom w:val="none" w:sz="0" w:space="0" w:color="auto"/>
                <w:right w:val="none" w:sz="0" w:space="0" w:color="auto"/>
              </w:divBdr>
              <w:divsChild>
                <w:div w:id="1104764118">
                  <w:marLeft w:val="0"/>
                  <w:marRight w:val="0"/>
                  <w:marTop w:val="0"/>
                  <w:marBottom w:val="0"/>
                  <w:divBdr>
                    <w:top w:val="none" w:sz="0" w:space="0" w:color="auto"/>
                    <w:left w:val="none" w:sz="0" w:space="0" w:color="auto"/>
                    <w:bottom w:val="none" w:sz="0" w:space="0" w:color="auto"/>
                    <w:right w:val="none" w:sz="0" w:space="0" w:color="auto"/>
                  </w:divBdr>
                </w:div>
                <w:div w:id="824859047">
                  <w:marLeft w:val="0"/>
                  <w:marRight w:val="0"/>
                  <w:marTop w:val="0"/>
                  <w:marBottom w:val="0"/>
                  <w:divBdr>
                    <w:top w:val="none" w:sz="0" w:space="0" w:color="auto"/>
                    <w:left w:val="none" w:sz="0" w:space="0" w:color="auto"/>
                    <w:bottom w:val="none" w:sz="0" w:space="0" w:color="auto"/>
                    <w:right w:val="none" w:sz="0" w:space="0" w:color="auto"/>
                  </w:divBdr>
                </w:div>
                <w:div w:id="264465640">
                  <w:marLeft w:val="0"/>
                  <w:marRight w:val="0"/>
                  <w:marTop w:val="0"/>
                  <w:marBottom w:val="0"/>
                  <w:divBdr>
                    <w:top w:val="none" w:sz="0" w:space="0" w:color="auto"/>
                    <w:left w:val="none" w:sz="0" w:space="0" w:color="auto"/>
                    <w:bottom w:val="none" w:sz="0" w:space="0" w:color="auto"/>
                    <w:right w:val="none" w:sz="0" w:space="0" w:color="auto"/>
                  </w:divBdr>
                </w:div>
                <w:div w:id="810248996">
                  <w:marLeft w:val="0"/>
                  <w:marRight w:val="0"/>
                  <w:marTop w:val="0"/>
                  <w:marBottom w:val="0"/>
                  <w:divBdr>
                    <w:top w:val="none" w:sz="0" w:space="0" w:color="auto"/>
                    <w:left w:val="none" w:sz="0" w:space="0" w:color="auto"/>
                    <w:bottom w:val="none" w:sz="0" w:space="0" w:color="auto"/>
                    <w:right w:val="none" w:sz="0" w:space="0" w:color="auto"/>
                  </w:divBdr>
                </w:div>
                <w:div w:id="1663309306">
                  <w:marLeft w:val="0"/>
                  <w:marRight w:val="0"/>
                  <w:marTop w:val="0"/>
                  <w:marBottom w:val="0"/>
                  <w:divBdr>
                    <w:top w:val="none" w:sz="0" w:space="0" w:color="auto"/>
                    <w:left w:val="none" w:sz="0" w:space="0" w:color="auto"/>
                    <w:bottom w:val="none" w:sz="0" w:space="0" w:color="auto"/>
                    <w:right w:val="none" w:sz="0" w:space="0" w:color="auto"/>
                  </w:divBdr>
                </w:div>
                <w:div w:id="533537149">
                  <w:marLeft w:val="0"/>
                  <w:marRight w:val="0"/>
                  <w:marTop w:val="0"/>
                  <w:marBottom w:val="0"/>
                  <w:divBdr>
                    <w:top w:val="none" w:sz="0" w:space="0" w:color="auto"/>
                    <w:left w:val="none" w:sz="0" w:space="0" w:color="auto"/>
                    <w:bottom w:val="none" w:sz="0" w:space="0" w:color="auto"/>
                    <w:right w:val="none" w:sz="0" w:space="0" w:color="auto"/>
                  </w:divBdr>
                </w:div>
                <w:div w:id="1434745283">
                  <w:marLeft w:val="0"/>
                  <w:marRight w:val="0"/>
                  <w:marTop w:val="0"/>
                  <w:marBottom w:val="0"/>
                  <w:divBdr>
                    <w:top w:val="none" w:sz="0" w:space="0" w:color="auto"/>
                    <w:left w:val="none" w:sz="0" w:space="0" w:color="auto"/>
                    <w:bottom w:val="none" w:sz="0" w:space="0" w:color="auto"/>
                    <w:right w:val="none" w:sz="0" w:space="0" w:color="auto"/>
                  </w:divBdr>
                </w:div>
                <w:div w:id="1418403121">
                  <w:marLeft w:val="0"/>
                  <w:marRight w:val="0"/>
                  <w:marTop w:val="0"/>
                  <w:marBottom w:val="0"/>
                  <w:divBdr>
                    <w:top w:val="none" w:sz="0" w:space="0" w:color="auto"/>
                    <w:left w:val="none" w:sz="0" w:space="0" w:color="auto"/>
                    <w:bottom w:val="none" w:sz="0" w:space="0" w:color="auto"/>
                    <w:right w:val="none" w:sz="0" w:space="0" w:color="auto"/>
                  </w:divBdr>
                </w:div>
              </w:divsChild>
            </w:div>
            <w:div w:id="17951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3515</Words>
  <Characters>21093</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24559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cp:lastPrinted>2019-02-25T13:27:00Z</cp:lastPrinted>
  <dcterms:created xsi:type="dcterms:W3CDTF">2019-02-25T13:27:00Z</dcterms:created>
  <dcterms:modified xsi:type="dcterms:W3CDTF">2019-02-25T13:28:00Z</dcterms:modified>
</cp:coreProperties>
</file>