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055" w:rsidRPr="00395004" w:rsidRDefault="00AC2055" w:rsidP="00AC2055">
      <w:pPr>
        <w:spacing w:after="240" w:line="240" w:lineRule="auto"/>
        <w:rPr>
          <w:rFonts w:ascii="Times New Roman" w:eastAsia="Times New Roman" w:hAnsi="Times New Roman" w:cs="Times New Roman"/>
          <w:b/>
          <w:sz w:val="24"/>
          <w:szCs w:val="24"/>
          <w:lang w:eastAsia="pl-PL"/>
        </w:rPr>
      </w:pPr>
      <w:r w:rsidRPr="00395004">
        <w:rPr>
          <w:rFonts w:ascii="Times New Roman" w:eastAsia="Times New Roman" w:hAnsi="Times New Roman" w:cs="Times New Roman"/>
          <w:b/>
          <w:sz w:val="24"/>
          <w:szCs w:val="24"/>
          <w:lang w:eastAsia="pl-PL"/>
        </w:rPr>
        <w:t xml:space="preserve">głoszenie nr 512615-N-2019 z dnia 2019-02-11 r. </w:t>
      </w:r>
      <w:bookmarkStart w:id="0" w:name="_GoBack"/>
      <w:bookmarkEnd w:id="0"/>
    </w:p>
    <w:p w:rsidR="00AC2055" w:rsidRPr="00AC2055" w:rsidRDefault="00AC2055" w:rsidP="00AC2055">
      <w:pPr>
        <w:spacing w:after="0" w:line="240" w:lineRule="auto"/>
        <w:jc w:val="center"/>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Miasto Suwałki: Adaptacja budynku przy ulicy Kościuszki 6 na żłobek</w:t>
      </w:r>
      <w:r w:rsidRPr="00AC2055">
        <w:rPr>
          <w:rFonts w:ascii="Times New Roman" w:eastAsia="Times New Roman" w:hAnsi="Times New Roman" w:cs="Times New Roman"/>
          <w:sz w:val="24"/>
          <w:szCs w:val="24"/>
          <w:lang w:eastAsia="pl-PL"/>
        </w:rPr>
        <w:br/>
        <w:t xml:space="preserve">OGŁOSZENIE O ZAMÓWIENIU - Roboty budowlane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Zamieszczanie ogłoszenia:</w:t>
      </w:r>
      <w:r w:rsidRPr="00AC2055">
        <w:rPr>
          <w:rFonts w:ascii="Times New Roman" w:eastAsia="Times New Roman" w:hAnsi="Times New Roman" w:cs="Times New Roman"/>
          <w:sz w:val="24"/>
          <w:szCs w:val="24"/>
          <w:lang w:eastAsia="pl-PL"/>
        </w:rPr>
        <w:t xml:space="preserve"> Zamieszczanie obowiązkowe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Ogłoszenie dotyczy:</w:t>
      </w:r>
      <w:r w:rsidRPr="00AC2055">
        <w:rPr>
          <w:rFonts w:ascii="Times New Roman" w:eastAsia="Times New Roman" w:hAnsi="Times New Roman" w:cs="Times New Roman"/>
          <w:sz w:val="24"/>
          <w:szCs w:val="24"/>
          <w:lang w:eastAsia="pl-PL"/>
        </w:rPr>
        <w:t xml:space="preserve"> Zamówienia publicznego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Nie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Nazwa projektu lub programu</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Nie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AC2055">
        <w:rPr>
          <w:rFonts w:ascii="Times New Roman" w:eastAsia="Times New Roman" w:hAnsi="Times New Roman" w:cs="Times New Roman"/>
          <w:sz w:val="24"/>
          <w:szCs w:val="24"/>
          <w:lang w:eastAsia="pl-PL"/>
        </w:rPr>
        <w:br/>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u w:val="single"/>
          <w:lang w:eastAsia="pl-PL"/>
        </w:rPr>
        <w:t>SEKCJA I: ZAMAWIAJĄCY</w:t>
      </w:r>
      <w:r w:rsidRPr="00AC2055">
        <w:rPr>
          <w:rFonts w:ascii="Times New Roman" w:eastAsia="Times New Roman" w:hAnsi="Times New Roman" w:cs="Times New Roman"/>
          <w:sz w:val="24"/>
          <w:szCs w:val="24"/>
          <w:lang w:eastAsia="pl-PL"/>
        </w:rPr>
        <w:t xml:space="preserv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Postępowanie przeprowadza centralny zamawiający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Nie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Nie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Informacje na temat podmiotu któremu zamawiający powierzył/powierzyli prowadzenie postępowania:</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Postępowanie jest przeprowadzane wspólnie przez zamawiających</w:t>
      </w:r>
      <w:r w:rsidRPr="00AC2055">
        <w:rPr>
          <w:rFonts w:ascii="Times New Roman" w:eastAsia="Times New Roman" w:hAnsi="Times New Roman" w:cs="Times New Roman"/>
          <w:sz w:val="24"/>
          <w:szCs w:val="24"/>
          <w:lang w:eastAsia="pl-PL"/>
        </w:rPr>
        <w:t xml:space="preserv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Nie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Nie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Informacje dodatkowe:</w:t>
      </w:r>
      <w:r w:rsidRPr="00AC2055">
        <w:rPr>
          <w:rFonts w:ascii="Times New Roman" w:eastAsia="Times New Roman" w:hAnsi="Times New Roman" w:cs="Times New Roman"/>
          <w:sz w:val="24"/>
          <w:szCs w:val="24"/>
          <w:lang w:eastAsia="pl-PL"/>
        </w:rPr>
        <w:t xml:space="preserv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I. 1) NAZWA I ADRES: </w:t>
      </w:r>
      <w:r w:rsidRPr="00AC2055">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AC2055">
        <w:rPr>
          <w:rFonts w:ascii="Times New Roman" w:eastAsia="Times New Roman" w:hAnsi="Times New Roman" w:cs="Times New Roman"/>
          <w:sz w:val="24"/>
          <w:szCs w:val="24"/>
          <w:lang w:eastAsia="pl-PL"/>
        </w:rPr>
        <w:br/>
        <w:t xml:space="preserve">Adres strony internetowej (URL): http://bip.suwalki.pl/Przetargi_sekcja/ </w:t>
      </w:r>
      <w:r w:rsidRPr="00AC2055">
        <w:rPr>
          <w:rFonts w:ascii="Times New Roman" w:eastAsia="Times New Roman" w:hAnsi="Times New Roman" w:cs="Times New Roman"/>
          <w:sz w:val="24"/>
          <w:szCs w:val="24"/>
          <w:lang w:eastAsia="pl-PL"/>
        </w:rPr>
        <w:br/>
        <w:t xml:space="preserve">Adres profilu nabywcy: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I. 2) RODZAJ ZAMAWIAJĄCEGO: </w:t>
      </w:r>
      <w:r w:rsidRPr="00AC2055">
        <w:rPr>
          <w:rFonts w:ascii="Times New Roman" w:eastAsia="Times New Roman" w:hAnsi="Times New Roman" w:cs="Times New Roman"/>
          <w:sz w:val="24"/>
          <w:szCs w:val="24"/>
          <w:lang w:eastAsia="pl-PL"/>
        </w:rPr>
        <w:t xml:space="preserve">Administracja samorządowa </w:t>
      </w:r>
      <w:r w:rsidRPr="00AC2055">
        <w:rPr>
          <w:rFonts w:ascii="Times New Roman" w:eastAsia="Times New Roman" w:hAnsi="Times New Roman" w:cs="Times New Roman"/>
          <w:sz w:val="24"/>
          <w:szCs w:val="24"/>
          <w:lang w:eastAsia="pl-PL"/>
        </w:rPr>
        <w:br/>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I.3) WSPÓLNE UDZIELANIE ZAMÓWIENIA </w:t>
      </w:r>
      <w:r w:rsidRPr="00AC2055">
        <w:rPr>
          <w:rFonts w:ascii="Times New Roman" w:eastAsia="Times New Roman" w:hAnsi="Times New Roman" w:cs="Times New Roman"/>
          <w:b/>
          <w:bCs/>
          <w:i/>
          <w:iCs/>
          <w:sz w:val="24"/>
          <w:szCs w:val="24"/>
          <w:lang w:eastAsia="pl-PL"/>
        </w:rPr>
        <w:t>(jeżeli dotyczy)</w:t>
      </w:r>
      <w:r w:rsidRPr="00AC2055">
        <w:rPr>
          <w:rFonts w:ascii="Times New Roman" w:eastAsia="Times New Roman" w:hAnsi="Times New Roman" w:cs="Times New Roman"/>
          <w:b/>
          <w:bCs/>
          <w:sz w:val="24"/>
          <w:szCs w:val="24"/>
          <w:lang w:eastAsia="pl-PL"/>
        </w:rPr>
        <w:t xml:space="preserv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C2055">
        <w:rPr>
          <w:rFonts w:ascii="Times New Roman" w:eastAsia="Times New Roman" w:hAnsi="Times New Roman" w:cs="Times New Roman"/>
          <w:sz w:val="24"/>
          <w:szCs w:val="24"/>
          <w:lang w:eastAsia="pl-PL"/>
        </w:rPr>
        <w:br/>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I.4) KOMUNIKACJA: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C2055">
        <w:rPr>
          <w:rFonts w:ascii="Times New Roman" w:eastAsia="Times New Roman" w:hAnsi="Times New Roman" w:cs="Times New Roman"/>
          <w:sz w:val="24"/>
          <w:szCs w:val="24"/>
          <w:lang w:eastAsia="pl-PL"/>
        </w:rPr>
        <w:t xml:space="preserv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Tak </w:t>
      </w:r>
      <w:r w:rsidRPr="00AC2055">
        <w:rPr>
          <w:rFonts w:ascii="Times New Roman" w:eastAsia="Times New Roman" w:hAnsi="Times New Roman" w:cs="Times New Roman"/>
          <w:sz w:val="24"/>
          <w:szCs w:val="24"/>
          <w:lang w:eastAsia="pl-PL"/>
        </w:rPr>
        <w:br/>
        <w:t xml:space="preserve">http://bip.suwalki.pl/Przetargi_sekcja/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Tak </w:t>
      </w:r>
      <w:r w:rsidRPr="00AC2055">
        <w:rPr>
          <w:rFonts w:ascii="Times New Roman" w:eastAsia="Times New Roman" w:hAnsi="Times New Roman" w:cs="Times New Roman"/>
          <w:sz w:val="24"/>
          <w:szCs w:val="24"/>
          <w:lang w:eastAsia="pl-PL"/>
        </w:rPr>
        <w:br/>
        <w:t xml:space="preserve">http://bip.suwalki.pl/Przetargi_sekcja/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Nie </w:t>
      </w:r>
      <w:r w:rsidRPr="00AC2055">
        <w:rPr>
          <w:rFonts w:ascii="Times New Roman" w:eastAsia="Times New Roman" w:hAnsi="Times New Roman" w:cs="Times New Roman"/>
          <w:sz w:val="24"/>
          <w:szCs w:val="24"/>
          <w:lang w:eastAsia="pl-PL"/>
        </w:rPr>
        <w:br/>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Oferty lub wnioski o dopuszczenie do udziału w postępowaniu należy przesyłać:</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Elektronicznie</w:t>
      </w:r>
      <w:r w:rsidRPr="00AC2055">
        <w:rPr>
          <w:rFonts w:ascii="Times New Roman" w:eastAsia="Times New Roman" w:hAnsi="Times New Roman" w:cs="Times New Roman"/>
          <w:sz w:val="24"/>
          <w:szCs w:val="24"/>
          <w:lang w:eastAsia="pl-PL"/>
        </w:rPr>
        <w:t xml:space="preserv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Nie </w:t>
      </w:r>
      <w:r w:rsidRPr="00AC2055">
        <w:rPr>
          <w:rFonts w:ascii="Times New Roman" w:eastAsia="Times New Roman" w:hAnsi="Times New Roman" w:cs="Times New Roman"/>
          <w:sz w:val="24"/>
          <w:szCs w:val="24"/>
          <w:lang w:eastAsia="pl-PL"/>
        </w:rPr>
        <w:br/>
        <w:t xml:space="preserve">adres </w:t>
      </w:r>
      <w:r w:rsidRPr="00AC2055">
        <w:rPr>
          <w:rFonts w:ascii="Times New Roman" w:eastAsia="Times New Roman" w:hAnsi="Times New Roman" w:cs="Times New Roman"/>
          <w:sz w:val="24"/>
          <w:szCs w:val="24"/>
          <w:lang w:eastAsia="pl-PL"/>
        </w:rPr>
        <w:br/>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t xml:space="preserve">Nie </w:t>
      </w:r>
      <w:r w:rsidRPr="00AC2055">
        <w:rPr>
          <w:rFonts w:ascii="Times New Roman" w:eastAsia="Times New Roman" w:hAnsi="Times New Roman" w:cs="Times New Roman"/>
          <w:sz w:val="24"/>
          <w:szCs w:val="24"/>
          <w:lang w:eastAsia="pl-PL"/>
        </w:rPr>
        <w:br/>
        <w:t xml:space="preserve">Inny sposób: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t xml:space="preserve">Tak </w:t>
      </w:r>
      <w:r w:rsidRPr="00AC2055">
        <w:rPr>
          <w:rFonts w:ascii="Times New Roman" w:eastAsia="Times New Roman" w:hAnsi="Times New Roman" w:cs="Times New Roman"/>
          <w:sz w:val="24"/>
          <w:szCs w:val="24"/>
          <w:lang w:eastAsia="pl-PL"/>
        </w:rPr>
        <w:br/>
        <w:t xml:space="preserve">Inny sposób: </w:t>
      </w:r>
      <w:r w:rsidRPr="00AC2055">
        <w:rPr>
          <w:rFonts w:ascii="Times New Roman" w:eastAsia="Times New Roman" w:hAnsi="Times New Roman" w:cs="Times New Roman"/>
          <w:sz w:val="24"/>
          <w:szCs w:val="24"/>
          <w:lang w:eastAsia="pl-PL"/>
        </w:rPr>
        <w:br/>
        <w:t xml:space="preserve">pisemnie </w:t>
      </w:r>
      <w:r w:rsidRPr="00AC2055">
        <w:rPr>
          <w:rFonts w:ascii="Times New Roman" w:eastAsia="Times New Roman" w:hAnsi="Times New Roman" w:cs="Times New Roman"/>
          <w:sz w:val="24"/>
          <w:szCs w:val="24"/>
          <w:lang w:eastAsia="pl-PL"/>
        </w:rPr>
        <w:br/>
        <w:t xml:space="preserve">Adres: </w:t>
      </w:r>
      <w:r w:rsidRPr="00AC2055">
        <w:rPr>
          <w:rFonts w:ascii="Times New Roman" w:eastAsia="Times New Roman" w:hAnsi="Times New Roman" w:cs="Times New Roman"/>
          <w:sz w:val="24"/>
          <w:szCs w:val="24"/>
          <w:lang w:eastAsia="pl-PL"/>
        </w:rPr>
        <w:br/>
        <w:t xml:space="preserve">Urząd Miejski ul. Mickiewicza 1, 16-400 Suwałki, pokój nr 4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C2055">
        <w:rPr>
          <w:rFonts w:ascii="Times New Roman" w:eastAsia="Times New Roman" w:hAnsi="Times New Roman" w:cs="Times New Roman"/>
          <w:sz w:val="24"/>
          <w:szCs w:val="24"/>
          <w:lang w:eastAsia="pl-PL"/>
        </w:rPr>
        <w:t xml:space="preserv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lastRenderedPageBreak/>
        <w:t xml:space="preserve">Nie </w:t>
      </w:r>
      <w:r w:rsidRPr="00AC205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C2055">
        <w:rPr>
          <w:rFonts w:ascii="Times New Roman" w:eastAsia="Times New Roman" w:hAnsi="Times New Roman" w:cs="Times New Roman"/>
          <w:sz w:val="24"/>
          <w:szCs w:val="24"/>
          <w:lang w:eastAsia="pl-PL"/>
        </w:rPr>
        <w:br/>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u w:val="single"/>
          <w:lang w:eastAsia="pl-PL"/>
        </w:rPr>
        <w:t xml:space="preserve">SEKCJA II: PRZEDMIOT ZAMÓWIENIA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II.1) Nazwa nadana zamówieniu przez zamawiającego: </w:t>
      </w:r>
      <w:r w:rsidRPr="00AC2055">
        <w:rPr>
          <w:rFonts w:ascii="Times New Roman" w:eastAsia="Times New Roman" w:hAnsi="Times New Roman" w:cs="Times New Roman"/>
          <w:sz w:val="24"/>
          <w:szCs w:val="24"/>
          <w:lang w:eastAsia="pl-PL"/>
        </w:rPr>
        <w:t xml:space="preserve">Adaptacja budynku przy ulicy Kościuszki 6 na żłobek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Numer referencyjny: </w:t>
      </w:r>
      <w:r w:rsidRPr="00AC2055">
        <w:rPr>
          <w:rFonts w:ascii="Times New Roman" w:eastAsia="Times New Roman" w:hAnsi="Times New Roman" w:cs="Times New Roman"/>
          <w:sz w:val="24"/>
          <w:szCs w:val="24"/>
          <w:lang w:eastAsia="pl-PL"/>
        </w:rPr>
        <w:t xml:space="preserve">ZP.271.012.2019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C2055" w:rsidRPr="00AC2055" w:rsidRDefault="00AC2055" w:rsidP="00AC2055">
      <w:pPr>
        <w:spacing w:after="0" w:line="240" w:lineRule="auto"/>
        <w:jc w:val="both"/>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Nie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II.2) Rodzaj zamówienia: </w:t>
      </w:r>
      <w:r w:rsidRPr="00AC2055">
        <w:rPr>
          <w:rFonts w:ascii="Times New Roman" w:eastAsia="Times New Roman" w:hAnsi="Times New Roman" w:cs="Times New Roman"/>
          <w:sz w:val="24"/>
          <w:szCs w:val="24"/>
          <w:lang w:eastAsia="pl-PL"/>
        </w:rPr>
        <w:t xml:space="preserve">Roboty budowlane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II.3) Informacja o możliwości składania ofert częściowych</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t xml:space="preserve">Zamówienie podzielone jest na części: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Nie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Oferty lub wnioski o dopuszczenie do udziału w postępowaniu można składać w odniesieniu do:</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II.4) Krótki opis przedmiotu zamówienia </w:t>
      </w:r>
      <w:r w:rsidRPr="00AC205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C205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C2055">
        <w:rPr>
          <w:rFonts w:ascii="Times New Roman" w:eastAsia="Times New Roman" w:hAnsi="Times New Roman" w:cs="Times New Roman"/>
          <w:sz w:val="24"/>
          <w:szCs w:val="24"/>
          <w:lang w:eastAsia="pl-PL"/>
        </w:rPr>
        <w:t xml:space="preserve">1. Przedmiotem zamówienia jest adaptacja budynku przy ulicy Kościuszki 6 na żłobek. 2. Zakres robót obejmuje: Przedmiotem zamówienia jest inwestycja polegająca na rewaloryzacji zabytkowego 2-kondygnacyjnego budynku przy ul. Kościuszki 6 w Suwałkach jako przebudowa budynku użyteczności publicznej na potrzeby żłobka. Roboty budowlane dotyczą przebudowy, nadbudowy i remontu zabytkowego budynku ze zmianą sposobu użytkowania na żłobek miejski, z instalacjami wraz zagospodarowaniem terenu, w tym budową oświetlenia, śmietnika, małej architektury, ogrodzenia, utwardzeń ciągów komunikacyjnych oraz remontu zabytkowego ogrodzenia i rozbiórką kolidujących istniejących elementów zagospodarowania.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II.5) Główny kod CPV: </w:t>
      </w:r>
      <w:r w:rsidRPr="00AC2055">
        <w:rPr>
          <w:rFonts w:ascii="Times New Roman" w:eastAsia="Times New Roman" w:hAnsi="Times New Roman" w:cs="Times New Roman"/>
          <w:sz w:val="24"/>
          <w:szCs w:val="24"/>
          <w:lang w:eastAsia="pl-PL"/>
        </w:rPr>
        <w:t xml:space="preserve">45453000-7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Dodatkowe kody CPV:</w:t>
      </w:r>
      <w:r w:rsidRPr="00AC205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Kod CPV</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45231300-8</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45110000-1</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45330000-9</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45332200-5</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45343000-3</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lastRenderedPageBreak/>
              <w:t>45332300-6</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45331100-7</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45251143-5</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45331210-1</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45111300-1</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45255110-3</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45232150-8</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45111200-0</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45231110-9</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45232130-2</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45315100-9</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45310000-3</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45315300-1</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45111291-4</w:t>
            </w:r>
          </w:p>
        </w:tc>
      </w:tr>
    </w:tbl>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II.6) Całkowita wartość zamówienia </w:t>
      </w:r>
      <w:r w:rsidRPr="00AC2055">
        <w:rPr>
          <w:rFonts w:ascii="Times New Roman" w:eastAsia="Times New Roman" w:hAnsi="Times New Roman" w:cs="Times New Roman"/>
          <w:i/>
          <w:iCs/>
          <w:sz w:val="24"/>
          <w:szCs w:val="24"/>
          <w:lang w:eastAsia="pl-PL"/>
        </w:rPr>
        <w:t>(jeżeli zamawiający podaje informacje o wartości zamówienia)</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t xml:space="preserve">Wartość bez VAT: </w:t>
      </w:r>
      <w:r w:rsidRPr="00AC2055">
        <w:rPr>
          <w:rFonts w:ascii="Times New Roman" w:eastAsia="Times New Roman" w:hAnsi="Times New Roman" w:cs="Times New Roman"/>
          <w:sz w:val="24"/>
          <w:szCs w:val="24"/>
          <w:lang w:eastAsia="pl-PL"/>
        </w:rPr>
        <w:br/>
        <w:t xml:space="preserve">Waluta: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C2055">
        <w:rPr>
          <w:rFonts w:ascii="Times New Roman" w:eastAsia="Times New Roman" w:hAnsi="Times New Roman" w:cs="Times New Roman"/>
          <w:sz w:val="24"/>
          <w:szCs w:val="24"/>
          <w:lang w:eastAsia="pl-PL"/>
        </w:rPr>
        <w:t xml:space="preserv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AC2055">
        <w:rPr>
          <w:rFonts w:ascii="Times New Roman" w:eastAsia="Times New Roman" w:hAnsi="Times New Roman" w:cs="Times New Roman"/>
          <w:sz w:val="24"/>
          <w:szCs w:val="24"/>
          <w:lang w:eastAsia="pl-PL"/>
        </w:rPr>
        <w:t xml:space="preserve">Nie </w:t>
      </w:r>
      <w:r w:rsidRPr="00AC205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t>miesiącach:   </w:t>
      </w:r>
      <w:r w:rsidRPr="00AC2055">
        <w:rPr>
          <w:rFonts w:ascii="Times New Roman" w:eastAsia="Times New Roman" w:hAnsi="Times New Roman" w:cs="Times New Roman"/>
          <w:i/>
          <w:iCs/>
          <w:sz w:val="24"/>
          <w:szCs w:val="24"/>
          <w:lang w:eastAsia="pl-PL"/>
        </w:rPr>
        <w:t xml:space="preserve"> lub </w:t>
      </w:r>
      <w:r w:rsidRPr="00AC2055">
        <w:rPr>
          <w:rFonts w:ascii="Times New Roman" w:eastAsia="Times New Roman" w:hAnsi="Times New Roman" w:cs="Times New Roman"/>
          <w:b/>
          <w:bCs/>
          <w:sz w:val="24"/>
          <w:szCs w:val="24"/>
          <w:lang w:eastAsia="pl-PL"/>
        </w:rPr>
        <w:t>dniach:</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i/>
          <w:iCs/>
          <w:sz w:val="24"/>
          <w:szCs w:val="24"/>
          <w:lang w:eastAsia="pl-PL"/>
        </w:rPr>
        <w:t>lub</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data rozpoczęcia: </w:t>
      </w:r>
      <w:r w:rsidRPr="00AC2055">
        <w:rPr>
          <w:rFonts w:ascii="Times New Roman" w:eastAsia="Times New Roman" w:hAnsi="Times New Roman" w:cs="Times New Roman"/>
          <w:sz w:val="24"/>
          <w:szCs w:val="24"/>
          <w:lang w:eastAsia="pl-PL"/>
        </w:rPr>
        <w:t> </w:t>
      </w:r>
      <w:r w:rsidRPr="00AC2055">
        <w:rPr>
          <w:rFonts w:ascii="Times New Roman" w:eastAsia="Times New Roman" w:hAnsi="Times New Roman" w:cs="Times New Roman"/>
          <w:i/>
          <w:iCs/>
          <w:sz w:val="24"/>
          <w:szCs w:val="24"/>
          <w:lang w:eastAsia="pl-PL"/>
        </w:rPr>
        <w:t xml:space="preserve"> lub </w:t>
      </w:r>
      <w:r w:rsidRPr="00AC2055">
        <w:rPr>
          <w:rFonts w:ascii="Times New Roman" w:eastAsia="Times New Roman" w:hAnsi="Times New Roman" w:cs="Times New Roman"/>
          <w:b/>
          <w:bCs/>
          <w:sz w:val="24"/>
          <w:szCs w:val="24"/>
          <w:lang w:eastAsia="pl-PL"/>
        </w:rPr>
        <w:t xml:space="preserve">zakończenia: </w:t>
      </w:r>
      <w:r w:rsidRPr="00AC2055">
        <w:rPr>
          <w:rFonts w:ascii="Times New Roman" w:eastAsia="Times New Roman" w:hAnsi="Times New Roman" w:cs="Times New Roman"/>
          <w:sz w:val="24"/>
          <w:szCs w:val="24"/>
          <w:lang w:eastAsia="pl-PL"/>
        </w:rPr>
        <w:t xml:space="preserve">2019-11-30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II.9) Informacje dodatkowe: </w:t>
      </w:r>
      <w:r w:rsidRPr="00AC2055">
        <w:rPr>
          <w:rFonts w:ascii="Times New Roman" w:eastAsia="Times New Roman" w:hAnsi="Times New Roman" w:cs="Times New Roman"/>
          <w:sz w:val="24"/>
          <w:szCs w:val="24"/>
          <w:lang w:eastAsia="pl-PL"/>
        </w:rPr>
        <w:t xml:space="preserve">1. Zamawiający stosownie do art. 29 ust 3a ustawy, wymaga zatrudnienia przez wykonawcę lub podwykonawcę na podstawie umowy o pracę wszystkich osób wykonujących czynności w zakresie realizacji zamówienia, których wykonanie polega na wykonywaniu pracy w sposób określony w art. 22 §1 ustawy z dnia 26 czerwca 1974 r. - Kodeks pracy (Dz. U. z 2018 r. poz. 917 z późn. zm.). 2. Zamawiający wymaga zatrudnienia przez Wykonawcę lub Podwykonawców na podstawie umowy o pracę osób wykonujących czynności w zakresie: robót ziemnych, robót montażowych, zbrojenia i betonowania konstrukcji żelbetowych, murowania ścian, wykonywania izolacji przeciwwilgociowych, cieplnych i przeciwdźwiękowych, montażu pokrycia dachowego wraz z obróbkami blacharskimi, montażu stolarki okiennej i drzwiowej, wykonania posadzek, wykonania balustrad, robót rozbiórkowych (w tym wykucia z muru ościeżnic, rozebrania ścianek, wykucia otworów), docieplenia ścian, wykonania tynków, gładzi, malowania, montażu </w:t>
      </w:r>
      <w:r w:rsidRPr="00AC2055">
        <w:rPr>
          <w:rFonts w:ascii="Times New Roman" w:eastAsia="Times New Roman" w:hAnsi="Times New Roman" w:cs="Times New Roman"/>
          <w:sz w:val="24"/>
          <w:szCs w:val="24"/>
          <w:lang w:eastAsia="pl-PL"/>
        </w:rPr>
        <w:lastRenderedPageBreak/>
        <w:t xml:space="preserve">instalacji wodno-kanalizacyjnych, centralnego ogrzewania, przeciwpożarowych, ciepła technologicznego, sprężonego powietrza, wentylacji mechanicznej, montażu kanałów instalacyjnych, układania przewodów kabelkowych, montażu osprzętu instalacyjnego z podłączeniem przewodów. 3. Wyjątkiem od powyższej wskazanej zasady będzie osobiste wykonywanie zamówienia przez osobę fizyczną, w tym również przedsiębiorcę prowadzącego indywidulaną działalność gospodarczą, w przypadku którego nie będzie miał zastosowanie wymóg określony w art. 29 ust 3a Ustawy Pzp. 4. W trakcie realizacji zamówienia zamawiający uprawniony jest do wykonywania czynności kontrolnych wobec wykonawcy odnośnie spełniania przez wykonawcę lub podwykonawcę wymogu zatrudnienia na podstawie umowy o pracę osób wykonujących wskazane w ust. 2 czynności. Zamawiający uprawniony jest w szczególności do: 1) żądania oświadczeń i dokumentów w zakresie potwierdzenia spełniania ww. wymogów i dokonywania ich oceny, 2) żądania wyjaśnień w przypadku wątpliwości w zakresie potwierdzenia spełniania ww. wymogów, 3) przeprowadzania kontroli na miejscu wykonywania świadczenia. 5. W trakcie realizacji zamówienia na każde wezwanie Zamawiającego w wyznaczonym w tym wezwaniu terminie wykonawca przedłoży Zamawiającemu oświadczenie w celu potwierdzenia spełnienia wymogu zatrudnienia na podstawie umowy o pracę przez Wykonawcę lub Podwykonawcę osób wykonujących wskazane w ust. 2 czynności w trakcie realizacji zamówienia tj. złoży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6. Z tytułu niespełnienia przez wykonawcę lub podwykonawcę wymogu zatrudnienia na podstawie umowy o pracę osób wykonujących wskazane w ust. 2 czynności zamawiający przewiduje sankcję w postaci obowiązku zapłaty przez wykonawcę kary umownej w wysokości określonej w § 9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2 czynności. 7. W przypadku uzasadnionych wątpliwości co do przestrzegania prawa pracy przez wykonawcę lub podwykonawcę, zamawiający może zwrócić się o przeprowadzenie kontroli przez Państwową Inspekcję Pracy.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III.1) WARUNKI UDZIAŁU W POSTĘPOWANIU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AC2055">
        <w:rPr>
          <w:rFonts w:ascii="Times New Roman" w:eastAsia="Times New Roman" w:hAnsi="Times New Roman" w:cs="Times New Roman"/>
          <w:sz w:val="24"/>
          <w:szCs w:val="24"/>
          <w:lang w:eastAsia="pl-PL"/>
        </w:rPr>
        <w:br/>
        <w:t xml:space="preserve">Informacje dodatkowe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III.1.2) Sytuacja finansowa lub ekonomiczna </w:t>
      </w:r>
      <w:r w:rsidRPr="00AC2055">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200 000,00 złotych. </w:t>
      </w:r>
      <w:r w:rsidRPr="00AC2055">
        <w:rPr>
          <w:rFonts w:ascii="Times New Roman" w:eastAsia="Times New Roman" w:hAnsi="Times New Roman" w:cs="Times New Roman"/>
          <w:sz w:val="24"/>
          <w:szCs w:val="24"/>
          <w:lang w:eastAsia="pl-PL"/>
        </w:rPr>
        <w:br/>
        <w:t xml:space="preserve">Informacje dodatkowe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lastRenderedPageBreak/>
        <w:t xml:space="preserve">III.1.3) Zdolność techniczna lub zawodowa </w:t>
      </w:r>
      <w:r w:rsidRPr="00AC2055">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rozbudowie, przebudowie, remoncie budynku o wartości minimum 3 000 000,00 złotych. b) dysponowanie osobami posiadającymi odpowiednie kwalifikacje zawodowe odpowiednie do funkcji, jakie zostaną im powierzone tj.: </w:t>
      </w:r>
      <w:r w:rsidRPr="00AC2055">
        <w:rPr>
          <w:rFonts w:ascii="Times New Roman" w:eastAsia="Times New Roman" w:hAnsi="Times New Roman" w:cs="Times New Roman"/>
          <w:sz w:val="24"/>
          <w:szCs w:val="24"/>
          <w:lang w:eastAsia="pl-PL"/>
        </w:rPr>
        <w:sym w:font="Symbol" w:char="F0BE"/>
      </w:r>
      <w:r w:rsidRPr="00AC2055">
        <w:rPr>
          <w:rFonts w:ascii="Times New Roman" w:eastAsia="Times New Roman" w:hAnsi="Times New Roman" w:cs="Times New Roman"/>
          <w:sz w:val="24"/>
          <w:szCs w:val="24"/>
          <w:lang w:eastAsia="pl-PL"/>
        </w:rPr>
        <w:t xml:space="preserve"> Kierownikiem budowy posiadającym uprawnienia budowlane do kierowania robotami budowlanymi w specjalności konstrukcyjno – budowlanej i posiadającym kwalifikacje o których mowa w art. 37c ustawy z dnia 23 lipca 2003 r. o ochronie zabytków i opiece nad zabytkami (Dz. U. 2018, poz. 2067 z późn. zm.) </w:t>
      </w:r>
      <w:r w:rsidRPr="00AC2055">
        <w:rPr>
          <w:rFonts w:ascii="Times New Roman" w:eastAsia="Times New Roman" w:hAnsi="Times New Roman" w:cs="Times New Roman"/>
          <w:sz w:val="24"/>
          <w:szCs w:val="24"/>
          <w:lang w:eastAsia="pl-PL"/>
        </w:rPr>
        <w:sym w:font="Symbol" w:char="F0BE"/>
      </w:r>
      <w:r w:rsidRPr="00AC2055">
        <w:rPr>
          <w:rFonts w:ascii="Times New Roman" w:eastAsia="Times New Roman" w:hAnsi="Times New Roman" w:cs="Times New Roman"/>
          <w:sz w:val="24"/>
          <w:szCs w:val="24"/>
          <w:lang w:eastAsia="pl-PL"/>
        </w:rPr>
        <w:t xml:space="preserve"> Kierownikiem robót posiadającym uprawnienia budowlane do kierowania robotami budowlanymi w specjalności instalacyjnej w zakresie sieci, instalacji i urządzeń elektrycznych i elektroenergetycznych, </w:t>
      </w:r>
      <w:r w:rsidRPr="00AC2055">
        <w:rPr>
          <w:rFonts w:ascii="Times New Roman" w:eastAsia="Times New Roman" w:hAnsi="Times New Roman" w:cs="Times New Roman"/>
          <w:sz w:val="24"/>
          <w:szCs w:val="24"/>
          <w:lang w:eastAsia="pl-PL"/>
        </w:rPr>
        <w:sym w:font="Symbol" w:char="F0BE"/>
      </w:r>
      <w:r w:rsidRPr="00AC2055">
        <w:rPr>
          <w:rFonts w:ascii="Times New Roman" w:eastAsia="Times New Roman" w:hAnsi="Times New Roman" w:cs="Times New Roman"/>
          <w:sz w:val="24"/>
          <w:szCs w:val="24"/>
          <w:lang w:eastAsia="pl-PL"/>
        </w:rPr>
        <w:t xml:space="preserve"> Kierownikiem robót posiadającym uprawnienia budowlane do kierowania robotami budowlanymi w specjalności instalacyjnej w zakresie sieci, instalacji i urządzeń cieplnych, wentylacyjnych, gazowych, wodociągowych i kanalizacyjnych, Uprawnienia, o których mowa powyżej, powinny być zgodne z ustawą z dnia 7 lipca 1994 r. Prawo budowlane (tj. Dz. U. z 2018 r., poz. 1202 z późn. zm.) oraz Rozporządzeniem Ministra Infrastruktury i Rozwoju z dnia 11 września 2014 r. w sprawie samodzielnych funkcji technicznych w budownictwie (Dz. U. 2014 r. poz. 1278 z późn. zm.).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2018 r. poz. 2272). </w:t>
      </w:r>
      <w:r w:rsidRPr="00AC205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C2055">
        <w:rPr>
          <w:rFonts w:ascii="Times New Roman" w:eastAsia="Times New Roman" w:hAnsi="Times New Roman" w:cs="Times New Roman"/>
          <w:sz w:val="24"/>
          <w:szCs w:val="24"/>
          <w:lang w:eastAsia="pl-PL"/>
        </w:rPr>
        <w:br/>
        <w:t xml:space="preserve">Informacje dodatkowe: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Do przeliczenia wszystkich wartości finansowych, a występujących w innych walutach niż PLN Wykonawca zastosuje średni kurs Narodowego Banku Polskiego (NBP) opublikowany w dniu ukazania się ogłoszenia o niniejszym zamówieniu na stronie internetowej Zamawiającego. Średnie kursy walut dostępne są na stronie internetowej Narodowego Banku Polskiego pod następującym adresem: http://www.nbp.pl/ Zamawiający informuje, że zgodnie z art. 24aa ust. 1 ustawy, najpierw dokona oceny ofert, a następnie zbada, czy wykonawca, którego oferta została oceniona jako najkorzystniejsza, nie podlega wykluczeniu oraz spełnia warunki udziału w postępowaniu.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III.2) PODSTAWY WYKLUCZENIA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III.2.1) Podstawy wykluczenia określone w art. 24 ust. 1 ustawy Pzp</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III.2.2) Zamawiający przewiduje wykluczenie wykonawcy na podstawie art. 24 ust. 5 ustawy Pzp</w:t>
      </w:r>
      <w:r w:rsidRPr="00AC205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AC2055">
        <w:rPr>
          <w:rFonts w:ascii="Times New Roman" w:eastAsia="Times New Roman" w:hAnsi="Times New Roman" w:cs="Times New Roman"/>
          <w:sz w:val="24"/>
          <w:szCs w:val="24"/>
          <w:lang w:eastAsia="pl-PL"/>
        </w:rPr>
        <w:br/>
        <w:t xml:space="preserve">Tak (podstawa wykluczenia określona w art. 24 ust. 5 pkt 2 ustawy Pzp)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lastRenderedPageBreak/>
        <w:t xml:space="preserve">Tak (podstawa wykluczenia określona w art. 24 ust. 5 pkt 4 ustawy Pzp)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Tak (podstawa wykluczenia określona w art. 24 ust. 5 pkt 8 ustawy Pzp)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C2055">
        <w:rPr>
          <w:rFonts w:ascii="Times New Roman" w:eastAsia="Times New Roman" w:hAnsi="Times New Roman" w:cs="Times New Roman"/>
          <w:sz w:val="24"/>
          <w:szCs w:val="24"/>
          <w:lang w:eastAsia="pl-PL"/>
        </w:rPr>
        <w:br/>
        <w:t xml:space="preserve">Tak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Oświadczenie o spełnianiu kryteriów selekcji </w:t>
      </w:r>
      <w:r w:rsidRPr="00AC2055">
        <w:rPr>
          <w:rFonts w:ascii="Times New Roman" w:eastAsia="Times New Roman" w:hAnsi="Times New Roman" w:cs="Times New Roman"/>
          <w:sz w:val="24"/>
          <w:szCs w:val="24"/>
          <w:lang w:eastAsia="pl-PL"/>
        </w:rPr>
        <w:br/>
        <w:t xml:space="preserve">Nie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do wykluczenia na podstawie art. 24 ust. 5 pkt 1 Ustawy Pzp.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powyżej -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lub oświadczenia sporządzone w języku obcym muszą być złożone wraz z tłumaczeniem na język polski.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III.5.1) W ZAKRESIE SPEŁNIANIA WARUNKÓW UDZIAŁU W POSTĘPOWANIU:</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t xml:space="preserve">Wykonawca, którego oferta została najwyżej oceniona zostanie wezwany do złożenia: 1)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w:t>
      </w:r>
      <w:r w:rsidRPr="00AC2055">
        <w:rPr>
          <w:rFonts w:ascii="Times New Roman" w:eastAsia="Times New Roman" w:hAnsi="Times New Roman" w:cs="Times New Roman"/>
          <w:sz w:val="24"/>
          <w:szCs w:val="24"/>
          <w:lang w:eastAsia="pl-PL"/>
        </w:rPr>
        <w:lastRenderedPageBreak/>
        <w:t xml:space="preserve">zostały wykonane zgodnie z przepisami prawa budowlanego i prawidłowo ukończone (wg załącznika nr 4 do SIWZ). Dowodami, o których mowa powyżej, zgodnie z Rozporządzeniem Ministra Rozwoju z dnia 26 lipca 2016 r w sprawie rodzajów dokumentów, jakich może żądać zamawiający od wykonawcy w postępowaniu o udzielenie zamówienia, są: referencje bądź inne dokumenty wystawione przez podmioty,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3) dokumentów potwierdzających, że Wykonawca jest ubezpieczony od odpowiedzialności cywilnej w zakresie prowadzonej działalności związanej z przedmiotem zamówienia na sumę gwarancyjną określoną przez Zamawiającego.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III.5.2) W ZAKRESIE KRYTERIÓW SELEKCJI:</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III.7) INNE DOKUMENTY NIE WYMIENIONE W pkt III.3) - III.6)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1. Wykonawcy mogą wspólnie ubiegać się o udzielenie zamówienia. W takim przypadku Wykonawcy ustanawiają pełnomocnika do reprezentowania ich w postępowaniu o udzielenie zamówienia albo reprezentowania w postępowaniu i zawarcia umowy w sprawie udzielenia zamówienia. Przyjmuje się, że pełnomocnictwo do podpisania oferty obejmuje pełnomocnictwo do poświadczenia za zgodność z oryginałem wszystkich dokumentów. 2. Dokument potwierdzający ustanowienie pełnomocnika powinien zawierać: 1) wskazanie postępowania o zamówienie publiczne, którego dotyczy, 2) Wykonawców ubiegających się wspólnie o udzielenie zamówienia, 3) ustanowionego pełnomocnika oraz 4) zakres jego umocowania, a także 5) oświadczenie o przyjęciu wspólnej solidarnej odpowiedzialności za wykonanie lub nienależyte wykonanie zamówienia. 3. Pełnomocnictwo musi być złożone w formie oryginału lub kopii potwierdzonej notarialnie za zgodność z oryginałem. 4. W przypadku Wykonawców wspólnie ubiegających się o udzielenie zamówienia, żaden z nich nie może podlegać wykluczeniu z powodu niespełnienia warunków, o których mowa w 24 ust. 1 Pzp oraz art. 24 ust. 5 pkt.1, 2, 4 i 8 Pzp. 5. 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t>
      </w:r>
      <w:r w:rsidRPr="00AC2055">
        <w:rPr>
          <w:rFonts w:ascii="Times New Roman" w:eastAsia="Times New Roman" w:hAnsi="Times New Roman" w:cs="Times New Roman"/>
          <w:sz w:val="24"/>
          <w:szCs w:val="24"/>
          <w:lang w:eastAsia="pl-PL"/>
        </w:rPr>
        <w:lastRenderedPageBreak/>
        <w:t xml:space="preserve">warunków udziału w postępowaniu oraz zbada, czy nie zachodzą wobec tego podmiotu podstawy wykluczenia, o których mowa w art. 24 ust. 1 pkt 13-22 i ust. 5 pkt. 1, 2, 4 i 8.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10.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13.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14.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15. W zakresie nieuregulowanym w SIWZ, zastosowanie mają przepisy rozporządzenia Ministra Rozwoju z dnia 26 lipca 2016 r. w sprawie rodzajów dokumentów, jakich może żądać zamawiający od wykonawcy w postępowaniu o udzielenie zamówienia (Dz. U. z 2016 r. poz. 1126 z późn. zm.).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u w:val="single"/>
          <w:lang w:eastAsia="pl-PL"/>
        </w:rPr>
        <w:t xml:space="preserve">SEKCJA IV: PROCEDURA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 xml:space="preserve">IV.1) OPIS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IV.1.1) Tryb udzielenia zamówienia: </w:t>
      </w:r>
      <w:r w:rsidRPr="00AC2055">
        <w:rPr>
          <w:rFonts w:ascii="Times New Roman" w:eastAsia="Times New Roman" w:hAnsi="Times New Roman" w:cs="Times New Roman"/>
          <w:sz w:val="24"/>
          <w:szCs w:val="24"/>
          <w:lang w:eastAsia="pl-PL"/>
        </w:rPr>
        <w:t xml:space="preserve">Przetarg nieograniczony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IV.1.2) Zamawiający żąda wniesienia wadium:</w:t>
      </w:r>
      <w:r w:rsidRPr="00AC2055">
        <w:rPr>
          <w:rFonts w:ascii="Times New Roman" w:eastAsia="Times New Roman" w:hAnsi="Times New Roman" w:cs="Times New Roman"/>
          <w:sz w:val="24"/>
          <w:szCs w:val="24"/>
          <w:lang w:eastAsia="pl-PL"/>
        </w:rPr>
        <w:t xml:space="preserv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Tak </w:t>
      </w:r>
      <w:r w:rsidRPr="00AC2055">
        <w:rPr>
          <w:rFonts w:ascii="Times New Roman" w:eastAsia="Times New Roman" w:hAnsi="Times New Roman" w:cs="Times New Roman"/>
          <w:sz w:val="24"/>
          <w:szCs w:val="24"/>
          <w:lang w:eastAsia="pl-PL"/>
        </w:rPr>
        <w:br/>
        <w:t xml:space="preserve">Informacja na temat wadium </w:t>
      </w:r>
      <w:r w:rsidRPr="00AC2055">
        <w:rPr>
          <w:rFonts w:ascii="Times New Roman" w:eastAsia="Times New Roman" w:hAnsi="Times New Roman" w:cs="Times New Roman"/>
          <w:sz w:val="24"/>
          <w:szCs w:val="24"/>
          <w:lang w:eastAsia="pl-PL"/>
        </w:rPr>
        <w:br/>
        <w:t xml:space="preserve">1. Wykonawca zapewni, jako część swojej oferty wadium w wysokości: 50 000,00 zł </w:t>
      </w:r>
      <w:r w:rsidRPr="00AC2055">
        <w:rPr>
          <w:rFonts w:ascii="Times New Roman" w:eastAsia="Times New Roman" w:hAnsi="Times New Roman" w:cs="Times New Roman"/>
          <w:sz w:val="24"/>
          <w:szCs w:val="24"/>
          <w:lang w:eastAsia="pl-PL"/>
        </w:rPr>
        <w:lastRenderedPageBreak/>
        <w:t xml:space="preserve">(słownie: pięćdziesiąt tysięcy złotych) na całość zamówienia. 2. Wadium może być wnoszone w jednej lub kilku następujących formach: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(tj. Dz. U. z 2018 r. poz. 110 z późn. zm.). Wadium wnoszone w pieniądzu wpłaca się przelewem na rachunek bankowy Urzędu Miejskiego w Suwałkach w Banku Pekao S.A. nr 76 1240 5211 1111 0000 4929 8215 w terminie do dnia 1.03.2019 r. do godz. 10:00 (decyduje termin wpływu środków na rachunek zamawiającego). Wadium w pozostałych formach – oryginały – składa się w Urzędzie Miejskim w Wydziale Budżetu i Finansów, w pokoju nr 147, ul. Mickiewicza 1, 16-400 Suwałki przed upływem terminu składania ofert.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IV.1.3) Przewiduje się udzielenie zaliczek na poczet wykonania zamówienia:</w:t>
      </w:r>
      <w:r w:rsidRPr="00AC2055">
        <w:rPr>
          <w:rFonts w:ascii="Times New Roman" w:eastAsia="Times New Roman" w:hAnsi="Times New Roman" w:cs="Times New Roman"/>
          <w:sz w:val="24"/>
          <w:szCs w:val="24"/>
          <w:lang w:eastAsia="pl-PL"/>
        </w:rPr>
        <w:t xml:space="preserv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Nie </w:t>
      </w:r>
      <w:r w:rsidRPr="00AC2055">
        <w:rPr>
          <w:rFonts w:ascii="Times New Roman" w:eastAsia="Times New Roman" w:hAnsi="Times New Roman" w:cs="Times New Roman"/>
          <w:sz w:val="24"/>
          <w:szCs w:val="24"/>
          <w:lang w:eastAsia="pl-PL"/>
        </w:rPr>
        <w:br/>
        <w:t xml:space="preserve">Należy podać informacje na temat udzielania zaliczek: </w:t>
      </w:r>
      <w:r w:rsidRPr="00AC2055">
        <w:rPr>
          <w:rFonts w:ascii="Times New Roman" w:eastAsia="Times New Roman" w:hAnsi="Times New Roman" w:cs="Times New Roman"/>
          <w:sz w:val="24"/>
          <w:szCs w:val="24"/>
          <w:lang w:eastAsia="pl-PL"/>
        </w:rPr>
        <w:br/>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Nie </w:t>
      </w:r>
      <w:r w:rsidRPr="00AC205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C2055">
        <w:rPr>
          <w:rFonts w:ascii="Times New Roman" w:eastAsia="Times New Roman" w:hAnsi="Times New Roman" w:cs="Times New Roman"/>
          <w:sz w:val="24"/>
          <w:szCs w:val="24"/>
          <w:lang w:eastAsia="pl-PL"/>
        </w:rPr>
        <w:br/>
        <w:t xml:space="preserve">Nie </w:t>
      </w:r>
      <w:r w:rsidRPr="00AC2055">
        <w:rPr>
          <w:rFonts w:ascii="Times New Roman" w:eastAsia="Times New Roman" w:hAnsi="Times New Roman" w:cs="Times New Roman"/>
          <w:sz w:val="24"/>
          <w:szCs w:val="24"/>
          <w:lang w:eastAsia="pl-PL"/>
        </w:rPr>
        <w:br/>
        <w:t xml:space="preserve">Informacje dodatkowe: </w:t>
      </w:r>
      <w:r w:rsidRPr="00AC2055">
        <w:rPr>
          <w:rFonts w:ascii="Times New Roman" w:eastAsia="Times New Roman" w:hAnsi="Times New Roman" w:cs="Times New Roman"/>
          <w:sz w:val="24"/>
          <w:szCs w:val="24"/>
          <w:lang w:eastAsia="pl-PL"/>
        </w:rPr>
        <w:br/>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IV.1.5.) Wymaga się złożenia oferty wariantowej: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lastRenderedPageBreak/>
        <w:t xml:space="preserve">Nie </w:t>
      </w:r>
      <w:r w:rsidRPr="00AC2055">
        <w:rPr>
          <w:rFonts w:ascii="Times New Roman" w:eastAsia="Times New Roman" w:hAnsi="Times New Roman" w:cs="Times New Roman"/>
          <w:sz w:val="24"/>
          <w:szCs w:val="24"/>
          <w:lang w:eastAsia="pl-PL"/>
        </w:rPr>
        <w:br/>
        <w:t xml:space="preserve">Dopuszcza się złożenie oferty wariantowej </w:t>
      </w:r>
      <w:r w:rsidRPr="00AC2055">
        <w:rPr>
          <w:rFonts w:ascii="Times New Roman" w:eastAsia="Times New Roman" w:hAnsi="Times New Roman" w:cs="Times New Roman"/>
          <w:sz w:val="24"/>
          <w:szCs w:val="24"/>
          <w:lang w:eastAsia="pl-PL"/>
        </w:rPr>
        <w:br/>
        <w:t xml:space="preserve">Nie </w:t>
      </w:r>
      <w:r w:rsidRPr="00AC205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C2055">
        <w:rPr>
          <w:rFonts w:ascii="Times New Roman" w:eastAsia="Times New Roman" w:hAnsi="Times New Roman" w:cs="Times New Roman"/>
          <w:sz w:val="24"/>
          <w:szCs w:val="24"/>
          <w:lang w:eastAsia="pl-PL"/>
        </w:rPr>
        <w:br/>
        <w:t xml:space="preserve">Nie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Liczba wykonawców   </w:t>
      </w:r>
      <w:r w:rsidRPr="00AC2055">
        <w:rPr>
          <w:rFonts w:ascii="Times New Roman" w:eastAsia="Times New Roman" w:hAnsi="Times New Roman" w:cs="Times New Roman"/>
          <w:sz w:val="24"/>
          <w:szCs w:val="24"/>
          <w:lang w:eastAsia="pl-PL"/>
        </w:rPr>
        <w:br/>
        <w:t xml:space="preserve">Przewidywana minimalna liczba wykonawców </w:t>
      </w:r>
      <w:r w:rsidRPr="00AC2055">
        <w:rPr>
          <w:rFonts w:ascii="Times New Roman" w:eastAsia="Times New Roman" w:hAnsi="Times New Roman" w:cs="Times New Roman"/>
          <w:sz w:val="24"/>
          <w:szCs w:val="24"/>
          <w:lang w:eastAsia="pl-PL"/>
        </w:rPr>
        <w:br/>
        <w:t xml:space="preserve">Maksymalna liczba wykonawców   </w:t>
      </w:r>
      <w:r w:rsidRPr="00AC2055">
        <w:rPr>
          <w:rFonts w:ascii="Times New Roman" w:eastAsia="Times New Roman" w:hAnsi="Times New Roman" w:cs="Times New Roman"/>
          <w:sz w:val="24"/>
          <w:szCs w:val="24"/>
          <w:lang w:eastAsia="pl-PL"/>
        </w:rPr>
        <w:br/>
        <w:t xml:space="preserve">Kryteria selekcji wykonawców: </w:t>
      </w:r>
      <w:r w:rsidRPr="00AC2055">
        <w:rPr>
          <w:rFonts w:ascii="Times New Roman" w:eastAsia="Times New Roman" w:hAnsi="Times New Roman" w:cs="Times New Roman"/>
          <w:sz w:val="24"/>
          <w:szCs w:val="24"/>
          <w:lang w:eastAsia="pl-PL"/>
        </w:rPr>
        <w:br/>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IV.1.7) Informacje na temat umowy ramowej lub dynamicznego systemu zakupów: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Umowa ramowa będzie zawarta: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Czy przewiduje się ograniczenie liczby uczestników umowy ramowej: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Przewidziana maksymalna liczba uczestników umowy ramowej: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Informacje dodatkowe: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Zamówienie obejmuje ustanowienie dynamicznego systemu zakupów: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Informacje dodatkowe: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C2055">
        <w:rPr>
          <w:rFonts w:ascii="Times New Roman" w:eastAsia="Times New Roman" w:hAnsi="Times New Roman" w:cs="Times New Roman"/>
          <w:sz w:val="24"/>
          <w:szCs w:val="24"/>
          <w:lang w:eastAsia="pl-PL"/>
        </w:rPr>
        <w:br/>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IV.1.8) Aukcja elektroniczna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Przewidziane jest przeprowadzenie aukcji elektronicznej </w:t>
      </w:r>
      <w:r w:rsidRPr="00AC2055">
        <w:rPr>
          <w:rFonts w:ascii="Times New Roman" w:eastAsia="Times New Roman" w:hAnsi="Times New Roman" w:cs="Times New Roman"/>
          <w:i/>
          <w:iCs/>
          <w:sz w:val="24"/>
          <w:szCs w:val="24"/>
          <w:lang w:eastAsia="pl-PL"/>
        </w:rPr>
        <w:t xml:space="preserve">(przetarg nieograniczony, przetarg ograniczony, negocjacje z ogłoszeniem) </w:t>
      </w:r>
      <w:r w:rsidRPr="00AC2055">
        <w:rPr>
          <w:rFonts w:ascii="Times New Roman" w:eastAsia="Times New Roman" w:hAnsi="Times New Roman" w:cs="Times New Roman"/>
          <w:sz w:val="24"/>
          <w:szCs w:val="24"/>
          <w:lang w:eastAsia="pl-PL"/>
        </w:rPr>
        <w:t xml:space="preserve">Nie </w:t>
      </w:r>
      <w:r w:rsidRPr="00AC2055">
        <w:rPr>
          <w:rFonts w:ascii="Times New Roman" w:eastAsia="Times New Roman" w:hAnsi="Times New Roman" w:cs="Times New Roman"/>
          <w:sz w:val="24"/>
          <w:szCs w:val="24"/>
          <w:lang w:eastAsia="pl-PL"/>
        </w:rPr>
        <w:br/>
        <w:t xml:space="preserve">Należy podać adres strony internetowej, na której aukcja będzie prowadzona: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Należy podać, które informacje zostaną udostępnione wykonawcom w trakcie aukcji </w:t>
      </w:r>
      <w:r w:rsidRPr="00AC2055">
        <w:rPr>
          <w:rFonts w:ascii="Times New Roman" w:eastAsia="Times New Roman" w:hAnsi="Times New Roman" w:cs="Times New Roman"/>
          <w:sz w:val="24"/>
          <w:szCs w:val="24"/>
          <w:lang w:eastAsia="pl-PL"/>
        </w:rPr>
        <w:lastRenderedPageBreak/>
        <w:t xml:space="preserve">elektronicznej oraz jaki będzie termin ich udostępnienia: </w:t>
      </w:r>
      <w:r w:rsidRPr="00AC2055">
        <w:rPr>
          <w:rFonts w:ascii="Times New Roman" w:eastAsia="Times New Roman" w:hAnsi="Times New Roman" w:cs="Times New Roman"/>
          <w:sz w:val="24"/>
          <w:szCs w:val="24"/>
          <w:lang w:eastAsia="pl-PL"/>
        </w:rPr>
        <w:br/>
        <w:t xml:space="preserve">Informacje dotyczące przebiegu aukcji elektronicznej: </w:t>
      </w:r>
      <w:r w:rsidRPr="00AC205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C205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C2055">
        <w:rPr>
          <w:rFonts w:ascii="Times New Roman" w:eastAsia="Times New Roman" w:hAnsi="Times New Roman" w:cs="Times New Roman"/>
          <w:sz w:val="24"/>
          <w:szCs w:val="24"/>
          <w:lang w:eastAsia="pl-PL"/>
        </w:rPr>
        <w:br/>
        <w:t xml:space="preserve">Wymagania dotyczące rejestracji i identyfikacji wykonawców w aukcji elektronicznej: </w:t>
      </w:r>
      <w:r w:rsidRPr="00AC2055">
        <w:rPr>
          <w:rFonts w:ascii="Times New Roman" w:eastAsia="Times New Roman" w:hAnsi="Times New Roman" w:cs="Times New Roman"/>
          <w:sz w:val="24"/>
          <w:szCs w:val="24"/>
          <w:lang w:eastAsia="pl-PL"/>
        </w:rPr>
        <w:br/>
        <w:t xml:space="preserve">Informacje o liczbie etapów aukcji elektronicznej i czasie ich trwania: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t xml:space="preserve">Czas trwania: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C2055">
        <w:rPr>
          <w:rFonts w:ascii="Times New Roman" w:eastAsia="Times New Roman" w:hAnsi="Times New Roman" w:cs="Times New Roman"/>
          <w:sz w:val="24"/>
          <w:szCs w:val="24"/>
          <w:lang w:eastAsia="pl-PL"/>
        </w:rPr>
        <w:br/>
        <w:t xml:space="preserve">Warunki zamknięcia aukcji elektronicznej: </w:t>
      </w:r>
      <w:r w:rsidRPr="00AC2055">
        <w:rPr>
          <w:rFonts w:ascii="Times New Roman" w:eastAsia="Times New Roman" w:hAnsi="Times New Roman" w:cs="Times New Roman"/>
          <w:sz w:val="24"/>
          <w:szCs w:val="24"/>
          <w:lang w:eastAsia="pl-PL"/>
        </w:rPr>
        <w:br/>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IV.2) KRYTERIA OCENY OFERT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IV.2.1) Kryteria oceny ofert: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IV.2.2) Kryteria</w:t>
      </w:r>
      <w:r w:rsidRPr="00AC205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Znaczenie</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60,00</w:t>
            </w:r>
          </w:p>
        </w:tc>
      </w:tr>
      <w:tr w:rsidR="00AC2055" w:rsidRPr="00AC2055" w:rsidTr="00AC2055">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40,00</w:t>
            </w:r>
          </w:p>
        </w:tc>
      </w:tr>
    </w:tbl>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IV.2.3) Zastosowanie procedury, o której mowa w art. 24aa ust. 1 ustawy Pzp </w:t>
      </w:r>
      <w:r w:rsidRPr="00AC2055">
        <w:rPr>
          <w:rFonts w:ascii="Times New Roman" w:eastAsia="Times New Roman" w:hAnsi="Times New Roman" w:cs="Times New Roman"/>
          <w:sz w:val="24"/>
          <w:szCs w:val="24"/>
          <w:lang w:eastAsia="pl-PL"/>
        </w:rPr>
        <w:t xml:space="preserve">(przetarg nieograniczony) </w:t>
      </w:r>
      <w:r w:rsidRPr="00AC2055">
        <w:rPr>
          <w:rFonts w:ascii="Times New Roman" w:eastAsia="Times New Roman" w:hAnsi="Times New Roman" w:cs="Times New Roman"/>
          <w:sz w:val="24"/>
          <w:szCs w:val="24"/>
          <w:lang w:eastAsia="pl-PL"/>
        </w:rPr>
        <w:br/>
        <w:t xml:space="preserve">Tak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IV.3) Negocjacje z ogłoszeniem, dialog konkurencyjny, partnerstwo innowacyjne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IV.3.1) Informacje na temat negocjacji z ogłoszeniem</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t xml:space="preserve">Minimalne wymagania, które muszą spełniać wszystkie oferty: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C2055">
        <w:rPr>
          <w:rFonts w:ascii="Times New Roman" w:eastAsia="Times New Roman" w:hAnsi="Times New Roman" w:cs="Times New Roman"/>
          <w:sz w:val="24"/>
          <w:szCs w:val="24"/>
          <w:lang w:eastAsia="pl-PL"/>
        </w:rPr>
        <w:br/>
        <w:t xml:space="preserve">Przewidziany jest podział negocjacji na etapy w celu ograniczenia liczby ofert: </w:t>
      </w:r>
      <w:r w:rsidRPr="00AC2055">
        <w:rPr>
          <w:rFonts w:ascii="Times New Roman" w:eastAsia="Times New Roman" w:hAnsi="Times New Roman" w:cs="Times New Roman"/>
          <w:sz w:val="24"/>
          <w:szCs w:val="24"/>
          <w:lang w:eastAsia="pl-PL"/>
        </w:rPr>
        <w:br/>
        <w:t xml:space="preserve">Należy podać informacje na temat etapów negocjacji (w tym liczbę etapów):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Informacje dodatkowe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IV.3.2) Informacje na temat dialogu konkurencyjnego</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Wstępny harmonogram postępowania: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Podział dialogu na etapy w celu ograniczenia liczby rozwiązań: </w:t>
      </w:r>
      <w:r w:rsidRPr="00AC2055">
        <w:rPr>
          <w:rFonts w:ascii="Times New Roman" w:eastAsia="Times New Roman" w:hAnsi="Times New Roman" w:cs="Times New Roman"/>
          <w:sz w:val="24"/>
          <w:szCs w:val="24"/>
          <w:lang w:eastAsia="pl-PL"/>
        </w:rPr>
        <w:br/>
        <w:t xml:space="preserve">Należy podać informacje na temat etapów dialogu: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lastRenderedPageBreak/>
        <w:br/>
        <w:t xml:space="preserve">Informacje dodatkowe: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IV.3.3) Informacje na temat partnerstwa innowacyjnego</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Informacje dodatkowe: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IV.4) Licytacja elektroniczna </w:t>
      </w:r>
      <w:r w:rsidRPr="00AC2055">
        <w:rPr>
          <w:rFonts w:ascii="Times New Roman" w:eastAsia="Times New Roman" w:hAnsi="Times New Roman" w:cs="Times New Roman"/>
          <w:sz w:val="24"/>
          <w:szCs w:val="24"/>
          <w:lang w:eastAsia="pl-PL"/>
        </w:rPr>
        <w:br/>
        <w:t xml:space="preserve">Adres strony internetowej, na której będzie prowadzona licytacja elektroniczna: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Informacje o liczbie etapów licytacji elektronicznej i czasie ich trwania: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Czas trwania: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Termin składania wniosków o dopuszczenie do udziału w licytacji elektronicznej: </w:t>
      </w:r>
      <w:r w:rsidRPr="00AC2055">
        <w:rPr>
          <w:rFonts w:ascii="Times New Roman" w:eastAsia="Times New Roman" w:hAnsi="Times New Roman" w:cs="Times New Roman"/>
          <w:sz w:val="24"/>
          <w:szCs w:val="24"/>
          <w:lang w:eastAsia="pl-PL"/>
        </w:rPr>
        <w:br/>
        <w:t xml:space="preserve">Data: godzina: </w:t>
      </w:r>
      <w:r w:rsidRPr="00AC2055">
        <w:rPr>
          <w:rFonts w:ascii="Times New Roman" w:eastAsia="Times New Roman" w:hAnsi="Times New Roman" w:cs="Times New Roman"/>
          <w:sz w:val="24"/>
          <w:szCs w:val="24"/>
          <w:lang w:eastAsia="pl-PL"/>
        </w:rPr>
        <w:br/>
        <w:t xml:space="preserve">Termin otwarcia licytacji elektronicznej: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t xml:space="preserve">Termin i warunki zamknięcia licytacji elektronicznej: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t xml:space="preserve">Wymagania dotyczące zabezpieczenia należytego wykonania umowy: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lang w:eastAsia="pl-PL"/>
        </w:rPr>
        <w:br/>
        <w:t xml:space="preserve">Informacje dodatkowe: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r w:rsidRPr="00AC2055">
        <w:rPr>
          <w:rFonts w:ascii="Times New Roman" w:eastAsia="Times New Roman" w:hAnsi="Times New Roman" w:cs="Times New Roman"/>
          <w:b/>
          <w:bCs/>
          <w:sz w:val="24"/>
          <w:szCs w:val="24"/>
          <w:lang w:eastAsia="pl-PL"/>
        </w:rPr>
        <w:t>IV.5) ZMIANA UMOWY</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C2055">
        <w:rPr>
          <w:rFonts w:ascii="Times New Roman" w:eastAsia="Times New Roman" w:hAnsi="Times New Roman" w:cs="Times New Roman"/>
          <w:sz w:val="24"/>
          <w:szCs w:val="24"/>
          <w:lang w:eastAsia="pl-PL"/>
        </w:rPr>
        <w:t xml:space="preserve"> Tak </w:t>
      </w:r>
      <w:r w:rsidRPr="00AC2055">
        <w:rPr>
          <w:rFonts w:ascii="Times New Roman" w:eastAsia="Times New Roman" w:hAnsi="Times New Roman" w:cs="Times New Roman"/>
          <w:sz w:val="24"/>
          <w:szCs w:val="24"/>
          <w:lang w:eastAsia="pl-PL"/>
        </w:rPr>
        <w:br/>
        <w:t xml:space="preserve">Należy wskazać zakres, charakter zmian oraz warunki wprowadzenia zmian: </w:t>
      </w:r>
      <w:r w:rsidRPr="00AC2055">
        <w:rPr>
          <w:rFonts w:ascii="Times New Roman" w:eastAsia="Times New Roman" w:hAnsi="Times New Roman" w:cs="Times New Roman"/>
          <w:sz w:val="24"/>
          <w:szCs w:val="24"/>
          <w:lang w:eastAsia="pl-PL"/>
        </w:rPr>
        <w:br/>
        <w:t xml:space="preserve">Istotne postanowienia umowy zawarte zostały w Załączniku nr 7. Strony przewidują możliwość dokonania w umowie następujących zmian w formie aneksów: 1. zmiany wynagrodzenia w związku ze zmianą stawki podatku od towarów i usług, 2. zmiany numeru rachunku bankowego Wykonawcy; 3. zmiany terminu realizacji zamówienia w przypadku: 1) zmian będących następstwem działania lub braku działania organów administracji i innych podmiotów o kompetencjach zbliżonych do organów administracji w szczególności eksploatatorów infrastruktury oraz właścicieli gruntów pod inwestycje lub osób indywidualnych, które spowodowały niezawinione i niemożliwe do uniknięcia przez Wykonawcę opóźnienie, w szczególności: a) w przypadku, gdy wydane przez organy </w:t>
      </w:r>
      <w:r w:rsidRPr="00AC2055">
        <w:rPr>
          <w:rFonts w:ascii="Times New Roman" w:eastAsia="Times New Roman" w:hAnsi="Times New Roman" w:cs="Times New Roman"/>
          <w:sz w:val="24"/>
          <w:szCs w:val="24"/>
          <w:lang w:eastAsia="pl-PL"/>
        </w:rPr>
        <w:lastRenderedPageBreak/>
        <w:t xml:space="preserve">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ostateczniej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d) opóźnienie lub odmowa udostępnienia nieruchomości do celów realizacji inwestycji przez podmiot, któremu przysługuje tytuł prawny lub który użytkuje nieruchomość, 2)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wynikała z przyczyn leżących po stronie Zamawiającego, 3) wykopalisk archeologicznych uniemożliwiających wykonanie robót, 4) wystąpienia niekorzystnych warunków atmosferycznych 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odpowiedzialność, 5)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6) ujawnienia na placu budowy niewypałów i niewybuchów, 7) warunków geologicznych lub gruntowo-wodnych ujawnionych na placu budowy uniemożliwiających prowadzenie prac zgodnie z dokumentacją projektową 8) ujawnienia odmiennych od przyjętych w dokumentacji projektowej warunków terenowych, w szczególności istnienie podziemnych urządzeń, instalacji lub obiektów infrastrukturalnych, 9) wystąpienia konieczność wykonania robót zamiennych lub innych robót niezbędnych do wykonania przedmiotu Umowy ze względu na zasady wiedzy technicznej, oraz udzielenia zamówień dodatkowych, które wstrzymują lub opóźniają realizację przedmiotu Umowy, 10) wystąpienia konieczności wykonania robót dodatkowych polegających na wprowadzeniu zmian do umowy, o których mowa w art. 144 ust. 1 pkt 6 ustawy Prawo zamówień publicznych, 11) wystąpienia niebezpieczeństwa kolizji z planowanymi lub równolegle prowadzonymi przez inne podmioty inwestycjami w zakresie niezbędnym do uniknięcia lub usunięcia tych kolizji, 12) wystąpienia okoliczności za które odpowiedzialność ponosi Zamawiający, w tym przede wszystkim, konieczności usunięcia błędów lub wprowadzenia zmian w dokumentacji lub specyfikacji technicznej wykonania i odbioru robót, w zakresie w jakim ww. okoliczności miały lub będą mogły mieć wpływ na dotrzymanie terminu zakończenia robót, 13) braku możliwości wykonywania robót w związku z niedopuszczaniem do ich wykonywania przez uprawniony organ lub nakazania ich wstrzymania przez uprawniony organ, z przyczyn niezależnych od Wykonawcy, 4. Jeżeli powstanie konieczność zrealizowania przedmiotu umowy przy zastosowaniu innych rozwiązań technicznych/technologicznych niż wskazane w dokumentacji czy specyfikacjach technicznych w szczególności: 1) w sytuacji, gdy zastosowanie przewidzianych rozwiązań groziłoby niewykonaniem lub wadliwym wykonaniem zamówienia, 2) w przypadku konieczności zrealizowania przedmiotu umowy przy zastosowaniu innych rozwiązań technicznych/technologicznych niż wskazane w dokumentacji w sytuacji jeżeli rozwiązania te </w:t>
      </w:r>
      <w:r w:rsidRPr="00AC2055">
        <w:rPr>
          <w:rFonts w:ascii="Times New Roman" w:eastAsia="Times New Roman" w:hAnsi="Times New Roman" w:cs="Times New Roman"/>
          <w:sz w:val="24"/>
          <w:szCs w:val="24"/>
          <w:lang w:eastAsia="pl-PL"/>
        </w:rPr>
        <w:lastRenderedPageBreak/>
        <w:t xml:space="preserve">będą miały znaczący wpływ na obniżenie kosztów eksploatacji, poprawy bezpieczeństwa, które ze względu na postęp techniczno-technologiczny nie były znane w okresie opracowywania dokumentacji, 3) konieczności zrealizowania przedmiotu zamówienia przy zastosowaniu innych rozwiązań technicznych lub materiałowych ze względu na zmiany obowiązującego prawa. 5. W przypadku wystąpienia robót dodatkowych, będą one wycenione wg następujących zasad: - w pierwszej kolejności na podstawie cen jednostkowych z przedłożonego formularza cenowego, w przypadku ich braku wskaźników cenotwórczych: robocizna – 14,70 zł, koszty pośrednie – 60% od R+S, Zysk -10% od R+S+Kp, ceny materiałów rynkowe nie wyższe niż średnie ceny Sekocenbud. 6. Powyższe postanowienia stanowią katalog zmian na które Zamawiający może wyrazić zgodę. Nie stanowią jednocześnie zobowiązania do wyrażenia zgody.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IV.6) INFORMACJE ADMINISTRACYJNE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IV.6.1) Sposób udostępniania informacji o charakterze poufnym </w:t>
      </w:r>
      <w:r w:rsidRPr="00AC2055">
        <w:rPr>
          <w:rFonts w:ascii="Times New Roman" w:eastAsia="Times New Roman" w:hAnsi="Times New Roman" w:cs="Times New Roman"/>
          <w:i/>
          <w:iCs/>
          <w:sz w:val="24"/>
          <w:szCs w:val="24"/>
          <w:lang w:eastAsia="pl-PL"/>
        </w:rPr>
        <w:t xml:space="preserve">(jeżeli dotyczy):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Środki służące ochronie informacji o charakterze poufnym</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C2055">
        <w:rPr>
          <w:rFonts w:ascii="Times New Roman" w:eastAsia="Times New Roman" w:hAnsi="Times New Roman" w:cs="Times New Roman"/>
          <w:sz w:val="24"/>
          <w:szCs w:val="24"/>
          <w:lang w:eastAsia="pl-PL"/>
        </w:rPr>
        <w:br/>
        <w:t xml:space="preserve">Data: 2019-03-01, godzina: 10:00, </w:t>
      </w:r>
      <w:r w:rsidRPr="00AC205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Wskazać powody: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C2055">
        <w:rPr>
          <w:rFonts w:ascii="Times New Roman" w:eastAsia="Times New Roman" w:hAnsi="Times New Roman" w:cs="Times New Roman"/>
          <w:sz w:val="24"/>
          <w:szCs w:val="24"/>
          <w:lang w:eastAsia="pl-PL"/>
        </w:rPr>
        <w:br/>
        <w:t xml:space="preserve">&gt; pl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 xml:space="preserve">IV.6.3) Termin związania ofertą: </w:t>
      </w:r>
      <w:r w:rsidRPr="00AC2055">
        <w:rPr>
          <w:rFonts w:ascii="Times New Roman" w:eastAsia="Times New Roman" w:hAnsi="Times New Roman" w:cs="Times New Roman"/>
          <w:sz w:val="24"/>
          <w:szCs w:val="24"/>
          <w:lang w:eastAsia="pl-PL"/>
        </w:rPr>
        <w:t xml:space="preserve">do: okres w dniach: 30 (od ostatecznego terminu składania ofert)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C2055">
        <w:rPr>
          <w:rFonts w:ascii="Times New Roman" w:eastAsia="Times New Roman" w:hAnsi="Times New Roman" w:cs="Times New Roman"/>
          <w:sz w:val="24"/>
          <w:szCs w:val="24"/>
          <w:lang w:eastAsia="pl-PL"/>
        </w:rPr>
        <w:t xml:space="preserve"> Tak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r>
      <w:r w:rsidRPr="00AC2055">
        <w:rPr>
          <w:rFonts w:ascii="Times New Roman" w:eastAsia="Times New Roman" w:hAnsi="Times New Roman" w:cs="Times New Roman"/>
          <w:b/>
          <w:bCs/>
          <w:sz w:val="24"/>
          <w:szCs w:val="24"/>
          <w:lang w:eastAsia="pl-PL"/>
        </w:rPr>
        <w:t>IV.6.6) Informacje dodatkowe:</w:t>
      </w:r>
      <w:r w:rsidRPr="00AC2055">
        <w:rPr>
          <w:rFonts w:ascii="Times New Roman" w:eastAsia="Times New Roman" w:hAnsi="Times New Roman" w:cs="Times New Roman"/>
          <w:sz w:val="24"/>
          <w:szCs w:val="24"/>
          <w:lang w:eastAsia="pl-PL"/>
        </w:rPr>
        <w:t xml:space="preserve"> </w:t>
      </w:r>
      <w:r w:rsidRPr="00AC2055">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AC2055">
        <w:rPr>
          <w:rFonts w:ascii="Times New Roman" w:eastAsia="Times New Roman" w:hAnsi="Times New Roman" w:cs="Times New Roman"/>
          <w:sz w:val="24"/>
          <w:szCs w:val="24"/>
          <w:lang w:eastAsia="pl-PL"/>
        </w:rPr>
        <w:sym w:font="Symbol" w:char="F0A7"/>
      </w:r>
      <w:r w:rsidRPr="00AC2055">
        <w:rPr>
          <w:rFonts w:ascii="Times New Roman" w:eastAsia="Times New Roman" w:hAnsi="Times New Roman" w:cs="Times New Roman"/>
          <w:sz w:val="24"/>
          <w:szCs w:val="24"/>
          <w:lang w:eastAsia="pl-PL"/>
        </w:rPr>
        <w:t xml:space="preserve"> administratorem Pani/Pana danych osobowych jest: Urząd Miejski w Suwałkach, z siedzibą przy ul. Mickiewicza 1, 16-400 Suwałki, 087 – 562 80 00 reprezentowany przez Prezydenta Miasta Suwałk </w:t>
      </w:r>
      <w:r w:rsidRPr="00AC2055">
        <w:rPr>
          <w:rFonts w:ascii="Times New Roman" w:eastAsia="Times New Roman" w:hAnsi="Times New Roman" w:cs="Times New Roman"/>
          <w:sz w:val="24"/>
          <w:szCs w:val="24"/>
          <w:lang w:eastAsia="pl-PL"/>
        </w:rPr>
        <w:sym w:font="Symbol" w:char="F0A7"/>
      </w:r>
      <w:r w:rsidRPr="00AC2055">
        <w:rPr>
          <w:rFonts w:ascii="Times New Roman" w:eastAsia="Times New Roman" w:hAnsi="Times New Roman" w:cs="Times New Roman"/>
          <w:sz w:val="24"/>
          <w:szCs w:val="24"/>
          <w:lang w:eastAsia="pl-PL"/>
        </w:rPr>
        <w:t xml:space="preserve"> inspektorem ochrony danych osobowych w Urzędzie Miejskim w Suwałkach jest Pani/Pani Teresa Mazur, iod@um.suwalki.pl </w:t>
      </w:r>
      <w:r w:rsidRPr="00AC2055">
        <w:rPr>
          <w:rFonts w:ascii="Times New Roman" w:eastAsia="Times New Roman" w:hAnsi="Times New Roman" w:cs="Times New Roman"/>
          <w:sz w:val="24"/>
          <w:szCs w:val="24"/>
          <w:lang w:eastAsia="pl-PL"/>
        </w:rPr>
        <w:sym w:font="Symbol" w:char="F0A7"/>
      </w:r>
      <w:r w:rsidRPr="00AC2055">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zamówienia publicznego </w:t>
      </w:r>
      <w:r w:rsidRPr="00AC2055">
        <w:rPr>
          <w:rFonts w:ascii="Times New Roman" w:eastAsia="Times New Roman" w:hAnsi="Times New Roman" w:cs="Times New Roman"/>
          <w:sz w:val="24"/>
          <w:szCs w:val="24"/>
          <w:lang w:eastAsia="pl-PL"/>
        </w:rPr>
        <w:lastRenderedPageBreak/>
        <w:t xml:space="preserve">ZP.271.012.2019 pn.: „Adaptacja budynku przy ulicy Kościuszki 6 na żłobek” prowadzonym w trybie przetargu nieograniczonego. </w:t>
      </w:r>
      <w:r w:rsidRPr="00AC2055">
        <w:rPr>
          <w:rFonts w:ascii="Times New Roman" w:eastAsia="Times New Roman" w:hAnsi="Times New Roman" w:cs="Times New Roman"/>
          <w:sz w:val="24"/>
          <w:szCs w:val="24"/>
          <w:lang w:eastAsia="pl-PL"/>
        </w:rPr>
        <w:sym w:font="Symbol" w:char="F0A7"/>
      </w:r>
      <w:r w:rsidRPr="00AC2055">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2018 r. poz. 1986 z późn. zm.), dalej „ustawa Pzp”; </w:t>
      </w:r>
      <w:r w:rsidRPr="00AC2055">
        <w:rPr>
          <w:rFonts w:ascii="Times New Roman" w:eastAsia="Times New Roman" w:hAnsi="Times New Roman" w:cs="Times New Roman"/>
          <w:sz w:val="24"/>
          <w:szCs w:val="24"/>
          <w:lang w:eastAsia="pl-PL"/>
        </w:rPr>
        <w:sym w:font="Symbol" w:char="F0A7"/>
      </w:r>
      <w:r w:rsidRPr="00AC2055">
        <w:rPr>
          <w:rFonts w:ascii="Times New Roman" w:eastAsia="Times New Roman" w:hAnsi="Times New Roman" w:cs="Times New Roman"/>
          <w:sz w:val="24"/>
          <w:szCs w:val="24"/>
          <w:lang w:eastAsia="pl-PL"/>
        </w:rPr>
        <w:t xml:space="preserve">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w:t>
      </w:r>
      <w:r w:rsidRPr="00AC2055">
        <w:rPr>
          <w:rFonts w:ascii="Times New Roman" w:eastAsia="Times New Roman" w:hAnsi="Times New Roman" w:cs="Times New Roman"/>
          <w:sz w:val="24"/>
          <w:szCs w:val="24"/>
          <w:lang w:eastAsia="pl-PL"/>
        </w:rPr>
        <w:sym w:font="Symbol" w:char="F0A7"/>
      </w:r>
      <w:r w:rsidRPr="00AC2055">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r w:rsidRPr="00AC2055">
        <w:rPr>
          <w:rFonts w:ascii="Times New Roman" w:eastAsia="Times New Roman" w:hAnsi="Times New Roman" w:cs="Times New Roman"/>
          <w:sz w:val="24"/>
          <w:szCs w:val="24"/>
          <w:lang w:eastAsia="pl-PL"/>
        </w:rPr>
        <w:sym w:font="Symbol" w:char="F0A7"/>
      </w:r>
      <w:r w:rsidRPr="00AC2055">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AC2055">
        <w:rPr>
          <w:rFonts w:ascii="Times New Roman" w:eastAsia="Times New Roman" w:hAnsi="Times New Roman" w:cs="Times New Roman"/>
          <w:sz w:val="24"/>
          <w:szCs w:val="24"/>
          <w:lang w:eastAsia="pl-PL"/>
        </w:rPr>
        <w:sym w:font="Symbol" w:char="F0A7"/>
      </w:r>
      <w:r w:rsidRPr="00AC2055">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AC2055">
        <w:rPr>
          <w:rFonts w:ascii="Times New Roman" w:eastAsia="Times New Roman" w:hAnsi="Times New Roman" w:cs="Times New Roman"/>
          <w:sz w:val="24"/>
          <w:szCs w:val="24"/>
          <w:lang w:eastAsia="pl-PL"/>
        </w:rPr>
        <w:sym w:font="Symbol" w:char="F0A7"/>
      </w:r>
      <w:r w:rsidRPr="00AC2055">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AC2055" w:rsidRPr="00AC2055" w:rsidRDefault="00AC2055" w:rsidP="00AC2055">
      <w:pPr>
        <w:spacing w:after="0" w:line="240" w:lineRule="auto"/>
        <w:jc w:val="center"/>
        <w:rPr>
          <w:rFonts w:ascii="Times New Roman" w:eastAsia="Times New Roman" w:hAnsi="Times New Roman" w:cs="Times New Roman"/>
          <w:sz w:val="24"/>
          <w:szCs w:val="24"/>
          <w:lang w:eastAsia="pl-PL"/>
        </w:rPr>
      </w:pPr>
      <w:r w:rsidRPr="00AC2055">
        <w:rPr>
          <w:rFonts w:ascii="Times New Roman" w:eastAsia="Times New Roman" w:hAnsi="Times New Roman" w:cs="Times New Roman"/>
          <w:sz w:val="24"/>
          <w:szCs w:val="24"/>
          <w:u w:val="single"/>
          <w:lang w:eastAsia="pl-PL"/>
        </w:rPr>
        <w:t xml:space="preserve">ZAŁĄCZNIK I - INFORMACJE DOTYCZĄCE OFERT CZĘŚCIOWYCH </w:t>
      </w:r>
    </w:p>
    <w:p w:rsidR="00AC2055" w:rsidRPr="00AC2055" w:rsidRDefault="00AC2055" w:rsidP="00AC2055">
      <w:pPr>
        <w:spacing w:after="0" w:line="240" w:lineRule="auto"/>
        <w:rPr>
          <w:rFonts w:ascii="Times New Roman" w:eastAsia="Times New Roman" w:hAnsi="Times New Roman" w:cs="Times New Roman"/>
          <w:sz w:val="24"/>
          <w:szCs w:val="24"/>
          <w:lang w:eastAsia="pl-PL"/>
        </w:rPr>
      </w:pPr>
    </w:p>
    <w:p w:rsidR="00AC2055" w:rsidRPr="00AC2055" w:rsidRDefault="00AC2055" w:rsidP="00AC2055">
      <w:pPr>
        <w:spacing w:after="0" w:line="240" w:lineRule="auto"/>
        <w:rPr>
          <w:rFonts w:ascii="Times New Roman" w:eastAsia="Times New Roman" w:hAnsi="Times New Roman" w:cs="Times New Roman"/>
          <w:sz w:val="24"/>
          <w:szCs w:val="24"/>
          <w:lang w:eastAsia="pl-PL"/>
        </w:rPr>
      </w:pPr>
    </w:p>
    <w:p w:rsidR="008627C2" w:rsidRDefault="008627C2"/>
    <w:sectPr w:rsidR="008627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55"/>
    <w:rsid w:val="00395004"/>
    <w:rsid w:val="008627C2"/>
    <w:rsid w:val="00AC20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BE3B3-C6AA-465F-A6A1-569BDDC9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5497">
      <w:bodyDiv w:val="1"/>
      <w:marLeft w:val="0"/>
      <w:marRight w:val="0"/>
      <w:marTop w:val="0"/>
      <w:marBottom w:val="0"/>
      <w:divBdr>
        <w:top w:val="none" w:sz="0" w:space="0" w:color="auto"/>
        <w:left w:val="none" w:sz="0" w:space="0" w:color="auto"/>
        <w:bottom w:val="none" w:sz="0" w:space="0" w:color="auto"/>
        <w:right w:val="none" w:sz="0" w:space="0" w:color="auto"/>
      </w:divBdr>
      <w:divsChild>
        <w:div w:id="1403138422">
          <w:marLeft w:val="0"/>
          <w:marRight w:val="0"/>
          <w:marTop w:val="0"/>
          <w:marBottom w:val="0"/>
          <w:divBdr>
            <w:top w:val="none" w:sz="0" w:space="0" w:color="auto"/>
            <w:left w:val="none" w:sz="0" w:space="0" w:color="auto"/>
            <w:bottom w:val="none" w:sz="0" w:space="0" w:color="auto"/>
            <w:right w:val="none" w:sz="0" w:space="0" w:color="auto"/>
          </w:divBdr>
          <w:divsChild>
            <w:div w:id="994458124">
              <w:marLeft w:val="0"/>
              <w:marRight w:val="0"/>
              <w:marTop w:val="0"/>
              <w:marBottom w:val="0"/>
              <w:divBdr>
                <w:top w:val="none" w:sz="0" w:space="0" w:color="auto"/>
                <w:left w:val="none" w:sz="0" w:space="0" w:color="auto"/>
                <w:bottom w:val="none" w:sz="0" w:space="0" w:color="auto"/>
                <w:right w:val="none" w:sz="0" w:space="0" w:color="auto"/>
              </w:divBdr>
            </w:div>
            <w:div w:id="1713774221">
              <w:marLeft w:val="0"/>
              <w:marRight w:val="0"/>
              <w:marTop w:val="0"/>
              <w:marBottom w:val="0"/>
              <w:divBdr>
                <w:top w:val="none" w:sz="0" w:space="0" w:color="auto"/>
                <w:left w:val="none" w:sz="0" w:space="0" w:color="auto"/>
                <w:bottom w:val="none" w:sz="0" w:space="0" w:color="auto"/>
                <w:right w:val="none" w:sz="0" w:space="0" w:color="auto"/>
              </w:divBdr>
            </w:div>
            <w:div w:id="822967316">
              <w:marLeft w:val="0"/>
              <w:marRight w:val="0"/>
              <w:marTop w:val="0"/>
              <w:marBottom w:val="0"/>
              <w:divBdr>
                <w:top w:val="none" w:sz="0" w:space="0" w:color="auto"/>
                <w:left w:val="none" w:sz="0" w:space="0" w:color="auto"/>
                <w:bottom w:val="none" w:sz="0" w:space="0" w:color="auto"/>
                <w:right w:val="none" w:sz="0" w:space="0" w:color="auto"/>
              </w:divBdr>
              <w:divsChild>
                <w:div w:id="703754199">
                  <w:marLeft w:val="0"/>
                  <w:marRight w:val="0"/>
                  <w:marTop w:val="0"/>
                  <w:marBottom w:val="0"/>
                  <w:divBdr>
                    <w:top w:val="none" w:sz="0" w:space="0" w:color="auto"/>
                    <w:left w:val="none" w:sz="0" w:space="0" w:color="auto"/>
                    <w:bottom w:val="none" w:sz="0" w:space="0" w:color="auto"/>
                    <w:right w:val="none" w:sz="0" w:space="0" w:color="auto"/>
                  </w:divBdr>
                </w:div>
              </w:divsChild>
            </w:div>
            <w:div w:id="1759673590">
              <w:marLeft w:val="0"/>
              <w:marRight w:val="0"/>
              <w:marTop w:val="0"/>
              <w:marBottom w:val="0"/>
              <w:divBdr>
                <w:top w:val="none" w:sz="0" w:space="0" w:color="auto"/>
                <w:left w:val="none" w:sz="0" w:space="0" w:color="auto"/>
                <w:bottom w:val="none" w:sz="0" w:space="0" w:color="auto"/>
                <w:right w:val="none" w:sz="0" w:space="0" w:color="auto"/>
              </w:divBdr>
              <w:divsChild>
                <w:div w:id="1005665497">
                  <w:marLeft w:val="0"/>
                  <w:marRight w:val="0"/>
                  <w:marTop w:val="0"/>
                  <w:marBottom w:val="0"/>
                  <w:divBdr>
                    <w:top w:val="none" w:sz="0" w:space="0" w:color="auto"/>
                    <w:left w:val="none" w:sz="0" w:space="0" w:color="auto"/>
                    <w:bottom w:val="none" w:sz="0" w:space="0" w:color="auto"/>
                    <w:right w:val="none" w:sz="0" w:space="0" w:color="auto"/>
                  </w:divBdr>
                </w:div>
              </w:divsChild>
            </w:div>
            <w:div w:id="315034878">
              <w:marLeft w:val="0"/>
              <w:marRight w:val="0"/>
              <w:marTop w:val="0"/>
              <w:marBottom w:val="0"/>
              <w:divBdr>
                <w:top w:val="none" w:sz="0" w:space="0" w:color="auto"/>
                <w:left w:val="none" w:sz="0" w:space="0" w:color="auto"/>
                <w:bottom w:val="none" w:sz="0" w:space="0" w:color="auto"/>
                <w:right w:val="none" w:sz="0" w:space="0" w:color="auto"/>
              </w:divBdr>
              <w:divsChild>
                <w:div w:id="467556517">
                  <w:marLeft w:val="0"/>
                  <w:marRight w:val="0"/>
                  <w:marTop w:val="0"/>
                  <w:marBottom w:val="0"/>
                  <w:divBdr>
                    <w:top w:val="none" w:sz="0" w:space="0" w:color="auto"/>
                    <w:left w:val="none" w:sz="0" w:space="0" w:color="auto"/>
                    <w:bottom w:val="none" w:sz="0" w:space="0" w:color="auto"/>
                    <w:right w:val="none" w:sz="0" w:space="0" w:color="auto"/>
                  </w:divBdr>
                </w:div>
                <w:div w:id="1581790540">
                  <w:marLeft w:val="0"/>
                  <w:marRight w:val="0"/>
                  <w:marTop w:val="0"/>
                  <w:marBottom w:val="0"/>
                  <w:divBdr>
                    <w:top w:val="none" w:sz="0" w:space="0" w:color="auto"/>
                    <w:left w:val="none" w:sz="0" w:space="0" w:color="auto"/>
                    <w:bottom w:val="none" w:sz="0" w:space="0" w:color="auto"/>
                    <w:right w:val="none" w:sz="0" w:space="0" w:color="auto"/>
                  </w:divBdr>
                </w:div>
                <w:div w:id="1125268476">
                  <w:marLeft w:val="0"/>
                  <w:marRight w:val="0"/>
                  <w:marTop w:val="0"/>
                  <w:marBottom w:val="0"/>
                  <w:divBdr>
                    <w:top w:val="none" w:sz="0" w:space="0" w:color="auto"/>
                    <w:left w:val="none" w:sz="0" w:space="0" w:color="auto"/>
                    <w:bottom w:val="none" w:sz="0" w:space="0" w:color="auto"/>
                    <w:right w:val="none" w:sz="0" w:space="0" w:color="auto"/>
                  </w:divBdr>
                </w:div>
                <w:div w:id="1392845757">
                  <w:marLeft w:val="0"/>
                  <w:marRight w:val="0"/>
                  <w:marTop w:val="0"/>
                  <w:marBottom w:val="0"/>
                  <w:divBdr>
                    <w:top w:val="none" w:sz="0" w:space="0" w:color="auto"/>
                    <w:left w:val="none" w:sz="0" w:space="0" w:color="auto"/>
                    <w:bottom w:val="none" w:sz="0" w:space="0" w:color="auto"/>
                    <w:right w:val="none" w:sz="0" w:space="0" w:color="auto"/>
                  </w:divBdr>
                </w:div>
              </w:divsChild>
            </w:div>
            <w:div w:id="350911123">
              <w:marLeft w:val="0"/>
              <w:marRight w:val="0"/>
              <w:marTop w:val="0"/>
              <w:marBottom w:val="0"/>
              <w:divBdr>
                <w:top w:val="none" w:sz="0" w:space="0" w:color="auto"/>
                <w:left w:val="none" w:sz="0" w:space="0" w:color="auto"/>
                <w:bottom w:val="none" w:sz="0" w:space="0" w:color="auto"/>
                <w:right w:val="none" w:sz="0" w:space="0" w:color="auto"/>
              </w:divBdr>
              <w:divsChild>
                <w:div w:id="1986087813">
                  <w:marLeft w:val="0"/>
                  <w:marRight w:val="0"/>
                  <w:marTop w:val="0"/>
                  <w:marBottom w:val="0"/>
                  <w:divBdr>
                    <w:top w:val="none" w:sz="0" w:space="0" w:color="auto"/>
                    <w:left w:val="none" w:sz="0" w:space="0" w:color="auto"/>
                    <w:bottom w:val="none" w:sz="0" w:space="0" w:color="auto"/>
                    <w:right w:val="none" w:sz="0" w:space="0" w:color="auto"/>
                  </w:divBdr>
                </w:div>
                <w:div w:id="1414089898">
                  <w:marLeft w:val="0"/>
                  <w:marRight w:val="0"/>
                  <w:marTop w:val="0"/>
                  <w:marBottom w:val="0"/>
                  <w:divBdr>
                    <w:top w:val="none" w:sz="0" w:space="0" w:color="auto"/>
                    <w:left w:val="none" w:sz="0" w:space="0" w:color="auto"/>
                    <w:bottom w:val="none" w:sz="0" w:space="0" w:color="auto"/>
                    <w:right w:val="none" w:sz="0" w:space="0" w:color="auto"/>
                  </w:divBdr>
                </w:div>
                <w:div w:id="884829763">
                  <w:marLeft w:val="0"/>
                  <w:marRight w:val="0"/>
                  <w:marTop w:val="0"/>
                  <w:marBottom w:val="0"/>
                  <w:divBdr>
                    <w:top w:val="none" w:sz="0" w:space="0" w:color="auto"/>
                    <w:left w:val="none" w:sz="0" w:space="0" w:color="auto"/>
                    <w:bottom w:val="none" w:sz="0" w:space="0" w:color="auto"/>
                    <w:right w:val="none" w:sz="0" w:space="0" w:color="auto"/>
                  </w:divBdr>
                </w:div>
                <w:div w:id="444739017">
                  <w:marLeft w:val="0"/>
                  <w:marRight w:val="0"/>
                  <w:marTop w:val="0"/>
                  <w:marBottom w:val="0"/>
                  <w:divBdr>
                    <w:top w:val="none" w:sz="0" w:space="0" w:color="auto"/>
                    <w:left w:val="none" w:sz="0" w:space="0" w:color="auto"/>
                    <w:bottom w:val="none" w:sz="0" w:space="0" w:color="auto"/>
                    <w:right w:val="none" w:sz="0" w:space="0" w:color="auto"/>
                  </w:divBdr>
                </w:div>
                <w:div w:id="159465445">
                  <w:marLeft w:val="0"/>
                  <w:marRight w:val="0"/>
                  <w:marTop w:val="0"/>
                  <w:marBottom w:val="0"/>
                  <w:divBdr>
                    <w:top w:val="none" w:sz="0" w:space="0" w:color="auto"/>
                    <w:left w:val="none" w:sz="0" w:space="0" w:color="auto"/>
                    <w:bottom w:val="none" w:sz="0" w:space="0" w:color="auto"/>
                    <w:right w:val="none" w:sz="0" w:space="0" w:color="auto"/>
                  </w:divBdr>
                </w:div>
                <w:div w:id="1301377495">
                  <w:marLeft w:val="0"/>
                  <w:marRight w:val="0"/>
                  <w:marTop w:val="0"/>
                  <w:marBottom w:val="0"/>
                  <w:divBdr>
                    <w:top w:val="none" w:sz="0" w:space="0" w:color="auto"/>
                    <w:left w:val="none" w:sz="0" w:space="0" w:color="auto"/>
                    <w:bottom w:val="none" w:sz="0" w:space="0" w:color="auto"/>
                    <w:right w:val="none" w:sz="0" w:space="0" w:color="auto"/>
                  </w:divBdr>
                </w:div>
                <w:div w:id="1684045823">
                  <w:marLeft w:val="0"/>
                  <w:marRight w:val="0"/>
                  <w:marTop w:val="0"/>
                  <w:marBottom w:val="0"/>
                  <w:divBdr>
                    <w:top w:val="none" w:sz="0" w:space="0" w:color="auto"/>
                    <w:left w:val="none" w:sz="0" w:space="0" w:color="auto"/>
                    <w:bottom w:val="none" w:sz="0" w:space="0" w:color="auto"/>
                    <w:right w:val="none" w:sz="0" w:space="0" w:color="auto"/>
                  </w:divBdr>
                </w:div>
              </w:divsChild>
            </w:div>
            <w:div w:id="252981590">
              <w:marLeft w:val="0"/>
              <w:marRight w:val="0"/>
              <w:marTop w:val="0"/>
              <w:marBottom w:val="0"/>
              <w:divBdr>
                <w:top w:val="none" w:sz="0" w:space="0" w:color="auto"/>
                <w:left w:val="none" w:sz="0" w:space="0" w:color="auto"/>
                <w:bottom w:val="none" w:sz="0" w:space="0" w:color="auto"/>
                <w:right w:val="none" w:sz="0" w:space="0" w:color="auto"/>
              </w:divBdr>
              <w:divsChild>
                <w:div w:id="323631460">
                  <w:marLeft w:val="0"/>
                  <w:marRight w:val="0"/>
                  <w:marTop w:val="0"/>
                  <w:marBottom w:val="0"/>
                  <w:divBdr>
                    <w:top w:val="none" w:sz="0" w:space="0" w:color="auto"/>
                    <w:left w:val="none" w:sz="0" w:space="0" w:color="auto"/>
                    <w:bottom w:val="none" w:sz="0" w:space="0" w:color="auto"/>
                    <w:right w:val="none" w:sz="0" w:space="0" w:color="auto"/>
                  </w:divBdr>
                </w:div>
                <w:div w:id="23412894">
                  <w:marLeft w:val="0"/>
                  <w:marRight w:val="0"/>
                  <w:marTop w:val="0"/>
                  <w:marBottom w:val="0"/>
                  <w:divBdr>
                    <w:top w:val="none" w:sz="0" w:space="0" w:color="auto"/>
                    <w:left w:val="none" w:sz="0" w:space="0" w:color="auto"/>
                    <w:bottom w:val="none" w:sz="0" w:space="0" w:color="auto"/>
                    <w:right w:val="none" w:sz="0" w:space="0" w:color="auto"/>
                  </w:divBdr>
                </w:div>
              </w:divsChild>
            </w:div>
            <w:div w:id="102649609">
              <w:marLeft w:val="0"/>
              <w:marRight w:val="0"/>
              <w:marTop w:val="0"/>
              <w:marBottom w:val="0"/>
              <w:divBdr>
                <w:top w:val="none" w:sz="0" w:space="0" w:color="auto"/>
                <w:left w:val="none" w:sz="0" w:space="0" w:color="auto"/>
                <w:bottom w:val="none" w:sz="0" w:space="0" w:color="auto"/>
                <w:right w:val="none" w:sz="0" w:space="0" w:color="auto"/>
              </w:divBdr>
              <w:divsChild>
                <w:div w:id="1278021405">
                  <w:marLeft w:val="0"/>
                  <w:marRight w:val="0"/>
                  <w:marTop w:val="0"/>
                  <w:marBottom w:val="0"/>
                  <w:divBdr>
                    <w:top w:val="none" w:sz="0" w:space="0" w:color="auto"/>
                    <w:left w:val="none" w:sz="0" w:space="0" w:color="auto"/>
                    <w:bottom w:val="none" w:sz="0" w:space="0" w:color="auto"/>
                    <w:right w:val="none" w:sz="0" w:space="0" w:color="auto"/>
                  </w:divBdr>
                </w:div>
                <w:div w:id="1403142654">
                  <w:marLeft w:val="0"/>
                  <w:marRight w:val="0"/>
                  <w:marTop w:val="0"/>
                  <w:marBottom w:val="0"/>
                  <w:divBdr>
                    <w:top w:val="none" w:sz="0" w:space="0" w:color="auto"/>
                    <w:left w:val="none" w:sz="0" w:space="0" w:color="auto"/>
                    <w:bottom w:val="none" w:sz="0" w:space="0" w:color="auto"/>
                    <w:right w:val="none" w:sz="0" w:space="0" w:color="auto"/>
                  </w:divBdr>
                </w:div>
                <w:div w:id="1502044533">
                  <w:marLeft w:val="0"/>
                  <w:marRight w:val="0"/>
                  <w:marTop w:val="0"/>
                  <w:marBottom w:val="0"/>
                  <w:divBdr>
                    <w:top w:val="none" w:sz="0" w:space="0" w:color="auto"/>
                    <w:left w:val="none" w:sz="0" w:space="0" w:color="auto"/>
                    <w:bottom w:val="none" w:sz="0" w:space="0" w:color="auto"/>
                    <w:right w:val="none" w:sz="0" w:space="0" w:color="auto"/>
                  </w:divBdr>
                </w:div>
                <w:div w:id="1947157471">
                  <w:marLeft w:val="0"/>
                  <w:marRight w:val="0"/>
                  <w:marTop w:val="0"/>
                  <w:marBottom w:val="0"/>
                  <w:divBdr>
                    <w:top w:val="none" w:sz="0" w:space="0" w:color="auto"/>
                    <w:left w:val="none" w:sz="0" w:space="0" w:color="auto"/>
                    <w:bottom w:val="none" w:sz="0" w:space="0" w:color="auto"/>
                    <w:right w:val="none" w:sz="0" w:space="0" w:color="auto"/>
                  </w:divBdr>
                </w:div>
                <w:div w:id="1543399617">
                  <w:marLeft w:val="0"/>
                  <w:marRight w:val="0"/>
                  <w:marTop w:val="0"/>
                  <w:marBottom w:val="0"/>
                  <w:divBdr>
                    <w:top w:val="none" w:sz="0" w:space="0" w:color="auto"/>
                    <w:left w:val="none" w:sz="0" w:space="0" w:color="auto"/>
                    <w:bottom w:val="none" w:sz="0" w:space="0" w:color="auto"/>
                    <w:right w:val="none" w:sz="0" w:space="0" w:color="auto"/>
                  </w:divBdr>
                </w:div>
                <w:div w:id="1615554984">
                  <w:marLeft w:val="0"/>
                  <w:marRight w:val="0"/>
                  <w:marTop w:val="0"/>
                  <w:marBottom w:val="0"/>
                  <w:divBdr>
                    <w:top w:val="none" w:sz="0" w:space="0" w:color="auto"/>
                    <w:left w:val="none" w:sz="0" w:space="0" w:color="auto"/>
                    <w:bottom w:val="none" w:sz="0" w:space="0" w:color="auto"/>
                    <w:right w:val="none" w:sz="0" w:space="0" w:color="auto"/>
                  </w:divBdr>
                </w:div>
              </w:divsChild>
            </w:div>
            <w:div w:id="1648974481">
              <w:marLeft w:val="0"/>
              <w:marRight w:val="0"/>
              <w:marTop w:val="0"/>
              <w:marBottom w:val="0"/>
              <w:divBdr>
                <w:top w:val="none" w:sz="0" w:space="0" w:color="auto"/>
                <w:left w:val="none" w:sz="0" w:space="0" w:color="auto"/>
                <w:bottom w:val="none" w:sz="0" w:space="0" w:color="auto"/>
                <w:right w:val="none" w:sz="0" w:space="0" w:color="auto"/>
              </w:divBdr>
              <w:divsChild>
                <w:div w:id="588930249">
                  <w:marLeft w:val="0"/>
                  <w:marRight w:val="0"/>
                  <w:marTop w:val="0"/>
                  <w:marBottom w:val="0"/>
                  <w:divBdr>
                    <w:top w:val="none" w:sz="0" w:space="0" w:color="auto"/>
                    <w:left w:val="none" w:sz="0" w:space="0" w:color="auto"/>
                    <w:bottom w:val="none" w:sz="0" w:space="0" w:color="auto"/>
                    <w:right w:val="none" w:sz="0" w:space="0" w:color="auto"/>
                  </w:divBdr>
                </w:div>
                <w:div w:id="806121930">
                  <w:marLeft w:val="0"/>
                  <w:marRight w:val="0"/>
                  <w:marTop w:val="0"/>
                  <w:marBottom w:val="0"/>
                  <w:divBdr>
                    <w:top w:val="none" w:sz="0" w:space="0" w:color="auto"/>
                    <w:left w:val="none" w:sz="0" w:space="0" w:color="auto"/>
                    <w:bottom w:val="none" w:sz="0" w:space="0" w:color="auto"/>
                    <w:right w:val="none" w:sz="0" w:space="0" w:color="auto"/>
                  </w:divBdr>
                </w:div>
                <w:div w:id="1986542693">
                  <w:marLeft w:val="0"/>
                  <w:marRight w:val="0"/>
                  <w:marTop w:val="0"/>
                  <w:marBottom w:val="0"/>
                  <w:divBdr>
                    <w:top w:val="none" w:sz="0" w:space="0" w:color="auto"/>
                    <w:left w:val="none" w:sz="0" w:space="0" w:color="auto"/>
                    <w:bottom w:val="none" w:sz="0" w:space="0" w:color="auto"/>
                    <w:right w:val="none" w:sz="0" w:space="0" w:color="auto"/>
                  </w:divBdr>
                </w:div>
                <w:div w:id="2119134267">
                  <w:marLeft w:val="0"/>
                  <w:marRight w:val="0"/>
                  <w:marTop w:val="0"/>
                  <w:marBottom w:val="0"/>
                  <w:divBdr>
                    <w:top w:val="none" w:sz="0" w:space="0" w:color="auto"/>
                    <w:left w:val="none" w:sz="0" w:space="0" w:color="auto"/>
                    <w:bottom w:val="none" w:sz="0" w:space="0" w:color="auto"/>
                    <w:right w:val="none" w:sz="0" w:space="0" w:color="auto"/>
                  </w:divBdr>
                </w:div>
                <w:div w:id="773406821">
                  <w:marLeft w:val="0"/>
                  <w:marRight w:val="0"/>
                  <w:marTop w:val="0"/>
                  <w:marBottom w:val="0"/>
                  <w:divBdr>
                    <w:top w:val="none" w:sz="0" w:space="0" w:color="auto"/>
                    <w:left w:val="none" w:sz="0" w:space="0" w:color="auto"/>
                    <w:bottom w:val="none" w:sz="0" w:space="0" w:color="auto"/>
                    <w:right w:val="none" w:sz="0" w:space="0" w:color="auto"/>
                  </w:divBdr>
                </w:div>
                <w:div w:id="1990743653">
                  <w:marLeft w:val="0"/>
                  <w:marRight w:val="0"/>
                  <w:marTop w:val="0"/>
                  <w:marBottom w:val="0"/>
                  <w:divBdr>
                    <w:top w:val="none" w:sz="0" w:space="0" w:color="auto"/>
                    <w:left w:val="none" w:sz="0" w:space="0" w:color="auto"/>
                    <w:bottom w:val="none" w:sz="0" w:space="0" w:color="auto"/>
                    <w:right w:val="none" w:sz="0" w:space="0" w:color="auto"/>
                  </w:divBdr>
                </w:div>
                <w:div w:id="2088721907">
                  <w:marLeft w:val="0"/>
                  <w:marRight w:val="0"/>
                  <w:marTop w:val="0"/>
                  <w:marBottom w:val="0"/>
                  <w:divBdr>
                    <w:top w:val="none" w:sz="0" w:space="0" w:color="auto"/>
                    <w:left w:val="none" w:sz="0" w:space="0" w:color="auto"/>
                    <w:bottom w:val="none" w:sz="0" w:space="0" w:color="auto"/>
                    <w:right w:val="none" w:sz="0" w:space="0" w:color="auto"/>
                  </w:divBdr>
                </w:div>
                <w:div w:id="650445123">
                  <w:marLeft w:val="0"/>
                  <w:marRight w:val="0"/>
                  <w:marTop w:val="0"/>
                  <w:marBottom w:val="0"/>
                  <w:divBdr>
                    <w:top w:val="none" w:sz="0" w:space="0" w:color="auto"/>
                    <w:left w:val="none" w:sz="0" w:space="0" w:color="auto"/>
                    <w:bottom w:val="none" w:sz="0" w:space="0" w:color="auto"/>
                    <w:right w:val="none" w:sz="0" w:space="0" w:color="auto"/>
                  </w:divBdr>
                </w:div>
              </w:divsChild>
            </w:div>
            <w:div w:id="3284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6520</Words>
  <Characters>39121</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45550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3</cp:revision>
  <cp:lastPrinted>2019-02-11T11:18:00Z</cp:lastPrinted>
  <dcterms:created xsi:type="dcterms:W3CDTF">2019-02-11T11:17:00Z</dcterms:created>
  <dcterms:modified xsi:type="dcterms:W3CDTF">2019-02-11T11:19:00Z</dcterms:modified>
</cp:coreProperties>
</file>