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0A" w:rsidRPr="0086340A" w:rsidRDefault="0086340A" w:rsidP="0086340A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40A">
        <w:rPr>
          <w:rFonts w:ascii="Times New Roman" w:hAnsi="Times New Roman" w:cs="Times New Roman"/>
          <w:b/>
          <w:sz w:val="24"/>
          <w:szCs w:val="24"/>
        </w:rPr>
        <w:t xml:space="preserve">OGŁOSZENIE  O NABORZE </w:t>
      </w:r>
    </w:p>
    <w:p w:rsidR="0086340A" w:rsidRPr="0086340A" w:rsidRDefault="0086340A" w:rsidP="0086340A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40A" w:rsidRPr="0086340A" w:rsidRDefault="0086340A" w:rsidP="0086340A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40A">
        <w:rPr>
          <w:rFonts w:ascii="Times New Roman" w:hAnsi="Times New Roman" w:cs="Times New Roman"/>
          <w:b/>
          <w:sz w:val="24"/>
          <w:szCs w:val="24"/>
        </w:rPr>
        <w:t>Dyrektor  Domu Pomocy Społecznej „Kalina” w Suwałkach ogłasza nabór na wolne stanowisko urzędnicze:</w:t>
      </w:r>
    </w:p>
    <w:p w:rsidR="0086340A" w:rsidRPr="0086340A" w:rsidRDefault="0086340A" w:rsidP="0086340A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53A">
        <w:rPr>
          <w:rFonts w:ascii="Times New Roman" w:hAnsi="Times New Roman" w:cs="Times New Roman"/>
          <w:b/>
          <w:sz w:val="24"/>
          <w:szCs w:val="24"/>
        </w:rPr>
        <w:t>KSIĘGOWEGO</w:t>
      </w:r>
    </w:p>
    <w:p w:rsidR="0086340A" w:rsidRPr="0086340A" w:rsidRDefault="0086340A" w:rsidP="0086340A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40A">
        <w:rPr>
          <w:rFonts w:ascii="Times New Roman" w:hAnsi="Times New Roman" w:cs="Times New Roman"/>
          <w:b/>
          <w:sz w:val="24"/>
          <w:szCs w:val="24"/>
        </w:rPr>
        <w:t>w Domu Pomocy Społecznej „Kalina” w Suwałkach</w:t>
      </w:r>
    </w:p>
    <w:p w:rsidR="0086340A" w:rsidRPr="0086340A" w:rsidRDefault="0086340A" w:rsidP="0086340A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40A" w:rsidRPr="0086340A" w:rsidRDefault="0086340A" w:rsidP="0086340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Nazwa i adres jednostki:</w:t>
      </w:r>
    </w:p>
    <w:p w:rsidR="0086340A" w:rsidRPr="0086340A" w:rsidRDefault="0086340A" w:rsidP="0086340A">
      <w:pPr>
        <w:spacing w:after="0" w:line="276" w:lineRule="auto"/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Dom Pomocy Społecznej „Kalina” w Suwałkach</w:t>
      </w:r>
    </w:p>
    <w:p w:rsidR="0086340A" w:rsidRPr="0086340A" w:rsidRDefault="0086340A" w:rsidP="0086340A">
      <w:pPr>
        <w:spacing w:after="0" w:line="276" w:lineRule="auto"/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ul. Gen. K. Pułaskiego 66</w:t>
      </w:r>
    </w:p>
    <w:p w:rsidR="0086340A" w:rsidRPr="0086340A" w:rsidRDefault="0086340A" w:rsidP="0086340A">
      <w:pPr>
        <w:spacing w:after="0" w:line="276" w:lineRule="auto"/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16-400 Suwałki</w:t>
      </w:r>
    </w:p>
    <w:p w:rsidR="0086340A" w:rsidRPr="0086340A" w:rsidRDefault="0086340A" w:rsidP="0086340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Wymagania niezbędne:</w:t>
      </w:r>
    </w:p>
    <w:p w:rsidR="0086340A" w:rsidRPr="0086340A" w:rsidRDefault="0086340A" w:rsidP="0086340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Obywatelstwo polskie lub obywatelstwo jednego z państw członkowskich UE albo obywatelstwo innych państw, jeśli ich obywatelem na podstawie umów międzynarodowych lub przepisów prawa wspólnotowego przysługuje prawo podejmowania zatrudnienia na terenie Rzeczypospolitej Polskiej.</w:t>
      </w:r>
    </w:p>
    <w:p w:rsidR="0086340A" w:rsidRPr="0086340A" w:rsidRDefault="0086340A" w:rsidP="0086340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Nieposzlakowana opinia.</w:t>
      </w:r>
    </w:p>
    <w:p w:rsidR="0086340A" w:rsidRPr="0086340A" w:rsidRDefault="0086340A" w:rsidP="0086340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Pełna zdolność do czynności prawnych oraz korzystanie z pełni praw publicznych.</w:t>
      </w:r>
    </w:p>
    <w:p w:rsidR="004B6E56" w:rsidRPr="004B6E56" w:rsidRDefault="004B6E56" w:rsidP="004B6E5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>Wykształcenie wyższe o kierunku ekonomia, fina</w:t>
      </w:r>
      <w:r w:rsidR="00950706">
        <w:rPr>
          <w:rFonts w:ascii="Times New Roman" w:hAnsi="Times New Roman" w:cs="Times New Roman"/>
          <w:sz w:val="24"/>
          <w:szCs w:val="24"/>
        </w:rPr>
        <w:t xml:space="preserve">nse i rachunkowość  lub  </w:t>
      </w:r>
      <w:r w:rsidRPr="004B6E56">
        <w:rPr>
          <w:rFonts w:ascii="Times New Roman" w:hAnsi="Times New Roman" w:cs="Times New Roman"/>
          <w:sz w:val="24"/>
          <w:szCs w:val="24"/>
        </w:rPr>
        <w:t xml:space="preserve"> studia podyplomowe o kierunku ekonomia.</w:t>
      </w:r>
    </w:p>
    <w:p w:rsidR="0086340A" w:rsidRPr="0086340A" w:rsidRDefault="0086340A" w:rsidP="004B6E5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Posiada co najmniej </w:t>
      </w:r>
      <w:r w:rsidR="00950706">
        <w:rPr>
          <w:rFonts w:ascii="Times New Roman" w:eastAsiaTheme="minorEastAsia" w:hAnsi="Times New Roman" w:cs="Times New Roman"/>
          <w:sz w:val="24"/>
          <w:szCs w:val="24"/>
          <w:lang w:eastAsia="pl-PL"/>
        </w:rPr>
        <w:t>roczny</w:t>
      </w: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staż pracy. </w:t>
      </w:r>
    </w:p>
    <w:p w:rsidR="0086340A" w:rsidRPr="0086340A" w:rsidRDefault="0086340A" w:rsidP="0086340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skarbowe.</w:t>
      </w:r>
    </w:p>
    <w:p w:rsidR="004B6E56" w:rsidRPr="0086340A" w:rsidRDefault="0086340A" w:rsidP="004B6E5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Stan zdrowia pozwalający na zatrudnienie na ww. stanowisku.</w:t>
      </w:r>
    </w:p>
    <w:p w:rsidR="0086340A" w:rsidRPr="0086340A" w:rsidRDefault="0086340A" w:rsidP="0086340A">
      <w:pPr>
        <w:spacing w:after="0" w:line="276" w:lineRule="auto"/>
        <w:ind w:left="14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86340A" w:rsidRPr="0086340A" w:rsidRDefault="0086340A" w:rsidP="0086340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Wymagania dodatkowe:</w:t>
      </w:r>
    </w:p>
    <w:p w:rsidR="004B6E56" w:rsidRPr="004B6E56" w:rsidRDefault="004B6E56" w:rsidP="004B6E5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 xml:space="preserve">Znajomość  przepisów prawa z zakresu:  ustawy o rachunkowości i ustawy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B6E56">
        <w:rPr>
          <w:rFonts w:ascii="Times New Roman" w:hAnsi="Times New Roman" w:cs="Times New Roman"/>
          <w:sz w:val="24"/>
          <w:szCs w:val="24"/>
        </w:rPr>
        <w:t>o finansach publicznych oraz ustawy o pomocy społecznej.</w:t>
      </w:r>
    </w:p>
    <w:p w:rsidR="004B6E56" w:rsidRPr="004B6E56" w:rsidRDefault="004B6E56" w:rsidP="004B6E5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>Znajomość zasad klasyfikacji budżetowej i planu kont.</w:t>
      </w:r>
    </w:p>
    <w:p w:rsidR="004B6E56" w:rsidRPr="004B6E56" w:rsidRDefault="004B6E56" w:rsidP="004B6E5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>Umiejętność pracy na samodzielnym stanowisku, a także w zespole.</w:t>
      </w:r>
    </w:p>
    <w:p w:rsidR="004B6E56" w:rsidRPr="0086340A" w:rsidRDefault="0086340A" w:rsidP="004B6E5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Umiejętność korzystania z podstawowych urządzeń informatycznych, biurowych i programów komputerowych.</w:t>
      </w:r>
    </w:p>
    <w:p w:rsidR="0086340A" w:rsidRPr="0086340A" w:rsidRDefault="0086340A" w:rsidP="0086340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40A" w:rsidRPr="0086340A" w:rsidRDefault="0086340A" w:rsidP="0086340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Zakres wykonywanych zadań na stanowisku:</w:t>
      </w:r>
    </w:p>
    <w:p w:rsidR="004B6E56" w:rsidRPr="004B6E56" w:rsidRDefault="004B6E56" w:rsidP="004B6E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>Prowadzenie całości spraw związanych z opł</w:t>
      </w:r>
      <w:r>
        <w:rPr>
          <w:rFonts w:ascii="Times New Roman" w:hAnsi="Times New Roman" w:cs="Times New Roman"/>
          <w:sz w:val="24"/>
          <w:szCs w:val="24"/>
        </w:rPr>
        <w:t xml:space="preserve">atą za pobyt mieszkańców w DPS, </w:t>
      </w:r>
      <w:r w:rsidRPr="004B6E56">
        <w:rPr>
          <w:rFonts w:ascii="Times New Roman" w:hAnsi="Times New Roman" w:cs="Times New Roman"/>
          <w:sz w:val="24"/>
          <w:szCs w:val="24"/>
        </w:rPr>
        <w:t>w tym dokonywanie przypisów n</w:t>
      </w:r>
      <w:r w:rsidR="00934429">
        <w:rPr>
          <w:rFonts w:ascii="Times New Roman" w:hAnsi="Times New Roman" w:cs="Times New Roman"/>
          <w:sz w:val="24"/>
          <w:szCs w:val="24"/>
        </w:rPr>
        <w:t>a podstawie otrzymanych decyzji.</w:t>
      </w:r>
    </w:p>
    <w:p w:rsidR="004B6E56" w:rsidRPr="004B6E56" w:rsidRDefault="004B6E56" w:rsidP="004B6E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>Rozliczanie faktur za leki, środki pomocn</w:t>
      </w:r>
      <w:r w:rsidR="00934429">
        <w:rPr>
          <w:rFonts w:ascii="Times New Roman" w:hAnsi="Times New Roman" w:cs="Times New Roman"/>
          <w:sz w:val="24"/>
          <w:szCs w:val="24"/>
        </w:rPr>
        <w:t>icze i ortopedyczne mieszkańców.</w:t>
      </w:r>
    </w:p>
    <w:p w:rsidR="004B6E56" w:rsidRPr="004B6E56" w:rsidRDefault="004B6E56" w:rsidP="004B6E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>Prowadzenie kasy Domu zgod</w:t>
      </w:r>
      <w:r w:rsidR="00934429">
        <w:rPr>
          <w:rFonts w:ascii="Times New Roman" w:hAnsi="Times New Roman" w:cs="Times New Roman"/>
          <w:sz w:val="24"/>
          <w:szCs w:val="24"/>
        </w:rPr>
        <w:t>nie z obowiązującymi przepisami.</w:t>
      </w:r>
    </w:p>
    <w:p w:rsidR="004B6E56" w:rsidRPr="004B6E56" w:rsidRDefault="004B6E56" w:rsidP="004B6E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>Kontrola kompletności i rz</w:t>
      </w:r>
      <w:r w:rsidR="00934429">
        <w:rPr>
          <w:rFonts w:ascii="Times New Roman" w:hAnsi="Times New Roman" w:cs="Times New Roman"/>
          <w:sz w:val="24"/>
          <w:szCs w:val="24"/>
        </w:rPr>
        <w:t>etelności dokumentów księgowych.</w:t>
      </w:r>
    </w:p>
    <w:p w:rsidR="004B6E56" w:rsidRPr="004B6E56" w:rsidRDefault="004B6E56" w:rsidP="004B6E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>Prowadzenie ewiden</w:t>
      </w:r>
      <w:r w:rsidR="00934429">
        <w:rPr>
          <w:rFonts w:ascii="Times New Roman" w:hAnsi="Times New Roman" w:cs="Times New Roman"/>
          <w:sz w:val="24"/>
          <w:szCs w:val="24"/>
        </w:rPr>
        <w:t>cji składników majątkowych Domu.</w:t>
      </w:r>
    </w:p>
    <w:p w:rsidR="004B6E56" w:rsidRPr="004B6E56" w:rsidRDefault="004B6E56" w:rsidP="004B6E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 xml:space="preserve">Sporządzanie informacji miesięcznej o zatrudnieniu, kształceniu lub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B6E56">
        <w:rPr>
          <w:rFonts w:ascii="Times New Roman" w:hAnsi="Times New Roman" w:cs="Times New Roman"/>
          <w:sz w:val="24"/>
          <w:szCs w:val="24"/>
        </w:rPr>
        <w:t xml:space="preserve">o działalności </w:t>
      </w:r>
      <w:r w:rsidR="00934429">
        <w:rPr>
          <w:rFonts w:ascii="Times New Roman" w:hAnsi="Times New Roman" w:cs="Times New Roman"/>
          <w:sz w:val="24"/>
          <w:szCs w:val="24"/>
        </w:rPr>
        <w:t>na rzecz osób niepełnosprawnych.</w:t>
      </w:r>
    </w:p>
    <w:p w:rsidR="004B6E56" w:rsidRPr="004B6E56" w:rsidRDefault="004B6E56" w:rsidP="004B6E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>Sporządzanie dokumentacji VAT niezbędnej do przygotowania scentralizowanego rozlicz</w:t>
      </w:r>
      <w:r w:rsidR="00934429">
        <w:rPr>
          <w:rFonts w:ascii="Times New Roman" w:hAnsi="Times New Roman" w:cs="Times New Roman"/>
          <w:sz w:val="24"/>
          <w:szCs w:val="24"/>
        </w:rPr>
        <w:t>enia podatku od towarów i usług.</w:t>
      </w:r>
    </w:p>
    <w:p w:rsidR="004B6E56" w:rsidRPr="004B6E56" w:rsidRDefault="004B6E56" w:rsidP="004B6E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lastRenderedPageBreak/>
        <w:t>Sprawdzanie pod względem rachunkowym dokumentów obrotu materiałowego dot</w:t>
      </w:r>
      <w:r w:rsidR="00934429">
        <w:rPr>
          <w:rFonts w:ascii="Times New Roman" w:hAnsi="Times New Roman" w:cs="Times New Roman"/>
          <w:sz w:val="24"/>
          <w:szCs w:val="24"/>
        </w:rPr>
        <w:t>yczącego przychodów i rozchodów.</w:t>
      </w:r>
    </w:p>
    <w:p w:rsidR="004B6E56" w:rsidRPr="004B6E56" w:rsidRDefault="004B6E56" w:rsidP="004B6E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 xml:space="preserve">Rozliczanie inwentaryzacji </w:t>
      </w:r>
      <w:r w:rsidR="00934429">
        <w:rPr>
          <w:rFonts w:ascii="Times New Roman" w:hAnsi="Times New Roman" w:cs="Times New Roman"/>
          <w:sz w:val="24"/>
          <w:szCs w:val="24"/>
        </w:rPr>
        <w:t>dotyczącej zapasów magazynowych.</w:t>
      </w:r>
    </w:p>
    <w:p w:rsidR="004B6E56" w:rsidRPr="004B6E56" w:rsidRDefault="004B6E56" w:rsidP="004B6E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>Prowadzenie ewidenc</w:t>
      </w:r>
      <w:r w:rsidR="00934429">
        <w:rPr>
          <w:rFonts w:ascii="Times New Roman" w:hAnsi="Times New Roman" w:cs="Times New Roman"/>
          <w:sz w:val="24"/>
          <w:szCs w:val="24"/>
        </w:rPr>
        <w:t>ji druków ścisłego zarachowania.</w:t>
      </w:r>
    </w:p>
    <w:p w:rsidR="004B6E56" w:rsidRPr="004B6E56" w:rsidRDefault="004B6E56" w:rsidP="004B6E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>Sporządzanie informacji i sprawozdawczośc</w:t>
      </w:r>
      <w:r w:rsidR="00934429">
        <w:rPr>
          <w:rFonts w:ascii="Times New Roman" w:hAnsi="Times New Roman" w:cs="Times New Roman"/>
          <w:sz w:val="24"/>
          <w:szCs w:val="24"/>
        </w:rPr>
        <w:t>i z zakresu realizowanych zadań.</w:t>
      </w:r>
    </w:p>
    <w:p w:rsidR="0086340A" w:rsidRPr="004B6E56" w:rsidRDefault="004B6E56" w:rsidP="004B6E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E56">
        <w:rPr>
          <w:rFonts w:ascii="Times New Roman" w:hAnsi="Times New Roman" w:cs="Times New Roman"/>
          <w:sz w:val="24"/>
          <w:szCs w:val="24"/>
        </w:rPr>
        <w:t>Właściwa organizacja pracy zapewniająca ciągłość działań i osiąganie celów jednostki.</w:t>
      </w:r>
    </w:p>
    <w:p w:rsidR="0086340A" w:rsidRPr="0086340A" w:rsidRDefault="0086340A" w:rsidP="0086340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Warunki pracy na stanowisku </w:t>
      </w:r>
      <w:r w:rsidR="00C20765">
        <w:rPr>
          <w:rFonts w:ascii="Times New Roman" w:eastAsiaTheme="minorEastAsia" w:hAnsi="Times New Roman" w:cs="Times New Roman"/>
          <w:sz w:val="24"/>
          <w:szCs w:val="24"/>
          <w:lang w:eastAsia="pl-PL"/>
        </w:rPr>
        <w:t>księgowego</w:t>
      </w: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Domu Pomocy Społecznej „Kalina” </w:t>
      </w:r>
      <w:r w:rsidR="00C2076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</w:t>
      </w:r>
      <w:r w:rsidR="00252FB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Suwałkach </w:t>
      </w: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- praca biurowa, przewidywane zatrudnienie od lutego 2018 roku.</w:t>
      </w:r>
    </w:p>
    <w:p w:rsidR="0086340A" w:rsidRPr="0086340A" w:rsidRDefault="0086340A" w:rsidP="0086340A">
      <w:pPr>
        <w:spacing w:after="0" w:line="276" w:lineRule="auto"/>
        <w:ind w:left="14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86340A" w:rsidRPr="0086340A" w:rsidRDefault="0086340A" w:rsidP="0086340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Wskaźnik zatrudnienia osób niepełnosprawnych.</w:t>
      </w:r>
    </w:p>
    <w:p w:rsidR="0086340A" w:rsidRPr="0086340A" w:rsidRDefault="0086340A" w:rsidP="0086340A">
      <w:pPr>
        <w:spacing w:after="0" w:line="276" w:lineRule="auto"/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Wskaźnik zatrudnienia osób niepełnosprawnych w DPS „Kalina” w Suwałkach,                         w rozumieniu przepisów o rehabilitacji zawodowej i społecznej oraz zatrudnieniu osób niepełnosprawnych w miesiącu poprzedzającym datę upublicznienia niniejszego </w:t>
      </w:r>
      <w:r w:rsidRPr="008634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ogłoszenia był wyższy niż 6%.</w:t>
      </w:r>
    </w:p>
    <w:p w:rsidR="0086340A" w:rsidRPr="0086340A" w:rsidRDefault="0086340A" w:rsidP="0086340A">
      <w:pPr>
        <w:spacing w:after="0" w:line="276" w:lineRule="auto"/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86340A" w:rsidRPr="0086340A" w:rsidRDefault="0086340A" w:rsidP="0086340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Wymagane dokumenty:</w:t>
      </w:r>
    </w:p>
    <w:p w:rsidR="0086340A" w:rsidRPr="0086340A" w:rsidRDefault="00934429" w:rsidP="0086340A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 w:rsidR="0086340A"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łasnoręcznie podpisany list motywacyjny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86340A" w:rsidRPr="0086340A" w:rsidRDefault="00934429" w:rsidP="0086340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6340A" w:rsidRPr="0086340A">
        <w:rPr>
          <w:rFonts w:ascii="Times New Roman" w:hAnsi="Times New Roman" w:cs="Times New Roman"/>
          <w:sz w:val="24"/>
          <w:szCs w:val="24"/>
        </w:rPr>
        <w:t>ypełniony i własnoręcznie podpisany kwestionariusz osobowy dla osoby ubiegającej się o zatrudnienie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40A" w:rsidRPr="0086340A" w:rsidRDefault="00934429" w:rsidP="0086340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6340A" w:rsidRPr="0086340A">
        <w:rPr>
          <w:rFonts w:ascii="Times New Roman" w:hAnsi="Times New Roman" w:cs="Times New Roman"/>
          <w:sz w:val="24"/>
          <w:szCs w:val="24"/>
        </w:rPr>
        <w:t xml:space="preserve">łasnoręcznie podpisany </w:t>
      </w:r>
      <w:r>
        <w:rPr>
          <w:rFonts w:ascii="Times New Roman" w:hAnsi="Times New Roman" w:cs="Times New Roman"/>
          <w:sz w:val="24"/>
          <w:szCs w:val="24"/>
        </w:rPr>
        <w:t>życiorys (CV).</w:t>
      </w:r>
    </w:p>
    <w:p w:rsidR="0086340A" w:rsidRPr="0086340A" w:rsidRDefault="00934429" w:rsidP="0086340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6340A" w:rsidRPr="0086340A">
        <w:rPr>
          <w:rFonts w:ascii="Times New Roman" w:hAnsi="Times New Roman" w:cs="Times New Roman"/>
          <w:sz w:val="24"/>
          <w:szCs w:val="24"/>
        </w:rPr>
        <w:t xml:space="preserve">łasnoręcznie podpisane oświadczenia o: </w:t>
      </w:r>
    </w:p>
    <w:p w:rsidR="0086340A" w:rsidRPr="0086340A" w:rsidRDefault="0086340A" w:rsidP="0086340A">
      <w:pPr>
        <w:numPr>
          <w:ilvl w:val="0"/>
          <w:numId w:val="10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nieposzlakowanej opinii, </w:t>
      </w:r>
    </w:p>
    <w:p w:rsidR="0086340A" w:rsidRPr="0086340A" w:rsidRDefault="0086340A" w:rsidP="0086340A">
      <w:pPr>
        <w:numPr>
          <w:ilvl w:val="0"/>
          <w:numId w:val="10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niekaralności prawomocnym wyrokiem sądu za umyślne przestępstwo ścigane z oskarżenia publicznego lub za umyślne przestępstwo skarbowe, </w:t>
      </w:r>
    </w:p>
    <w:p w:rsidR="0086340A" w:rsidRPr="0086340A" w:rsidRDefault="0086340A" w:rsidP="0086340A">
      <w:pPr>
        <w:numPr>
          <w:ilvl w:val="0"/>
          <w:numId w:val="10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posiadaniu pełnej zdolności do czynności prawnych i korzystania w pełni praw publicznych, </w:t>
      </w:r>
    </w:p>
    <w:p w:rsidR="0086340A" w:rsidRPr="0086340A" w:rsidRDefault="0086340A" w:rsidP="0086340A">
      <w:pPr>
        <w:numPr>
          <w:ilvl w:val="0"/>
          <w:numId w:val="10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wyrażeniu zgody na przetwarzanie danych osobowych zawartych                                          w dokumentach aplikacyjnych dla potrzeb niezbędnych do realizacji procedury naboru zgodnie z ustawą z dnia 29 sierpnia 1997r. o ochronie danych osobowych (Dz. U. 2016 poz. 922) oraz ustawą z dnia 21 listopada 2008r. o pracownikach samorządowych (Dz. U. z 2016r., poz. 902 z </w:t>
      </w:r>
      <w:proofErr w:type="spellStart"/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późn</w:t>
      </w:r>
      <w:proofErr w:type="spellEnd"/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. zm.),</w:t>
      </w:r>
    </w:p>
    <w:p w:rsidR="0086340A" w:rsidRPr="0086340A" w:rsidRDefault="0086340A" w:rsidP="0086340A">
      <w:pPr>
        <w:numPr>
          <w:ilvl w:val="0"/>
          <w:numId w:val="10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 stanie zdrowia i braku przeciwskazań do wykonywania prac na stanowisku </w:t>
      </w:r>
      <w:r w:rsidR="00934429">
        <w:rPr>
          <w:rFonts w:ascii="Times New Roman" w:eastAsiaTheme="minorEastAsia" w:hAnsi="Times New Roman" w:cs="Times New Roman"/>
          <w:sz w:val="24"/>
          <w:szCs w:val="24"/>
          <w:lang w:eastAsia="pl-PL"/>
        </w:rPr>
        <w:t>księgowego</w:t>
      </w:r>
      <w:r w:rsidR="0056515D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</w:p>
    <w:p w:rsidR="0086340A" w:rsidRPr="0086340A" w:rsidRDefault="00934429" w:rsidP="0086340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6340A" w:rsidRPr="0086340A">
        <w:rPr>
          <w:rFonts w:ascii="Times New Roman" w:hAnsi="Times New Roman" w:cs="Times New Roman"/>
          <w:sz w:val="24"/>
          <w:szCs w:val="24"/>
        </w:rPr>
        <w:t>serokopie dokumentów (poświadczone przez kandydata za zgodność                             z oryginałem) potwierdzające wykształcenie i wymagane w ogłoszeniu kwalifikacje zawodowe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40A" w:rsidRPr="0086340A" w:rsidRDefault="00934429" w:rsidP="0086340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6340A" w:rsidRPr="0086340A">
        <w:rPr>
          <w:rFonts w:ascii="Times New Roman" w:hAnsi="Times New Roman" w:cs="Times New Roman"/>
          <w:sz w:val="24"/>
          <w:szCs w:val="24"/>
        </w:rPr>
        <w:t>serokopie świadectw pracy, oświadczenia lub inne dokumenty potwierdzające posiadany staż pracy (poświadczone przez kandydata za zgodność                                           z oryginałem).</w:t>
      </w:r>
    </w:p>
    <w:p w:rsidR="0086340A" w:rsidRDefault="0086340A" w:rsidP="0086340A">
      <w:p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34429" w:rsidRDefault="00934429" w:rsidP="0086340A">
      <w:p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34429" w:rsidRPr="0086340A" w:rsidRDefault="00934429" w:rsidP="0086340A">
      <w:p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6340A" w:rsidRPr="0086340A" w:rsidRDefault="0086340A" w:rsidP="0086340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Termin, miejsce i forma składania dokumentów:</w:t>
      </w:r>
    </w:p>
    <w:p w:rsidR="0086340A" w:rsidRPr="0086340A" w:rsidRDefault="0086340A" w:rsidP="0086340A">
      <w:pPr>
        <w:spacing w:after="0" w:line="254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6340A" w:rsidRPr="0086340A" w:rsidRDefault="0086340A" w:rsidP="0086340A">
      <w:pPr>
        <w:numPr>
          <w:ilvl w:val="3"/>
          <w:numId w:val="6"/>
        </w:numPr>
        <w:spacing w:after="0" w:line="276" w:lineRule="auto"/>
        <w:ind w:left="1418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Wymagane dokumenty aplikacyjne można:</w:t>
      </w:r>
    </w:p>
    <w:p w:rsidR="0086340A" w:rsidRPr="0086340A" w:rsidRDefault="0086340A" w:rsidP="0086340A">
      <w:pPr>
        <w:numPr>
          <w:ilvl w:val="0"/>
          <w:numId w:val="11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składać w </w:t>
      </w:r>
      <w:r w:rsidRPr="008634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siedzibie </w:t>
      </w: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Domu Pomocy Społecznej „Kalina” w Suwałkach </w:t>
      </w:r>
      <w:r w:rsidR="00252FB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  </w:t>
      </w: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ul. Gen. K. Pułaskiego 66 (sekretariat),</w:t>
      </w:r>
    </w:p>
    <w:p w:rsidR="0086340A" w:rsidRPr="0086340A" w:rsidRDefault="0086340A" w:rsidP="0086340A">
      <w:pPr>
        <w:numPr>
          <w:ilvl w:val="0"/>
          <w:numId w:val="11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przysłać drogą pocztową na adres: Dom Pomocy Społecznej „Kalina”,</w:t>
      </w:r>
      <w:r w:rsidR="00252FB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          </w:t>
      </w:r>
      <w:bookmarkStart w:id="0" w:name="_GoBack"/>
      <w:bookmarkEnd w:id="0"/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ul. Gen. K. Pułaskiego 66, 16-400 Suwałki. </w:t>
      </w:r>
    </w:p>
    <w:p w:rsidR="0086340A" w:rsidRPr="0086340A" w:rsidRDefault="0086340A" w:rsidP="0086340A">
      <w:pPr>
        <w:numPr>
          <w:ilvl w:val="3"/>
          <w:numId w:val="6"/>
        </w:numPr>
        <w:spacing w:after="0" w:line="276" w:lineRule="auto"/>
        <w:ind w:left="1418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Dokumenty aplikacyjne złożone w siedzibie Domu Pomocy Społecznej „Kalina” w Suwałkach lub przesłane pocztą winny znajdować się w zamkniętej kopercie z dopiskiem „</w:t>
      </w:r>
      <w:r w:rsidRPr="008634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nabór na stanowisko </w:t>
      </w:r>
      <w:r w:rsidR="00C20765" w:rsidRPr="001932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urzędnicze księgowego</w:t>
      </w: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”. </w:t>
      </w:r>
    </w:p>
    <w:p w:rsidR="0086340A" w:rsidRPr="0086340A" w:rsidRDefault="0086340A" w:rsidP="0086340A">
      <w:pPr>
        <w:spacing w:after="0" w:line="276" w:lineRule="auto"/>
        <w:ind w:left="141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Dokumenty przyjmowane będą w nieprzekraczalnym terminie do dnia                              19 stycznia 2018r. do godz. 15</w:t>
      </w:r>
      <w:r w:rsidRPr="0086340A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pl-PL"/>
        </w:rPr>
        <w:t>00</w:t>
      </w: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O zachowaniu terminu decyduje data oraz godzina złożenia dokumentów aplikacyjnych. </w:t>
      </w:r>
    </w:p>
    <w:p w:rsidR="0086340A" w:rsidRPr="0086340A" w:rsidRDefault="0086340A" w:rsidP="0086340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Informacje dodatkowe;</w:t>
      </w:r>
    </w:p>
    <w:p w:rsidR="0086340A" w:rsidRPr="0086340A" w:rsidRDefault="0086340A" w:rsidP="0086340A">
      <w:pPr>
        <w:numPr>
          <w:ilvl w:val="3"/>
          <w:numId w:val="6"/>
        </w:numPr>
        <w:spacing w:after="0" w:line="276" w:lineRule="auto"/>
        <w:ind w:left="1418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Osoby spełniające wymagania formalne określone w ogłoszeniu zostaną powiadomione telefonicznie o terminie i miejscu kolejnego etapu rekrutacji.</w:t>
      </w:r>
    </w:p>
    <w:p w:rsidR="0086340A" w:rsidRPr="0086340A" w:rsidRDefault="0086340A" w:rsidP="0086340A">
      <w:pPr>
        <w:numPr>
          <w:ilvl w:val="3"/>
          <w:numId w:val="6"/>
        </w:numPr>
        <w:spacing w:after="0" w:line="276" w:lineRule="auto"/>
        <w:ind w:left="1418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Dodatkowych informacji o naborze na ww. stanowisko udziela pracownik kadr pod nr telefonu: 87 56 28 502.</w:t>
      </w:r>
    </w:p>
    <w:p w:rsidR="0086340A" w:rsidRPr="0086340A" w:rsidRDefault="0086340A" w:rsidP="0086340A">
      <w:pPr>
        <w:numPr>
          <w:ilvl w:val="3"/>
          <w:numId w:val="6"/>
        </w:numPr>
        <w:spacing w:after="0" w:line="276" w:lineRule="auto"/>
        <w:ind w:left="1418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34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Informacja o wyniku naboru umieszczona będzie na stronie internetowej Biuletynu Informacji Publicznej Miasta Suwałki oraz na tablicy ogłoszeń                          w Domu Pomocy Społecznej „Kalina” w Suwałkach. </w:t>
      </w:r>
    </w:p>
    <w:p w:rsidR="0086340A" w:rsidRPr="0086340A" w:rsidRDefault="0086340A" w:rsidP="0086340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86340A" w:rsidRPr="0086340A" w:rsidRDefault="0086340A" w:rsidP="0086340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86340A" w:rsidRPr="0086340A" w:rsidRDefault="0086340A" w:rsidP="0086340A">
      <w:pPr>
        <w:spacing w:after="0" w:line="254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6340A">
        <w:rPr>
          <w:rFonts w:ascii="Times New Roman" w:hAnsi="Times New Roman" w:cs="Times New Roman"/>
          <w:sz w:val="24"/>
          <w:szCs w:val="24"/>
        </w:rPr>
        <w:t>Suwałki, dnia  05 stycznia 2018r.</w:t>
      </w:r>
    </w:p>
    <w:p w:rsidR="0086340A" w:rsidRPr="0086340A" w:rsidRDefault="0086340A" w:rsidP="0086340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40A" w:rsidRPr="0086340A" w:rsidRDefault="0086340A" w:rsidP="0086340A">
      <w:pPr>
        <w:spacing w:after="0" w:line="254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40A">
        <w:rPr>
          <w:rFonts w:ascii="Times New Roman" w:hAnsi="Times New Roman" w:cs="Times New Roman"/>
          <w:sz w:val="24"/>
          <w:szCs w:val="24"/>
        </w:rPr>
        <w:t xml:space="preserve">Dyrektor DPS „Kalina” </w:t>
      </w:r>
    </w:p>
    <w:p w:rsidR="0086340A" w:rsidRPr="0086340A" w:rsidRDefault="0028653A" w:rsidP="0086340A">
      <w:pPr>
        <w:spacing w:after="0" w:line="254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340A" w:rsidRPr="0086340A">
        <w:rPr>
          <w:rFonts w:ascii="Times New Roman" w:hAnsi="Times New Roman" w:cs="Times New Roman"/>
          <w:sz w:val="24"/>
          <w:szCs w:val="24"/>
        </w:rPr>
        <w:t>w Suwałkach</w:t>
      </w:r>
    </w:p>
    <w:p w:rsidR="0086340A" w:rsidRPr="0086340A" w:rsidRDefault="0086340A" w:rsidP="0086340A">
      <w:pPr>
        <w:spacing w:after="0" w:line="254" w:lineRule="auto"/>
        <w:rPr>
          <w:rFonts w:ascii="Times New Roman" w:hAnsi="Times New Roman" w:cs="Times New Roman"/>
          <w:b/>
          <w:sz w:val="20"/>
          <w:szCs w:val="20"/>
        </w:rPr>
      </w:pPr>
      <w:r w:rsidRPr="0086340A">
        <w:rPr>
          <w:rFonts w:ascii="Times New Roman" w:hAnsi="Times New Roman" w:cs="Times New Roman"/>
          <w:sz w:val="28"/>
          <w:szCs w:val="28"/>
        </w:rPr>
        <w:tab/>
      </w:r>
      <w:r w:rsidRPr="0086340A">
        <w:rPr>
          <w:rFonts w:ascii="Times New Roman" w:hAnsi="Times New Roman" w:cs="Times New Roman"/>
          <w:sz w:val="28"/>
          <w:szCs w:val="28"/>
        </w:rPr>
        <w:tab/>
      </w:r>
      <w:r w:rsidRPr="0086340A">
        <w:rPr>
          <w:rFonts w:ascii="Times New Roman" w:hAnsi="Times New Roman" w:cs="Times New Roman"/>
          <w:sz w:val="28"/>
          <w:szCs w:val="28"/>
        </w:rPr>
        <w:tab/>
      </w:r>
      <w:r w:rsidRPr="0086340A">
        <w:rPr>
          <w:rFonts w:ascii="Times New Roman" w:hAnsi="Times New Roman" w:cs="Times New Roman"/>
          <w:sz w:val="28"/>
          <w:szCs w:val="28"/>
        </w:rPr>
        <w:tab/>
      </w:r>
      <w:r w:rsidRPr="0086340A">
        <w:rPr>
          <w:rFonts w:ascii="Times New Roman" w:hAnsi="Times New Roman" w:cs="Times New Roman"/>
          <w:sz w:val="28"/>
          <w:szCs w:val="28"/>
        </w:rPr>
        <w:tab/>
      </w:r>
      <w:r w:rsidRPr="0086340A">
        <w:rPr>
          <w:rFonts w:ascii="Times New Roman" w:hAnsi="Times New Roman" w:cs="Times New Roman"/>
          <w:sz w:val="28"/>
          <w:szCs w:val="28"/>
        </w:rPr>
        <w:tab/>
      </w:r>
      <w:r w:rsidRPr="0086340A">
        <w:rPr>
          <w:rFonts w:ascii="Times New Roman" w:hAnsi="Times New Roman" w:cs="Times New Roman"/>
          <w:sz w:val="28"/>
          <w:szCs w:val="28"/>
        </w:rPr>
        <w:tab/>
      </w:r>
      <w:r w:rsidRPr="0086340A">
        <w:rPr>
          <w:rFonts w:ascii="Times New Roman" w:hAnsi="Times New Roman" w:cs="Times New Roman"/>
          <w:sz w:val="28"/>
          <w:szCs w:val="28"/>
        </w:rPr>
        <w:tab/>
      </w:r>
      <w:r w:rsidRPr="0086340A">
        <w:rPr>
          <w:rFonts w:ascii="Times New Roman" w:hAnsi="Times New Roman" w:cs="Times New Roman"/>
          <w:sz w:val="28"/>
          <w:szCs w:val="28"/>
        </w:rPr>
        <w:tab/>
      </w:r>
      <w:r w:rsidR="0028653A">
        <w:rPr>
          <w:rFonts w:ascii="Times New Roman" w:hAnsi="Times New Roman" w:cs="Times New Roman"/>
          <w:sz w:val="28"/>
          <w:szCs w:val="28"/>
        </w:rPr>
        <w:t xml:space="preserve">      </w:t>
      </w:r>
      <w:r w:rsidRPr="0086340A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 w:rsidRPr="0086340A">
        <w:rPr>
          <w:rFonts w:ascii="Times New Roman" w:hAnsi="Times New Roman" w:cs="Times New Roman"/>
          <w:sz w:val="24"/>
          <w:szCs w:val="24"/>
        </w:rPr>
        <w:t>Burba</w:t>
      </w:r>
      <w:proofErr w:type="spellEnd"/>
    </w:p>
    <w:p w:rsidR="0086340A" w:rsidRPr="0086340A" w:rsidRDefault="0086340A" w:rsidP="0086340A">
      <w:pPr>
        <w:spacing w:line="254" w:lineRule="auto"/>
      </w:pPr>
    </w:p>
    <w:p w:rsidR="00C90FB8" w:rsidRPr="0086340A" w:rsidRDefault="00C90FB8" w:rsidP="0086340A"/>
    <w:sectPr w:rsidR="00C90FB8" w:rsidRPr="0086340A" w:rsidSect="00DD78C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7A7"/>
    <w:multiLevelType w:val="hybridMultilevel"/>
    <w:tmpl w:val="A094D5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4C04E4"/>
    <w:multiLevelType w:val="hybridMultilevel"/>
    <w:tmpl w:val="FDA0A25C"/>
    <w:lvl w:ilvl="0" w:tplc="A18C23F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711771"/>
    <w:multiLevelType w:val="hybridMultilevel"/>
    <w:tmpl w:val="1AE40EAA"/>
    <w:lvl w:ilvl="0" w:tplc="F36ACF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CF40247"/>
    <w:multiLevelType w:val="hybridMultilevel"/>
    <w:tmpl w:val="3A0E8C10"/>
    <w:lvl w:ilvl="0" w:tplc="F36ACF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6D60742"/>
    <w:multiLevelType w:val="hybridMultilevel"/>
    <w:tmpl w:val="F6BC1D4A"/>
    <w:lvl w:ilvl="0" w:tplc="5892661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747AC8"/>
    <w:multiLevelType w:val="hybridMultilevel"/>
    <w:tmpl w:val="13DC27C4"/>
    <w:lvl w:ilvl="0" w:tplc="F36A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613203"/>
    <w:multiLevelType w:val="hybridMultilevel"/>
    <w:tmpl w:val="7436A10C"/>
    <w:lvl w:ilvl="0" w:tplc="F0904FD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C72F7"/>
    <w:multiLevelType w:val="hybridMultilevel"/>
    <w:tmpl w:val="321238D0"/>
    <w:lvl w:ilvl="0" w:tplc="5742E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90B7D5E"/>
    <w:multiLevelType w:val="hybridMultilevel"/>
    <w:tmpl w:val="E8AA67BA"/>
    <w:lvl w:ilvl="0" w:tplc="98ACACC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6F6575"/>
    <w:multiLevelType w:val="hybridMultilevel"/>
    <w:tmpl w:val="1E7CEF2A"/>
    <w:lvl w:ilvl="0" w:tplc="F36ACF08">
      <w:start w:val="1"/>
      <w:numFmt w:val="bullet"/>
      <w:lvlText w:val="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0">
    <w:nsid w:val="5C4B7AB0"/>
    <w:multiLevelType w:val="hybridMultilevel"/>
    <w:tmpl w:val="F5845964"/>
    <w:lvl w:ilvl="0" w:tplc="D1B80FA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1D2D6E"/>
    <w:multiLevelType w:val="multilevel"/>
    <w:tmpl w:val="FB58E7E8"/>
    <w:styleLink w:val="WWNum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2">
    <w:nsid w:val="75C43E7E"/>
    <w:multiLevelType w:val="hybridMultilevel"/>
    <w:tmpl w:val="582E6FB0"/>
    <w:lvl w:ilvl="0" w:tplc="29A896E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12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06C9"/>
    <w:rsid w:val="00144C23"/>
    <w:rsid w:val="00193288"/>
    <w:rsid w:val="00252FB6"/>
    <w:rsid w:val="0028653A"/>
    <w:rsid w:val="002A5FBF"/>
    <w:rsid w:val="004B6E56"/>
    <w:rsid w:val="0056515D"/>
    <w:rsid w:val="0086340A"/>
    <w:rsid w:val="00934429"/>
    <w:rsid w:val="00950706"/>
    <w:rsid w:val="00B21333"/>
    <w:rsid w:val="00C20765"/>
    <w:rsid w:val="00C90FB8"/>
    <w:rsid w:val="00E2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C2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C23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numbering" w:customStyle="1" w:styleId="WWNum6">
    <w:name w:val="WWNum6"/>
    <w:basedOn w:val="Bezlisty"/>
    <w:rsid w:val="0086340A"/>
    <w:pPr>
      <w:numPr>
        <w:numId w:val="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0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tarciszewski</cp:lastModifiedBy>
  <cp:revision>2</cp:revision>
  <cp:lastPrinted>2018-01-05T10:45:00Z</cp:lastPrinted>
  <dcterms:created xsi:type="dcterms:W3CDTF">2018-01-05T12:16:00Z</dcterms:created>
  <dcterms:modified xsi:type="dcterms:W3CDTF">2018-01-05T12:16:00Z</dcterms:modified>
</cp:coreProperties>
</file>