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CC" w:rsidRPr="00036BBE" w:rsidRDefault="00036BBE" w:rsidP="00DF3FCC">
      <w:pPr>
        <w:pStyle w:val="Tytu"/>
        <w:jc w:val="right"/>
        <w:rPr>
          <w:b w:val="0"/>
          <w:sz w:val="20"/>
        </w:rPr>
      </w:pPr>
      <w:r w:rsidRPr="00036BBE">
        <w:rPr>
          <w:b w:val="0"/>
          <w:sz w:val="20"/>
        </w:rPr>
        <w:t>Załącznik</w:t>
      </w:r>
      <w:r w:rsidR="00DF3FCC" w:rsidRPr="00036BBE">
        <w:rPr>
          <w:b w:val="0"/>
          <w:sz w:val="20"/>
        </w:rPr>
        <w:t xml:space="preserve"> nr 2</w:t>
      </w:r>
    </w:p>
    <w:p w:rsidR="00DF3FCC" w:rsidRPr="00DF3FCC" w:rsidRDefault="00DF3FCC" w:rsidP="00DF3FCC">
      <w:pPr>
        <w:pStyle w:val="Tytu"/>
        <w:jc w:val="right"/>
        <w:rPr>
          <w:b w:val="0"/>
          <w:sz w:val="20"/>
        </w:rPr>
      </w:pPr>
    </w:p>
    <w:p w:rsidR="00C746B6" w:rsidRPr="00F4156D" w:rsidRDefault="00C746B6" w:rsidP="00281AB3">
      <w:pPr>
        <w:pStyle w:val="Tytu"/>
        <w:rPr>
          <w:sz w:val="24"/>
          <w:szCs w:val="24"/>
        </w:rPr>
      </w:pPr>
      <w:r w:rsidRPr="00F4156D">
        <w:rPr>
          <w:sz w:val="24"/>
          <w:szCs w:val="24"/>
        </w:rPr>
        <w:t>Wykaz zadań publicznych z zakresu pomocy społecznej</w:t>
      </w:r>
      <w:r w:rsidR="00F4156D">
        <w:t xml:space="preserve">, </w:t>
      </w:r>
      <w:r w:rsidR="00F4156D">
        <w:rPr>
          <w:sz w:val="24"/>
          <w:szCs w:val="24"/>
        </w:rPr>
        <w:t>w tym pomocy rodzinom i osobom w trudnej sytuacji życiowej oraz wyrównywania szans tych rodzin i osób</w:t>
      </w:r>
      <w:r>
        <w:t xml:space="preserve"> </w:t>
      </w:r>
      <w:r w:rsidRPr="00F4156D">
        <w:rPr>
          <w:sz w:val="24"/>
          <w:szCs w:val="24"/>
        </w:rPr>
        <w:t>zrealizowanych w 201</w:t>
      </w:r>
      <w:r w:rsidR="00571C8E">
        <w:rPr>
          <w:sz w:val="24"/>
          <w:szCs w:val="24"/>
        </w:rPr>
        <w:t>4</w:t>
      </w:r>
      <w:r w:rsidRPr="00F4156D">
        <w:rPr>
          <w:sz w:val="24"/>
          <w:szCs w:val="24"/>
        </w:rPr>
        <w:t xml:space="preserve"> roku,</w:t>
      </w:r>
    </w:p>
    <w:p w:rsidR="00C746B6" w:rsidRDefault="00C746B6" w:rsidP="00C746B6">
      <w:pPr>
        <w:jc w:val="center"/>
        <w:rPr>
          <w:b/>
        </w:rPr>
      </w:pPr>
      <w:r w:rsidRPr="00F4156D">
        <w:rPr>
          <w:b/>
        </w:rPr>
        <w:t xml:space="preserve">w tym wysokość </w:t>
      </w:r>
      <w:r w:rsidR="00F4156D">
        <w:rPr>
          <w:b/>
        </w:rPr>
        <w:t>udzielonej dotacji</w:t>
      </w:r>
      <w:r w:rsidRPr="00F4156D">
        <w:rPr>
          <w:b/>
        </w:rPr>
        <w:t xml:space="preserve"> na ich rea</w:t>
      </w:r>
      <w:r w:rsidR="00E029B7">
        <w:rPr>
          <w:b/>
        </w:rPr>
        <w:t>lizację z budżetu Miasta Suwałk</w:t>
      </w:r>
    </w:p>
    <w:p w:rsidR="00C87B57" w:rsidRPr="00F4156D" w:rsidRDefault="00C87B57" w:rsidP="00C746B6">
      <w:pPr>
        <w:jc w:val="center"/>
        <w:rPr>
          <w:b/>
        </w:rPr>
      </w:pPr>
    </w:p>
    <w:p w:rsidR="00C746B6" w:rsidRPr="006F5D9A" w:rsidRDefault="00043B1A" w:rsidP="002C0C40">
      <w:pPr>
        <w:pStyle w:val="Akapitzlist"/>
        <w:numPr>
          <w:ilvl w:val="0"/>
          <w:numId w:val="2"/>
        </w:numPr>
        <w:jc w:val="both"/>
        <w:rPr>
          <w:b/>
        </w:rPr>
      </w:pPr>
      <w:r w:rsidRPr="006F5D9A">
        <w:rPr>
          <w:b/>
        </w:rPr>
        <w:t>w</w:t>
      </w:r>
      <w:r w:rsidR="002C0C40" w:rsidRPr="006F5D9A">
        <w:rPr>
          <w:b/>
        </w:rPr>
        <w:t xml:space="preserve"> otwartych konkursach ofert</w:t>
      </w:r>
    </w:p>
    <w:p w:rsidR="00C87B57" w:rsidRPr="002C0C40" w:rsidRDefault="00C87B57" w:rsidP="001E78E2">
      <w:pPr>
        <w:pStyle w:val="Akapitzlist"/>
        <w:jc w:val="both"/>
        <w:rPr>
          <w:sz w:val="28"/>
          <w:szCs w:val="28"/>
        </w:rPr>
      </w:pPr>
    </w:p>
    <w:tbl>
      <w:tblPr>
        <w:tblStyle w:val="Tabela-Siatka"/>
        <w:tblW w:w="14865" w:type="dxa"/>
        <w:tblLayout w:type="fixed"/>
        <w:tblLook w:val="01E0" w:firstRow="1" w:lastRow="1" w:firstColumn="1" w:lastColumn="1" w:noHBand="0" w:noVBand="0"/>
      </w:tblPr>
      <w:tblGrid>
        <w:gridCol w:w="648"/>
        <w:gridCol w:w="4679"/>
        <w:gridCol w:w="3599"/>
        <w:gridCol w:w="2339"/>
        <w:gridCol w:w="1800"/>
        <w:gridCol w:w="1800"/>
      </w:tblGrid>
      <w:tr w:rsidR="00660731" w:rsidTr="006607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31" w:rsidRPr="00043B1A" w:rsidRDefault="00660731" w:rsidP="00043B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43B1A"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31" w:rsidRPr="00043B1A" w:rsidRDefault="00660731" w:rsidP="00043B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43B1A">
              <w:rPr>
                <w:b/>
                <w:sz w:val="20"/>
                <w:szCs w:val="20"/>
                <w:lang w:eastAsia="en-US"/>
              </w:rPr>
              <w:t>Nazwa organizacji realizującej zadanie publiczne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31" w:rsidRPr="00043B1A" w:rsidRDefault="00660731" w:rsidP="00043B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43B1A">
              <w:rPr>
                <w:b/>
                <w:sz w:val="20"/>
                <w:szCs w:val="20"/>
                <w:lang w:eastAsia="en-US"/>
              </w:rPr>
              <w:t>Nazwa zadania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Pr="00043B1A" w:rsidRDefault="00660731" w:rsidP="00043B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43B1A">
              <w:rPr>
                <w:b/>
                <w:sz w:val="20"/>
                <w:szCs w:val="20"/>
                <w:lang w:eastAsia="en-US"/>
              </w:rPr>
              <w:t>Wysokość udzielonej dotacji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31" w:rsidRPr="00043B1A" w:rsidRDefault="000C2D04" w:rsidP="00043B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43B1A">
              <w:rPr>
                <w:b/>
                <w:sz w:val="20"/>
                <w:szCs w:val="20"/>
                <w:lang w:eastAsia="en-US"/>
              </w:rPr>
              <w:t>Wysokość środków finansowych organizacji</w:t>
            </w:r>
          </w:p>
          <w:p w:rsidR="00660731" w:rsidRPr="00043B1A" w:rsidRDefault="00660731" w:rsidP="00043B1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Pr="00043B1A" w:rsidRDefault="000C2D04" w:rsidP="00043B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43B1A">
              <w:rPr>
                <w:b/>
                <w:sz w:val="20"/>
                <w:szCs w:val="20"/>
                <w:lang w:eastAsia="en-US"/>
              </w:rPr>
              <w:t>Liczba odbiorców</w:t>
            </w:r>
          </w:p>
        </w:tc>
      </w:tr>
      <w:tr w:rsidR="00660731" w:rsidTr="00660731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Default="00660731">
            <w:pPr>
              <w:jc w:val="both"/>
              <w:rPr>
                <w:lang w:eastAsia="en-US"/>
              </w:rPr>
            </w:pPr>
          </w:p>
          <w:p w:rsidR="00660731" w:rsidRDefault="00660731" w:rsidP="00390774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Default="006607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Parafia </w:t>
            </w:r>
            <w:r w:rsidR="006F5D9A">
              <w:rPr>
                <w:lang w:eastAsia="en-US"/>
              </w:rPr>
              <w:t xml:space="preserve">pw. </w:t>
            </w:r>
            <w:r>
              <w:rPr>
                <w:lang w:eastAsia="en-US"/>
              </w:rPr>
              <w:t>św. Aleksandra w Suwałkach</w:t>
            </w:r>
          </w:p>
          <w:p w:rsidR="00660731" w:rsidRDefault="00660731">
            <w:pPr>
              <w:jc w:val="both"/>
              <w:rPr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31" w:rsidRDefault="006607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Wspieranie prowadzenia stołówek świadczących usługi dożywiania osób bezdomnych i ubogich</w:t>
            </w:r>
          </w:p>
          <w:p w:rsidR="00C87B57" w:rsidRDefault="00C87B57">
            <w:pPr>
              <w:jc w:val="both"/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Default="00660731" w:rsidP="004B427B">
            <w:pPr>
              <w:jc w:val="center"/>
              <w:rPr>
                <w:lang w:eastAsia="en-US"/>
              </w:rPr>
            </w:pPr>
          </w:p>
          <w:p w:rsidR="00660731" w:rsidRDefault="00E265A9" w:rsidP="004B42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660731">
              <w:rPr>
                <w:lang w:eastAsia="en-US"/>
              </w:rPr>
              <w:t> 000,-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Default="00660731">
            <w:pPr>
              <w:jc w:val="center"/>
              <w:rPr>
                <w:lang w:eastAsia="en-US"/>
              </w:rPr>
            </w:pPr>
          </w:p>
          <w:p w:rsidR="000C2D04" w:rsidRDefault="00A54ADB" w:rsidP="00E265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37 545,01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4" w:rsidRDefault="000C2D04">
            <w:pPr>
              <w:jc w:val="center"/>
              <w:rPr>
                <w:lang w:eastAsia="en-US"/>
              </w:rPr>
            </w:pPr>
          </w:p>
          <w:p w:rsidR="00660731" w:rsidRDefault="00E265A9" w:rsidP="00571C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71C8E">
              <w:rPr>
                <w:lang w:eastAsia="en-US"/>
              </w:rPr>
              <w:t>11</w:t>
            </w:r>
            <w:r w:rsidR="000C2D04">
              <w:rPr>
                <w:lang w:eastAsia="en-US"/>
              </w:rPr>
              <w:t xml:space="preserve"> osób</w:t>
            </w:r>
          </w:p>
        </w:tc>
      </w:tr>
      <w:tr w:rsidR="00E6022D" w:rsidTr="00407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E6022D" w:rsidP="00390774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2D" w:rsidRDefault="00E602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Stowarzyszenie Bank Żywności 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22D" w:rsidRDefault="00E6022D" w:rsidP="00E13D86">
            <w:pPr>
              <w:jc w:val="both"/>
              <w:rPr>
                <w:lang w:eastAsia="en-US"/>
              </w:rPr>
            </w:pPr>
          </w:p>
          <w:p w:rsidR="00E6022D" w:rsidRDefault="00E6022D" w:rsidP="00E13D86">
            <w:pPr>
              <w:jc w:val="both"/>
              <w:rPr>
                <w:lang w:eastAsia="en-US"/>
              </w:rPr>
            </w:pPr>
          </w:p>
          <w:p w:rsidR="00E6022D" w:rsidRDefault="00E6022D" w:rsidP="00E13D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Wspieranie działań mających na celu udzielenie pomocy rzeczowej oraz akcji zbiórek żywności na rzecz osób ubogich</w:t>
            </w:r>
          </w:p>
          <w:p w:rsidR="00E6022D" w:rsidRDefault="00E6022D" w:rsidP="00AF1C9E">
            <w:pPr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E6022D" w:rsidP="004B427B">
            <w:pPr>
              <w:jc w:val="center"/>
              <w:rPr>
                <w:lang w:eastAsia="en-US"/>
              </w:rPr>
            </w:pPr>
          </w:p>
          <w:p w:rsidR="00E6022D" w:rsidRDefault="00323B6E" w:rsidP="004B42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6022D">
              <w:rPr>
                <w:lang w:eastAsia="en-US"/>
              </w:rPr>
              <w:t> 000,-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E6022D">
            <w:pPr>
              <w:jc w:val="center"/>
              <w:rPr>
                <w:lang w:eastAsia="en-US"/>
              </w:rPr>
            </w:pPr>
          </w:p>
          <w:p w:rsidR="00E6022D" w:rsidRDefault="001B05EF" w:rsidP="00802F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35 988,10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716A85" w:rsidP="003B5E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organizacji pozarządowych</w:t>
            </w:r>
          </w:p>
        </w:tc>
      </w:tr>
      <w:tr w:rsidR="00E6022D" w:rsidTr="00407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E6022D" w:rsidP="00390774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2D" w:rsidRDefault="006F5D9A" w:rsidP="000A1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Parafia Rzymskokatolicka pw. ś</w:t>
            </w:r>
            <w:r w:rsidR="0041561F">
              <w:rPr>
                <w:lang w:eastAsia="en-US"/>
              </w:rPr>
              <w:t>w.</w:t>
            </w:r>
            <w:r>
              <w:rPr>
                <w:lang w:eastAsia="en-US"/>
              </w:rPr>
              <w:t xml:space="preserve"> św.</w:t>
            </w:r>
            <w:r w:rsidR="0041561F">
              <w:rPr>
                <w:lang w:eastAsia="en-US"/>
              </w:rPr>
              <w:t xml:space="preserve"> Ap</w:t>
            </w:r>
            <w:r>
              <w:rPr>
                <w:lang w:eastAsia="en-US"/>
              </w:rPr>
              <w:t>ostołów</w:t>
            </w:r>
            <w:r w:rsidR="0041561F">
              <w:rPr>
                <w:lang w:eastAsia="en-US"/>
              </w:rPr>
              <w:t xml:space="preserve"> Piotra i Pawła w Suwałkach</w:t>
            </w:r>
          </w:p>
          <w:p w:rsidR="00C87B57" w:rsidRDefault="00C87B57" w:rsidP="000A1963">
            <w:pPr>
              <w:jc w:val="both"/>
              <w:rPr>
                <w:lang w:eastAsia="en-US"/>
              </w:rPr>
            </w:pPr>
          </w:p>
        </w:tc>
        <w:tc>
          <w:tcPr>
            <w:tcW w:w="3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2D" w:rsidRDefault="00E6022D" w:rsidP="00AF1C9E">
            <w:pPr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E6022D" w:rsidP="004B427B">
            <w:pPr>
              <w:jc w:val="center"/>
              <w:rPr>
                <w:lang w:eastAsia="en-US"/>
              </w:rPr>
            </w:pPr>
          </w:p>
          <w:p w:rsidR="00E6022D" w:rsidRDefault="0041561F" w:rsidP="004B42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E6022D">
            <w:pPr>
              <w:jc w:val="center"/>
              <w:rPr>
                <w:lang w:eastAsia="en-US"/>
              </w:rPr>
            </w:pPr>
          </w:p>
          <w:p w:rsidR="00E6022D" w:rsidRDefault="0041561F" w:rsidP="001B05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8079B">
              <w:rPr>
                <w:lang w:eastAsia="en-US"/>
              </w:rPr>
              <w:t> </w:t>
            </w:r>
            <w:r w:rsidR="001B05EF">
              <w:rPr>
                <w:lang w:eastAsia="en-US"/>
              </w:rPr>
              <w:t>702</w:t>
            </w:r>
            <w:r w:rsidR="0068079B">
              <w:rPr>
                <w:lang w:eastAsia="en-US"/>
              </w:rPr>
              <w:t>,</w:t>
            </w:r>
            <w:r w:rsidR="001B05EF">
              <w:rPr>
                <w:lang w:eastAsia="en-US"/>
              </w:rP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E6022D">
            <w:pPr>
              <w:jc w:val="center"/>
              <w:rPr>
                <w:lang w:eastAsia="en-US"/>
              </w:rPr>
            </w:pPr>
          </w:p>
          <w:p w:rsidR="00E6022D" w:rsidRDefault="00323B6E" w:rsidP="00263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</w:t>
            </w:r>
            <w:r w:rsidR="0041561F">
              <w:rPr>
                <w:lang w:eastAsia="en-US"/>
              </w:rPr>
              <w:t xml:space="preserve"> osób</w:t>
            </w:r>
          </w:p>
        </w:tc>
      </w:tr>
      <w:tr w:rsidR="00E6022D" w:rsidTr="00407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E6022D" w:rsidP="00390774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2D" w:rsidRDefault="00E602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Towarzystwo Przyjaciół Dzieci Oddział Okręgowy w Suwałkach</w:t>
            </w:r>
          </w:p>
          <w:p w:rsidR="00C87B57" w:rsidRDefault="00C87B57">
            <w:pPr>
              <w:jc w:val="both"/>
              <w:rPr>
                <w:lang w:eastAsia="en-US"/>
              </w:rPr>
            </w:pPr>
          </w:p>
        </w:tc>
        <w:tc>
          <w:tcPr>
            <w:tcW w:w="3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2D" w:rsidRDefault="00E6022D" w:rsidP="00AF1C9E">
            <w:pPr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F4275A" w:rsidP="004B42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6022D">
              <w:rPr>
                <w:lang w:eastAsia="en-US"/>
              </w:rPr>
              <w:t> 000,-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F4275A" w:rsidP="006340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6340ED">
              <w:rPr>
                <w:lang w:eastAsia="en-US"/>
              </w:rPr>
              <w:t>2,76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2D" w:rsidRDefault="00716A85" w:rsidP="00716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E602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dzieci</w:t>
            </w:r>
          </w:p>
        </w:tc>
      </w:tr>
      <w:tr w:rsidR="00BD6730" w:rsidTr="00293D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 w:rsidP="00390774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730" w:rsidRDefault="00BD6730">
            <w:pPr>
              <w:jc w:val="both"/>
              <w:rPr>
                <w:lang w:eastAsia="en-US"/>
              </w:rPr>
            </w:pPr>
          </w:p>
          <w:p w:rsidR="00BD6730" w:rsidRDefault="006F5D9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Stowarzyszenie Oratorium ś</w:t>
            </w:r>
            <w:bookmarkStart w:id="0" w:name="_GoBack"/>
            <w:bookmarkEnd w:id="0"/>
            <w:r w:rsidR="00BD6730">
              <w:rPr>
                <w:lang w:eastAsia="en-US"/>
              </w:rPr>
              <w:t>w. Jana Bosko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730" w:rsidRDefault="00BD6730">
            <w:pPr>
              <w:rPr>
                <w:lang w:eastAsia="en-US"/>
              </w:rPr>
            </w:pPr>
          </w:p>
          <w:p w:rsidR="00BD6730" w:rsidRDefault="00BD6730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Wspieranie organizacji kolonii wypoczynkowych dzieciom z rodzin ubogich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 w:rsidP="004B427B">
            <w:pPr>
              <w:jc w:val="center"/>
              <w:rPr>
                <w:lang w:eastAsia="en-US"/>
              </w:rPr>
            </w:pPr>
          </w:p>
          <w:p w:rsidR="00BD6730" w:rsidRDefault="003F48FE" w:rsidP="004B42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BD6730">
              <w:rPr>
                <w:lang w:eastAsia="en-US"/>
              </w:rPr>
              <w:t> 000,-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>
            <w:pPr>
              <w:jc w:val="center"/>
              <w:rPr>
                <w:lang w:eastAsia="en-US"/>
              </w:rPr>
            </w:pPr>
          </w:p>
          <w:p w:rsidR="00BD6730" w:rsidRDefault="006340ED" w:rsidP="001A62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>
            <w:pPr>
              <w:jc w:val="center"/>
              <w:rPr>
                <w:lang w:eastAsia="en-US"/>
              </w:rPr>
            </w:pPr>
          </w:p>
          <w:p w:rsidR="00BD6730" w:rsidRDefault="00BD6730" w:rsidP="009215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 dzieci</w:t>
            </w:r>
          </w:p>
        </w:tc>
      </w:tr>
      <w:tr w:rsidR="00BD6730" w:rsidTr="00293D54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 w:rsidP="00390774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730" w:rsidRDefault="00BD6730">
            <w:pPr>
              <w:jc w:val="both"/>
              <w:rPr>
                <w:lang w:eastAsia="en-US"/>
              </w:rPr>
            </w:pPr>
          </w:p>
          <w:p w:rsidR="00BD6730" w:rsidRDefault="00BD673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Towarzystwo Przyjaciół Dzieci Oddział Okręgowy w Suwałkach</w:t>
            </w:r>
          </w:p>
          <w:p w:rsidR="00BD6730" w:rsidRDefault="00BD6730">
            <w:pPr>
              <w:jc w:val="both"/>
              <w:rPr>
                <w:lang w:eastAsia="en-US"/>
              </w:rPr>
            </w:pPr>
          </w:p>
        </w:tc>
        <w:tc>
          <w:tcPr>
            <w:tcW w:w="3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730" w:rsidRDefault="00BD6730">
            <w:pPr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 w:rsidP="004B427B">
            <w:pPr>
              <w:jc w:val="center"/>
              <w:rPr>
                <w:lang w:eastAsia="en-US"/>
              </w:rPr>
            </w:pPr>
          </w:p>
          <w:p w:rsidR="00BD6730" w:rsidRDefault="003F48FE" w:rsidP="004B42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D6730">
              <w:rPr>
                <w:lang w:eastAsia="en-US"/>
              </w:rPr>
              <w:t> 000,-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>
            <w:pPr>
              <w:jc w:val="center"/>
              <w:rPr>
                <w:lang w:eastAsia="en-US"/>
              </w:rPr>
            </w:pPr>
          </w:p>
          <w:p w:rsidR="00BD6730" w:rsidRDefault="006340ED" w:rsidP="00E16F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>
            <w:pPr>
              <w:jc w:val="center"/>
              <w:rPr>
                <w:lang w:eastAsia="en-US"/>
              </w:rPr>
            </w:pPr>
          </w:p>
          <w:p w:rsidR="00BD6730" w:rsidRDefault="00BD6730" w:rsidP="00E16F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dzieci</w:t>
            </w:r>
          </w:p>
        </w:tc>
      </w:tr>
      <w:tr w:rsidR="00BD6730" w:rsidTr="00293D54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 w:rsidP="00390774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730" w:rsidRDefault="00BD673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Fundacja Rozwoju Inicjatyw Społecznych WIDOK</w:t>
            </w:r>
          </w:p>
        </w:tc>
        <w:tc>
          <w:tcPr>
            <w:tcW w:w="3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30" w:rsidRDefault="00BD6730">
            <w:pPr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 w:rsidP="004B427B">
            <w:pPr>
              <w:jc w:val="center"/>
              <w:rPr>
                <w:lang w:eastAsia="en-US"/>
              </w:rPr>
            </w:pPr>
          </w:p>
          <w:p w:rsidR="003F48FE" w:rsidRDefault="003F48FE" w:rsidP="004B42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>
            <w:pPr>
              <w:jc w:val="center"/>
              <w:rPr>
                <w:lang w:eastAsia="en-US"/>
              </w:rPr>
            </w:pPr>
          </w:p>
          <w:p w:rsidR="006340ED" w:rsidRDefault="006340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15 290,61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30" w:rsidRDefault="00BD6730">
            <w:pPr>
              <w:jc w:val="center"/>
              <w:rPr>
                <w:lang w:eastAsia="en-US"/>
              </w:rPr>
            </w:pPr>
          </w:p>
          <w:p w:rsidR="00BD6730" w:rsidRDefault="00BD67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dzieci</w:t>
            </w:r>
          </w:p>
        </w:tc>
      </w:tr>
      <w:tr w:rsidR="00660731" w:rsidTr="006607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Default="00660731" w:rsidP="00390774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31" w:rsidRDefault="006607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Stowarzyszenie Przyjaciół Domu Pomocy Społecznej „Kalina” w Suwałkach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31" w:rsidRDefault="00660731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Wspieranie działań zmierzających do tworzenia warunków dla rozwoju aktywności i samodzielności osób starszych, w szczególności wspieranie samopomocowych form aktywizacji tych osób.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Default="00660731" w:rsidP="004B427B">
            <w:pPr>
              <w:jc w:val="center"/>
              <w:rPr>
                <w:lang w:eastAsia="en-US"/>
              </w:rPr>
            </w:pPr>
          </w:p>
          <w:p w:rsidR="00660731" w:rsidRDefault="00995231" w:rsidP="004B42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53A1F">
              <w:rPr>
                <w:lang w:eastAsia="en-US"/>
              </w:rPr>
              <w:t xml:space="preserve"> 000</w:t>
            </w:r>
            <w:r w:rsidR="00660731">
              <w:rPr>
                <w:lang w:eastAsia="en-US"/>
              </w:rPr>
              <w:t>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Default="00660731">
            <w:pPr>
              <w:jc w:val="center"/>
              <w:rPr>
                <w:lang w:eastAsia="en-US"/>
              </w:rPr>
            </w:pPr>
          </w:p>
          <w:p w:rsidR="00F53A1F" w:rsidRDefault="0084124B" w:rsidP="001047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2780</w:t>
            </w:r>
            <w:r w:rsidR="00F53A1F">
              <w:rPr>
                <w:lang w:eastAsia="en-US"/>
              </w:rPr>
              <w:t>,</w:t>
            </w:r>
            <w:r w:rsidR="00EB1670">
              <w:rPr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31" w:rsidRDefault="00660731">
            <w:pPr>
              <w:jc w:val="center"/>
              <w:rPr>
                <w:lang w:eastAsia="en-US"/>
              </w:rPr>
            </w:pPr>
          </w:p>
          <w:p w:rsidR="00F53A1F" w:rsidRDefault="00F53A1F" w:rsidP="00716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16A85">
              <w:rPr>
                <w:lang w:eastAsia="en-US"/>
              </w:rPr>
              <w:t>5</w:t>
            </w:r>
            <w:r>
              <w:rPr>
                <w:lang w:eastAsia="en-US"/>
              </w:rPr>
              <w:t>0 osób</w:t>
            </w:r>
          </w:p>
        </w:tc>
      </w:tr>
      <w:tr w:rsidR="006B6F12" w:rsidTr="006607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12" w:rsidRDefault="006B6F12" w:rsidP="00390774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12" w:rsidRDefault="006B6F1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Centrum Aktywności Społecznej „Pryzmat”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12" w:rsidRDefault="002F4CB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Wspieranie poradnictwa </w:t>
            </w:r>
            <w:r w:rsidR="00F773A3">
              <w:rPr>
                <w:lang w:eastAsia="en-US"/>
              </w:rPr>
              <w:t xml:space="preserve">specjalistycznego i </w:t>
            </w:r>
            <w:r>
              <w:rPr>
                <w:lang w:eastAsia="en-US"/>
              </w:rPr>
              <w:t>obywatelskiego na rzecz klientów pomocy społecznej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12" w:rsidRDefault="006B6F12" w:rsidP="004B427B">
            <w:pPr>
              <w:jc w:val="center"/>
              <w:rPr>
                <w:lang w:eastAsia="en-US"/>
              </w:rPr>
            </w:pPr>
          </w:p>
          <w:p w:rsidR="002F4CBD" w:rsidRDefault="002F4CBD" w:rsidP="004B42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5 000,-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12" w:rsidRDefault="006B6F12">
            <w:pPr>
              <w:jc w:val="center"/>
              <w:rPr>
                <w:lang w:eastAsia="en-US"/>
              </w:rPr>
            </w:pPr>
          </w:p>
          <w:p w:rsidR="002F4CBD" w:rsidRDefault="0084124B" w:rsidP="00032E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12" w:rsidRDefault="00A86508" w:rsidP="00716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16A85">
              <w:rPr>
                <w:lang w:eastAsia="en-US"/>
              </w:rPr>
              <w:t>5</w:t>
            </w:r>
            <w:r w:rsidR="00F773A3">
              <w:rPr>
                <w:lang w:eastAsia="en-US"/>
              </w:rPr>
              <w:t>0</w:t>
            </w:r>
            <w:r w:rsidR="006B6F12">
              <w:rPr>
                <w:lang w:eastAsia="en-US"/>
              </w:rPr>
              <w:t xml:space="preserve"> porad i informacji obywatelskich </w:t>
            </w:r>
          </w:p>
        </w:tc>
      </w:tr>
    </w:tbl>
    <w:p w:rsidR="00C746B6" w:rsidRDefault="00C746B6" w:rsidP="00C746B6">
      <w:pPr>
        <w:jc w:val="both"/>
        <w:rPr>
          <w:b/>
          <w:sz w:val="28"/>
          <w:szCs w:val="28"/>
        </w:rPr>
      </w:pPr>
    </w:p>
    <w:p w:rsidR="00C746B6" w:rsidRDefault="00C746B6" w:rsidP="00C746B6">
      <w:pPr>
        <w:rPr>
          <w:sz w:val="28"/>
          <w:szCs w:val="28"/>
        </w:rPr>
      </w:pPr>
    </w:p>
    <w:p w:rsidR="00C746B6" w:rsidRPr="00043B1A" w:rsidRDefault="00043B1A" w:rsidP="002C0C40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p</w:t>
      </w:r>
      <w:r w:rsidR="002C0C40" w:rsidRPr="00043B1A">
        <w:rPr>
          <w:b/>
        </w:rPr>
        <w:t>oza otwartym k</w:t>
      </w:r>
      <w:r w:rsidR="009E7C82">
        <w:rPr>
          <w:b/>
        </w:rPr>
        <w:t>onkursem ofert – brak</w:t>
      </w:r>
    </w:p>
    <w:p w:rsidR="00C746B6" w:rsidRDefault="00C746B6" w:rsidP="00C746B6">
      <w:pPr>
        <w:rPr>
          <w:b/>
          <w:sz w:val="28"/>
          <w:szCs w:val="28"/>
        </w:rPr>
      </w:pPr>
    </w:p>
    <w:p w:rsidR="00DF2EB9" w:rsidRDefault="00DF2EB9" w:rsidP="008F148E">
      <w:pPr>
        <w:jc w:val="both"/>
      </w:pPr>
    </w:p>
    <w:p w:rsidR="00134917" w:rsidRDefault="00134917" w:rsidP="00D20126">
      <w:pPr>
        <w:jc w:val="both"/>
      </w:pPr>
      <w:r>
        <w:t xml:space="preserve">Ponadto </w:t>
      </w:r>
      <w:r w:rsidR="00D20126">
        <w:t xml:space="preserve">Stowarzyszenie „Aktywni Tak Samo” w Suwałkach </w:t>
      </w:r>
      <w:r>
        <w:t xml:space="preserve"> realizuje umowę zawartą w 2013 r. na okres do 31 grudnia 2017 r. na prowadzenie Środowiskowego Domu Samopomocy przy ul. Wojska Polskiego 9 w Suwałkach. Z placówki korzystało ogółem 26 uczestników w 2014 r. </w:t>
      </w:r>
      <w:r w:rsidR="00060769">
        <w:t>Jest to zadanie rządowe, z</w:t>
      </w:r>
      <w:r w:rsidR="00D20126">
        <w:t> </w:t>
      </w:r>
      <w:r>
        <w:t>budżetu Wojewody Podlaskiego otrzymano dotację na ten cel w wysokości:</w:t>
      </w:r>
    </w:p>
    <w:p w:rsidR="00134917" w:rsidRDefault="00134917" w:rsidP="00134917">
      <w:r>
        <w:t>-  454 500,- zł na bieżące utrzymanie, w tym remont i doposażenie,</w:t>
      </w:r>
    </w:p>
    <w:p w:rsidR="00134917" w:rsidRDefault="00134917" w:rsidP="00134917">
      <w:r>
        <w:t>- 216 064 zł na inwestycje.</w:t>
      </w:r>
    </w:p>
    <w:p w:rsidR="00DF2EB9" w:rsidRDefault="00DF2EB9" w:rsidP="00C746B6">
      <w:pPr>
        <w:rPr>
          <w:b/>
          <w:sz w:val="28"/>
          <w:szCs w:val="28"/>
        </w:rPr>
      </w:pPr>
    </w:p>
    <w:p w:rsidR="00DF2EB9" w:rsidRDefault="00DF2EB9" w:rsidP="00C746B6">
      <w:pPr>
        <w:rPr>
          <w:b/>
          <w:sz w:val="28"/>
          <w:szCs w:val="28"/>
        </w:rPr>
      </w:pPr>
    </w:p>
    <w:p w:rsidR="00C746B6" w:rsidRDefault="00C746B6" w:rsidP="00C746B6"/>
    <w:sectPr w:rsidR="00C746B6" w:rsidSect="00E20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D2" w:rsidRDefault="000A72D2" w:rsidP="00B954BD">
      <w:r>
        <w:separator/>
      </w:r>
    </w:p>
  </w:endnote>
  <w:endnote w:type="continuationSeparator" w:id="0">
    <w:p w:rsidR="000A72D2" w:rsidRDefault="000A72D2" w:rsidP="00B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BD" w:rsidRDefault="00B954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769288"/>
      <w:docPartObj>
        <w:docPartGallery w:val="Page Numbers (Bottom of Page)"/>
        <w:docPartUnique/>
      </w:docPartObj>
    </w:sdtPr>
    <w:sdtEndPr/>
    <w:sdtContent>
      <w:p w:rsidR="00B954BD" w:rsidRDefault="00B954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D9A">
          <w:rPr>
            <w:noProof/>
          </w:rPr>
          <w:t>1</w:t>
        </w:r>
        <w:r>
          <w:fldChar w:fldCharType="end"/>
        </w:r>
      </w:p>
    </w:sdtContent>
  </w:sdt>
  <w:p w:rsidR="00B954BD" w:rsidRDefault="00B954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BD" w:rsidRDefault="00B954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D2" w:rsidRDefault="000A72D2" w:rsidP="00B954BD">
      <w:r>
        <w:separator/>
      </w:r>
    </w:p>
  </w:footnote>
  <w:footnote w:type="continuationSeparator" w:id="0">
    <w:p w:rsidR="000A72D2" w:rsidRDefault="000A72D2" w:rsidP="00B95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BD" w:rsidRDefault="00B954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BD" w:rsidRDefault="00B954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BD" w:rsidRDefault="00B954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6578"/>
    <w:multiLevelType w:val="hybridMultilevel"/>
    <w:tmpl w:val="8B20BC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D01B7"/>
    <w:multiLevelType w:val="hybridMultilevel"/>
    <w:tmpl w:val="1520B9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96C"/>
    <w:rsid w:val="0001133B"/>
    <w:rsid w:val="00023E3D"/>
    <w:rsid w:val="00030CF9"/>
    <w:rsid w:val="00032EF0"/>
    <w:rsid w:val="00036AB9"/>
    <w:rsid w:val="00036BBE"/>
    <w:rsid w:val="00043B1A"/>
    <w:rsid w:val="00060769"/>
    <w:rsid w:val="000628FA"/>
    <w:rsid w:val="000769D1"/>
    <w:rsid w:val="000A1963"/>
    <w:rsid w:val="000A72D2"/>
    <w:rsid w:val="000B2E4D"/>
    <w:rsid w:val="000B7E59"/>
    <w:rsid w:val="000C2D04"/>
    <w:rsid w:val="000E5A19"/>
    <w:rsid w:val="00104789"/>
    <w:rsid w:val="00134917"/>
    <w:rsid w:val="00135AC8"/>
    <w:rsid w:val="001A6201"/>
    <w:rsid w:val="001A740D"/>
    <w:rsid w:val="001B05EF"/>
    <w:rsid w:val="001B0866"/>
    <w:rsid w:val="001C207C"/>
    <w:rsid w:val="001E6D4D"/>
    <w:rsid w:val="001E78E2"/>
    <w:rsid w:val="001F184F"/>
    <w:rsid w:val="002531DE"/>
    <w:rsid w:val="00263D74"/>
    <w:rsid w:val="00281AB3"/>
    <w:rsid w:val="002C0C40"/>
    <w:rsid w:val="002C1BB3"/>
    <w:rsid w:val="002F4CBD"/>
    <w:rsid w:val="00323B6E"/>
    <w:rsid w:val="00380A9E"/>
    <w:rsid w:val="003A4085"/>
    <w:rsid w:val="003B5ED2"/>
    <w:rsid w:val="003C1873"/>
    <w:rsid w:val="003D02CD"/>
    <w:rsid w:val="003E61B1"/>
    <w:rsid w:val="003F26BF"/>
    <w:rsid w:val="003F41AB"/>
    <w:rsid w:val="003F48FE"/>
    <w:rsid w:val="0041561F"/>
    <w:rsid w:val="004265B5"/>
    <w:rsid w:val="00433774"/>
    <w:rsid w:val="004472F0"/>
    <w:rsid w:val="00451ECF"/>
    <w:rsid w:val="00492644"/>
    <w:rsid w:val="00492935"/>
    <w:rsid w:val="004A222C"/>
    <w:rsid w:val="004C6D09"/>
    <w:rsid w:val="004D6D8E"/>
    <w:rsid w:val="005015D6"/>
    <w:rsid w:val="00534914"/>
    <w:rsid w:val="00571C8E"/>
    <w:rsid w:val="00576287"/>
    <w:rsid w:val="005E439B"/>
    <w:rsid w:val="005F0699"/>
    <w:rsid w:val="00622995"/>
    <w:rsid w:val="006340ED"/>
    <w:rsid w:val="00660731"/>
    <w:rsid w:val="00667DEE"/>
    <w:rsid w:val="0068079B"/>
    <w:rsid w:val="006B134C"/>
    <w:rsid w:val="006B40E5"/>
    <w:rsid w:val="006B6F12"/>
    <w:rsid w:val="006F5D9A"/>
    <w:rsid w:val="00716A85"/>
    <w:rsid w:val="0072382A"/>
    <w:rsid w:val="00725F10"/>
    <w:rsid w:val="00740812"/>
    <w:rsid w:val="00770DCF"/>
    <w:rsid w:val="00772C8A"/>
    <w:rsid w:val="00780FCB"/>
    <w:rsid w:val="007E51F9"/>
    <w:rsid w:val="00802F8B"/>
    <w:rsid w:val="008070DB"/>
    <w:rsid w:val="00811E4F"/>
    <w:rsid w:val="00837C25"/>
    <w:rsid w:val="0084124B"/>
    <w:rsid w:val="00843363"/>
    <w:rsid w:val="0084564D"/>
    <w:rsid w:val="00863EED"/>
    <w:rsid w:val="008A4621"/>
    <w:rsid w:val="008D4B8D"/>
    <w:rsid w:val="008F148E"/>
    <w:rsid w:val="00911A91"/>
    <w:rsid w:val="009215D5"/>
    <w:rsid w:val="00945C5C"/>
    <w:rsid w:val="00954151"/>
    <w:rsid w:val="0098773F"/>
    <w:rsid w:val="00995231"/>
    <w:rsid w:val="009C3880"/>
    <w:rsid w:val="009D4B8D"/>
    <w:rsid w:val="009D4C1C"/>
    <w:rsid w:val="009E7C82"/>
    <w:rsid w:val="00A02B58"/>
    <w:rsid w:val="00A10C40"/>
    <w:rsid w:val="00A17A26"/>
    <w:rsid w:val="00A4316F"/>
    <w:rsid w:val="00A45C0C"/>
    <w:rsid w:val="00A54ADB"/>
    <w:rsid w:val="00A86508"/>
    <w:rsid w:val="00AA6CC3"/>
    <w:rsid w:val="00AD0540"/>
    <w:rsid w:val="00AD7A51"/>
    <w:rsid w:val="00B501DD"/>
    <w:rsid w:val="00B80A81"/>
    <w:rsid w:val="00B954BD"/>
    <w:rsid w:val="00BC0AE0"/>
    <w:rsid w:val="00BD6730"/>
    <w:rsid w:val="00C11337"/>
    <w:rsid w:val="00C377E2"/>
    <w:rsid w:val="00C46538"/>
    <w:rsid w:val="00C746B6"/>
    <w:rsid w:val="00C87B57"/>
    <w:rsid w:val="00CA1ED5"/>
    <w:rsid w:val="00CF4DAF"/>
    <w:rsid w:val="00D12E50"/>
    <w:rsid w:val="00D20126"/>
    <w:rsid w:val="00D34677"/>
    <w:rsid w:val="00D74A9B"/>
    <w:rsid w:val="00DF2EB9"/>
    <w:rsid w:val="00DF3FCC"/>
    <w:rsid w:val="00E029B7"/>
    <w:rsid w:val="00E0450B"/>
    <w:rsid w:val="00E13D86"/>
    <w:rsid w:val="00E16F53"/>
    <w:rsid w:val="00E2096C"/>
    <w:rsid w:val="00E265A9"/>
    <w:rsid w:val="00E34811"/>
    <w:rsid w:val="00E6022D"/>
    <w:rsid w:val="00E71FB4"/>
    <w:rsid w:val="00E8637D"/>
    <w:rsid w:val="00EB1670"/>
    <w:rsid w:val="00EC73E3"/>
    <w:rsid w:val="00F4156D"/>
    <w:rsid w:val="00F4275A"/>
    <w:rsid w:val="00F53A1F"/>
    <w:rsid w:val="00F773A3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746B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746B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C7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0C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5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4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4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Agnieszka Szyszko</cp:lastModifiedBy>
  <cp:revision>141</cp:revision>
  <cp:lastPrinted>2015-03-26T06:48:00Z</cp:lastPrinted>
  <dcterms:created xsi:type="dcterms:W3CDTF">2011-02-10T10:25:00Z</dcterms:created>
  <dcterms:modified xsi:type="dcterms:W3CDTF">2015-03-27T08:43:00Z</dcterms:modified>
</cp:coreProperties>
</file>