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A25A1F">
        <w:rPr>
          <w:rFonts w:ascii="Times New Roman" w:hAnsi="Times New Roman" w:cs="Times New Roman"/>
          <w:b/>
          <w:sz w:val="24"/>
          <w:szCs w:val="24"/>
        </w:rPr>
        <w:t>53.</w:t>
      </w:r>
      <w:r w:rsidRPr="00C52F42">
        <w:rPr>
          <w:rFonts w:ascii="Times New Roman" w:hAnsi="Times New Roman" w:cs="Times New Roman"/>
          <w:b/>
          <w:sz w:val="24"/>
          <w:szCs w:val="24"/>
        </w:rPr>
        <w:t>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A25A1F" w:rsidRDefault="00A25A1F" w:rsidP="00817BDB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2E7E" w:rsidRPr="00A25A1F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A25A1F">
        <w:rPr>
          <w:rFonts w:ascii="Times New Roman" w:hAnsi="Times New Roman" w:cs="Times New Roman"/>
          <w:sz w:val="24"/>
          <w:szCs w:val="24"/>
        </w:rPr>
        <w:t>.</w:t>
      </w:r>
      <w:r w:rsidRPr="00A25A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5A1F">
        <w:rPr>
          <w:rFonts w:ascii="Times New Roman" w:hAnsi="Times New Roman" w:cs="Times New Roman"/>
          <w:b/>
          <w:sz w:val="24"/>
          <w:szCs w:val="24"/>
        </w:rPr>
        <w:t xml:space="preserve">„Modernizacja pomieszczeń Szkoły Podstawowej nr 6 w związku z dostosowaniem do wymogów  reformy oświatowej wraz z wymianą instalacji centralnego ogrzewania” </w:t>
      </w:r>
      <w:r w:rsidR="00CA73D8" w:rsidRPr="00A25A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BDB" w:rsidRPr="00A25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E2E7E" w:rsidRPr="00A25A1F">
        <w:rPr>
          <w:rFonts w:ascii="Times New Roman" w:hAnsi="Times New Roman" w:cs="Times New Roman"/>
          <w:sz w:val="24"/>
          <w:szCs w:val="24"/>
        </w:rPr>
        <w:t>prowadzonego przez Miasto Suwałki</w:t>
      </w:r>
      <w:r w:rsidR="00FE2E7E" w:rsidRPr="00A25A1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E2E7E" w:rsidRPr="00A25A1F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603218">
        <w:rPr>
          <w:rFonts w:ascii="Times New Roman" w:hAnsi="Times New Roman" w:cs="Times New Roman"/>
          <w:sz w:val="21"/>
          <w:szCs w:val="21"/>
        </w:rPr>
        <w:t>nie</w:t>
      </w:r>
      <w:r w:rsidRPr="00603218">
        <w:rPr>
          <w:rFonts w:ascii="Times New Roman" w:hAnsi="Times New Roman" w:cs="Times New Roman"/>
          <w:sz w:val="16"/>
          <w:szCs w:val="16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60321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ABB" w:rsidRDefault="00705ABB" w:rsidP="0038231F">
      <w:pPr>
        <w:spacing w:after="0" w:line="240" w:lineRule="auto"/>
      </w:pPr>
      <w:r>
        <w:separator/>
      </w:r>
    </w:p>
  </w:endnote>
  <w:endnote w:type="continuationSeparator" w:id="0">
    <w:p w:rsidR="00705ABB" w:rsidRDefault="00705AB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5A1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ABB" w:rsidRDefault="00705ABB" w:rsidP="0038231F">
      <w:pPr>
        <w:spacing w:after="0" w:line="240" w:lineRule="auto"/>
      </w:pPr>
      <w:r>
        <w:separator/>
      </w:r>
    </w:p>
  </w:footnote>
  <w:footnote w:type="continuationSeparator" w:id="0">
    <w:p w:rsidR="00705ABB" w:rsidRDefault="00705AB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05ABB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6414B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25A1F"/>
    <w:rsid w:val="00A3431A"/>
    <w:rsid w:val="00A347DE"/>
    <w:rsid w:val="00A36E95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A73D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DA9C0-3673-43A2-83F2-F131049B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31</cp:revision>
  <cp:lastPrinted>2017-02-02T11:39:00Z</cp:lastPrinted>
  <dcterms:created xsi:type="dcterms:W3CDTF">2016-07-28T14:48:00Z</dcterms:created>
  <dcterms:modified xsi:type="dcterms:W3CDTF">2017-05-15T13:28:00Z</dcterms:modified>
</cp:coreProperties>
</file>