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8D1982">
        <w:rPr>
          <w:rFonts w:ascii="Times New Roman" w:hAnsi="Times New Roman" w:cs="Times New Roman"/>
          <w:b/>
          <w:sz w:val="24"/>
          <w:szCs w:val="24"/>
        </w:rPr>
        <w:t>22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924E02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6B071F" w:rsidRDefault="00FE2E7E" w:rsidP="006B071F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>Na potrzeby postępowania o udzielenie zamówienia publicznego pn</w:t>
      </w:r>
      <w:r w:rsidR="008D1982">
        <w:rPr>
          <w:szCs w:val="24"/>
        </w:rPr>
        <w:t xml:space="preserve">. </w:t>
      </w:r>
      <w:r w:rsidR="008D1982" w:rsidRPr="00F73B34">
        <w:rPr>
          <w:b/>
          <w:szCs w:val="24"/>
        </w:rPr>
        <w:t>„Remont pomieszczeń 101 i 103 Ratusza Miejskiego”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61" w:rsidRDefault="00516E61" w:rsidP="0038231F">
      <w:pPr>
        <w:spacing w:after="0" w:line="240" w:lineRule="auto"/>
      </w:pPr>
      <w:r>
        <w:separator/>
      </w:r>
    </w:p>
  </w:endnote>
  <w:endnote w:type="continuationSeparator" w:id="0">
    <w:p w:rsidR="00516E61" w:rsidRDefault="00516E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24E0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61" w:rsidRDefault="00516E61" w:rsidP="0038231F">
      <w:pPr>
        <w:spacing w:after="0" w:line="240" w:lineRule="auto"/>
      </w:pPr>
      <w:r>
        <w:separator/>
      </w:r>
    </w:p>
  </w:footnote>
  <w:footnote w:type="continuationSeparator" w:id="0">
    <w:p w:rsidR="00516E61" w:rsidRDefault="00516E6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80F2D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16E61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B071F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B0EC2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982"/>
    <w:rsid w:val="008E0CE2"/>
    <w:rsid w:val="008E3274"/>
    <w:rsid w:val="008F3818"/>
    <w:rsid w:val="009129F3"/>
    <w:rsid w:val="00920F98"/>
    <w:rsid w:val="00924E0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6B0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07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2">
    <w:name w:val="Znak Znak Znak Znak2"/>
    <w:basedOn w:val="Normalny"/>
    <w:uiPriority w:val="99"/>
    <w:rsid w:val="008D1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85C40-D204-4BA4-8C19-15E3FCF0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23</cp:revision>
  <cp:lastPrinted>2017-02-24T11:39:00Z</cp:lastPrinted>
  <dcterms:created xsi:type="dcterms:W3CDTF">2016-07-28T14:48:00Z</dcterms:created>
  <dcterms:modified xsi:type="dcterms:W3CDTF">2017-02-28T08:02:00Z</dcterms:modified>
</cp:coreProperties>
</file>