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E6" w:rsidRPr="0027556B" w:rsidRDefault="00464394" w:rsidP="002E75D7">
      <w:pPr>
        <w:ind w:left="4956" w:right="-567" w:firstLine="708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27556B">
        <w:rPr>
          <w:rFonts w:ascii="Times New Roman" w:hAnsi="Times New Roman" w:cs="Times New Roman"/>
          <w:color w:val="000000"/>
          <w:sz w:val="24"/>
          <w:szCs w:val="24"/>
          <w:lang w:bidi="pl-PL"/>
        </w:rPr>
        <w:t>Suwałki,</w:t>
      </w:r>
      <w:r w:rsidR="00E1730A" w:rsidRPr="0027556B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27556B">
        <w:rPr>
          <w:rFonts w:ascii="Times New Roman" w:hAnsi="Times New Roman" w:cs="Times New Roman"/>
          <w:color w:val="000000"/>
          <w:sz w:val="24"/>
          <w:szCs w:val="24"/>
          <w:lang w:bidi="pl-PL"/>
        </w:rPr>
        <w:t>dnia</w:t>
      </w:r>
      <w:r w:rsidR="00E1730A" w:rsidRPr="0027556B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="001C5E87">
        <w:rPr>
          <w:rFonts w:ascii="Times New Roman" w:hAnsi="Times New Roman" w:cs="Times New Roman"/>
          <w:color w:val="000000"/>
          <w:sz w:val="24"/>
          <w:szCs w:val="24"/>
          <w:lang w:bidi="pl-PL"/>
        </w:rPr>
        <w:t>10 lutego</w:t>
      </w:r>
      <w:r w:rsidR="00973063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2017 r.</w:t>
      </w:r>
    </w:p>
    <w:p w:rsidR="00464394" w:rsidRPr="00927D53" w:rsidRDefault="00464394" w:rsidP="00464394">
      <w:pPr>
        <w:pStyle w:val="Teksttreci30"/>
        <w:shd w:val="clear" w:color="auto" w:fill="auto"/>
        <w:rPr>
          <w:color w:val="000000"/>
          <w:sz w:val="24"/>
          <w:szCs w:val="24"/>
          <w:lang w:bidi="pl-PL"/>
        </w:rPr>
      </w:pPr>
      <w:r w:rsidRPr="00927D53">
        <w:rPr>
          <w:color w:val="000000"/>
          <w:sz w:val="24"/>
          <w:szCs w:val="24"/>
          <w:lang w:bidi="pl-PL"/>
        </w:rPr>
        <w:t xml:space="preserve">Komisja Finansowo-Budżetowa </w:t>
      </w:r>
    </w:p>
    <w:p w:rsidR="00434CB6" w:rsidRPr="00BD5BA0" w:rsidRDefault="001C5E87" w:rsidP="00BD5BA0">
      <w:pPr>
        <w:pStyle w:val="Teksttreci30"/>
        <w:shd w:val="clear" w:color="auto" w:fill="auto"/>
        <w:rPr>
          <w:color w:val="000000"/>
          <w:sz w:val="24"/>
          <w:szCs w:val="24"/>
          <w:lang w:bidi="pl-PL"/>
        </w:rPr>
      </w:pPr>
      <w:r>
        <w:rPr>
          <w:color w:val="000000"/>
          <w:sz w:val="24"/>
          <w:szCs w:val="24"/>
          <w:lang w:bidi="pl-PL"/>
        </w:rPr>
        <w:t>BRM.0012.2.32</w:t>
      </w:r>
      <w:r w:rsidR="00973063">
        <w:rPr>
          <w:color w:val="000000"/>
          <w:sz w:val="24"/>
          <w:szCs w:val="24"/>
          <w:lang w:bidi="pl-PL"/>
        </w:rPr>
        <w:t>.2017</w:t>
      </w:r>
    </w:p>
    <w:p w:rsidR="0064703A" w:rsidRDefault="0064703A" w:rsidP="00464394">
      <w:pPr>
        <w:pStyle w:val="Teksttreci20"/>
        <w:shd w:val="clear" w:color="auto" w:fill="auto"/>
        <w:tabs>
          <w:tab w:val="left" w:leader="dot" w:pos="9036"/>
        </w:tabs>
        <w:spacing w:line="240" w:lineRule="exact"/>
        <w:ind w:left="4500" w:firstLine="0"/>
        <w:jc w:val="both"/>
        <w:rPr>
          <w:color w:val="000000"/>
          <w:sz w:val="28"/>
          <w:szCs w:val="28"/>
          <w:lang w:bidi="pl-PL"/>
        </w:rPr>
      </w:pPr>
    </w:p>
    <w:p w:rsidR="007B213E" w:rsidRDefault="007B213E" w:rsidP="00464394">
      <w:pPr>
        <w:pStyle w:val="Teksttreci20"/>
        <w:shd w:val="clear" w:color="auto" w:fill="auto"/>
        <w:tabs>
          <w:tab w:val="left" w:leader="dot" w:pos="9036"/>
        </w:tabs>
        <w:spacing w:line="240" w:lineRule="exact"/>
        <w:ind w:left="4500" w:firstLine="0"/>
        <w:jc w:val="both"/>
        <w:rPr>
          <w:color w:val="000000"/>
          <w:sz w:val="28"/>
          <w:szCs w:val="28"/>
          <w:lang w:bidi="pl-PL"/>
        </w:rPr>
      </w:pPr>
    </w:p>
    <w:p w:rsidR="00464394" w:rsidRPr="00FD0016" w:rsidRDefault="00464394" w:rsidP="00464394">
      <w:pPr>
        <w:pStyle w:val="Teksttreci20"/>
        <w:shd w:val="clear" w:color="auto" w:fill="auto"/>
        <w:tabs>
          <w:tab w:val="left" w:leader="dot" w:pos="9036"/>
        </w:tabs>
        <w:spacing w:line="240" w:lineRule="exact"/>
        <w:ind w:left="4500" w:firstLine="0"/>
        <w:jc w:val="both"/>
        <w:rPr>
          <w:sz w:val="28"/>
          <w:szCs w:val="28"/>
        </w:rPr>
      </w:pPr>
      <w:r w:rsidRPr="00FD0016">
        <w:rPr>
          <w:color w:val="000000"/>
          <w:sz w:val="28"/>
          <w:szCs w:val="28"/>
          <w:lang w:bidi="pl-PL"/>
        </w:rPr>
        <w:t>Pan/i/</w:t>
      </w:r>
      <w:r w:rsidR="00BF7C8F">
        <w:rPr>
          <w:color w:val="000000"/>
          <w:sz w:val="28"/>
          <w:szCs w:val="28"/>
          <w:lang w:bidi="pl-PL"/>
        </w:rPr>
        <w:t>…..</w:t>
      </w:r>
      <w:r w:rsidRPr="00FD0016">
        <w:rPr>
          <w:color w:val="000000"/>
          <w:sz w:val="28"/>
          <w:szCs w:val="28"/>
          <w:lang w:bidi="pl-PL"/>
        </w:rPr>
        <w:tab/>
      </w:r>
    </w:p>
    <w:p w:rsidR="0064703A" w:rsidRDefault="002B6217" w:rsidP="002212AD">
      <w:pPr>
        <w:pStyle w:val="Teksttreci30"/>
        <w:shd w:val="clear" w:color="auto" w:fill="auto"/>
        <w:spacing w:line="200" w:lineRule="exact"/>
        <w:ind w:left="4956"/>
        <w:jc w:val="left"/>
        <w:rPr>
          <w:color w:val="000000"/>
          <w:sz w:val="28"/>
          <w:szCs w:val="28"/>
          <w:lang w:bidi="pl-PL"/>
        </w:rPr>
      </w:pPr>
      <w:r>
        <w:rPr>
          <w:color w:val="000000"/>
          <w:lang w:bidi="pl-PL"/>
        </w:rPr>
        <w:t xml:space="preserve">       </w:t>
      </w:r>
      <w:r w:rsidR="00464394" w:rsidRPr="006D72B0">
        <w:rPr>
          <w:color w:val="000000"/>
          <w:lang w:bidi="pl-PL"/>
        </w:rPr>
        <w:t>(członek Komisji Finansowo-Budżetowej</w:t>
      </w:r>
      <w:r w:rsidR="00464394" w:rsidRPr="00FD0016">
        <w:rPr>
          <w:color w:val="000000"/>
          <w:sz w:val="28"/>
          <w:szCs w:val="28"/>
          <w:lang w:bidi="pl-PL"/>
        </w:rPr>
        <w:t>)</w:t>
      </w:r>
    </w:p>
    <w:p w:rsidR="002212AD" w:rsidRDefault="002212AD" w:rsidP="002212AD">
      <w:pPr>
        <w:pStyle w:val="Teksttreci30"/>
        <w:shd w:val="clear" w:color="auto" w:fill="auto"/>
        <w:spacing w:line="200" w:lineRule="exact"/>
        <w:ind w:left="4956"/>
        <w:jc w:val="left"/>
        <w:rPr>
          <w:sz w:val="28"/>
          <w:szCs w:val="28"/>
        </w:rPr>
      </w:pPr>
    </w:p>
    <w:p w:rsidR="007B213E" w:rsidRDefault="007B213E" w:rsidP="002212AD">
      <w:pPr>
        <w:pStyle w:val="Teksttreci30"/>
        <w:shd w:val="clear" w:color="auto" w:fill="auto"/>
        <w:spacing w:line="200" w:lineRule="exact"/>
        <w:ind w:left="4956"/>
        <w:jc w:val="left"/>
        <w:rPr>
          <w:sz w:val="28"/>
          <w:szCs w:val="28"/>
        </w:rPr>
      </w:pPr>
    </w:p>
    <w:p w:rsidR="002212AD" w:rsidRDefault="002212AD" w:rsidP="00584299">
      <w:pPr>
        <w:pStyle w:val="Teksttreci30"/>
        <w:shd w:val="clear" w:color="auto" w:fill="auto"/>
        <w:spacing w:line="200" w:lineRule="exact"/>
        <w:jc w:val="left"/>
        <w:rPr>
          <w:sz w:val="28"/>
          <w:szCs w:val="28"/>
        </w:rPr>
      </w:pPr>
    </w:p>
    <w:p w:rsidR="001C5E87" w:rsidRDefault="001C5E87" w:rsidP="00584299">
      <w:pPr>
        <w:pStyle w:val="Teksttreci30"/>
        <w:shd w:val="clear" w:color="auto" w:fill="auto"/>
        <w:spacing w:line="200" w:lineRule="exact"/>
        <w:jc w:val="left"/>
        <w:rPr>
          <w:sz w:val="28"/>
          <w:szCs w:val="28"/>
        </w:rPr>
      </w:pPr>
    </w:p>
    <w:p w:rsidR="007B213E" w:rsidRPr="002212AD" w:rsidRDefault="007B213E" w:rsidP="002212AD">
      <w:pPr>
        <w:pStyle w:val="Teksttreci30"/>
        <w:shd w:val="clear" w:color="auto" w:fill="auto"/>
        <w:spacing w:line="200" w:lineRule="exact"/>
        <w:ind w:left="4956"/>
        <w:jc w:val="left"/>
        <w:rPr>
          <w:sz w:val="28"/>
          <w:szCs w:val="28"/>
        </w:rPr>
      </w:pPr>
    </w:p>
    <w:p w:rsidR="0064703A" w:rsidRPr="002212AD" w:rsidRDefault="00464394" w:rsidP="002212A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pl-PL"/>
        </w:rPr>
      </w:pPr>
      <w:r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>Zwołuję posiedzenie Komisji Finans</w:t>
      </w:r>
      <w:r w:rsidR="003273B5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owo - </w:t>
      </w:r>
      <w:r w:rsid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Budżetowej Rady Miejskiej </w:t>
      </w:r>
      <w:r w:rsidR="009645FC"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w Suwałkach </w:t>
      </w:r>
      <w:r w:rsid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                  </w:t>
      </w:r>
      <w:r w:rsidR="006D2E9D"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="001C5E87">
        <w:rPr>
          <w:rFonts w:ascii="Times New Roman" w:hAnsi="Times New Roman" w:cs="Times New Roman"/>
          <w:color w:val="000000"/>
          <w:sz w:val="24"/>
          <w:szCs w:val="24"/>
          <w:lang w:bidi="pl-PL"/>
        </w:rPr>
        <w:t>nr 32</w:t>
      </w:r>
      <w:r w:rsidR="003B776D">
        <w:rPr>
          <w:rFonts w:ascii="Times New Roman" w:hAnsi="Times New Roman" w:cs="Times New Roman"/>
          <w:color w:val="000000"/>
          <w:sz w:val="24"/>
          <w:szCs w:val="24"/>
          <w:lang w:bidi="pl-PL"/>
        </w:rPr>
        <w:t>/2017</w:t>
      </w:r>
      <w:r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w dniu </w:t>
      </w:r>
      <w:r w:rsidR="001C5E87">
        <w:rPr>
          <w:rStyle w:val="PogrubienieTeksttreci413ptKursywa"/>
          <w:rFonts w:eastAsiaTheme="minorHAnsi"/>
          <w:sz w:val="24"/>
          <w:szCs w:val="24"/>
        </w:rPr>
        <w:t>16 lutego</w:t>
      </w:r>
      <w:r w:rsidR="00973063">
        <w:rPr>
          <w:rStyle w:val="PogrubienieTeksttreci413ptKursywa"/>
          <w:rFonts w:eastAsiaTheme="minorHAnsi"/>
          <w:sz w:val="24"/>
          <w:szCs w:val="24"/>
        </w:rPr>
        <w:t xml:space="preserve"> 2017r.</w:t>
      </w:r>
      <w:r w:rsidR="00A92213">
        <w:rPr>
          <w:rStyle w:val="PogrubienieTeksttreci413ptKursywa"/>
          <w:rFonts w:eastAsiaTheme="minorHAnsi"/>
          <w:sz w:val="24"/>
          <w:szCs w:val="24"/>
        </w:rPr>
        <w:t xml:space="preserve"> (</w:t>
      </w:r>
      <w:r w:rsidR="00973063">
        <w:rPr>
          <w:rStyle w:val="PogrubienieTeksttreci413ptKursywa"/>
          <w:rFonts w:eastAsiaTheme="minorHAnsi"/>
          <w:sz w:val="24"/>
          <w:szCs w:val="24"/>
        </w:rPr>
        <w:t>czwartek</w:t>
      </w:r>
      <w:r w:rsidRPr="002E75D7">
        <w:rPr>
          <w:rStyle w:val="PogrubienieTeksttreci413ptKursywa"/>
          <w:rFonts w:eastAsiaTheme="minorHAnsi"/>
          <w:sz w:val="24"/>
          <w:szCs w:val="24"/>
        </w:rPr>
        <w:t xml:space="preserve">) </w:t>
      </w:r>
      <w:r w:rsidR="00686B5C">
        <w:rPr>
          <w:rStyle w:val="PogrubienieTeksttreci413ptKursywa"/>
          <w:rFonts w:eastAsiaTheme="minorHAnsi"/>
          <w:sz w:val="24"/>
          <w:szCs w:val="24"/>
        </w:rPr>
        <w:t>o godz. 16:15</w:t>
      </w:r>
      <w:r w:rsidRPr="002E75D7">
        <w:rPr>
          <w:rStyle w:val="PogrubienieTeksttreci413ptKursywa"/>
          <w:rFonts w:eastAsiaTheme="minorHAnsi"/>
          <w:sz w:val="24"/>
          <w:szCs w:val="24"/>
        </w:rPr>
        <w:t xml:space="preserve"> </w:t>
      </w:r>
      <w:r w:rsidR="00BA1425" w:rsidRPr="002E75D7">
        <w:rPr>
          <w:rStyle w:val="PogrubienieTeksttreci413ptKursywa"/>
          <w:rFonts w:eastAsiaTheme="minorHAnsi"/>
          <w:sz w:val="24"/>
          <w:szCs w:val="24"/>
        </w:rPr>
        <w:t>sala</w:t>
      </w:r>
      <w:r w:rsidRPr="002E75D7">
        <w:rPr>
          <w:rStyle w:val="PogrubienieTeksttreci413ptKursywa"/>
          <w:rFonts w:eastAsiaTheme="minorHAnsi"/>
          <w:sz w:val="24"/>
          <w:szCs w:val="24"/>
        </w:rPr>
        <w:t xml:space="preserve"> nr 146</w:t>
      </w:r>
      <w:r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="006D2E9D"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2E75D7">
        <w:rPr>
          <w:rFonts w:ascii="Times New Roman" w:hAnsi="Times New Roman" w:cs="Times New Roman"/>
          <w:color w:val="000000"/>
          <w:sz w:val="24"/>
          <w:szCs w:val="24"/>
          <w:lang w:bidi="pl-PL"/>
        </w:rPr>
        <w:t>Urzędu Miejskiego w Suwałkach przy ul. Mickiewicza 1.</w:t>
      </w:r>
      <w:bookmarkStart w:id="0" w:name="bookmark0"/>
    </w:p>
    <w:p w:rsidR="00922BEB" w:rsidRDefault="00922BEB" w:rsidP="002E75D7">
      <w:pPr>
        <w:pStyle w:val="Nagwek11"/>
        <w:shd w:val="clear" w:color="auto" w:fill="auto"/>
        <w:spacing w:before="0" w:after="87" w:line="260" w:lineRule="exact"/>
        <w:ind w:firstLine="0"/>
        <w:rPr>
          <w:color w:val="000000"/>
          <w:sz w:val="24"/>
          <w:szCs w:val="24"/>
          <w:lang w:bidi="pl-PL"/>
        </w:rPr>
      </w:pPr>
    </w:p>
    <w:p w:rsidR="000A2030" w:rsidRPr="0027556B" w:rsidRDefault="00464394" w:rsidP="002E75D7">
      <w:pPr>
        <w:pStyle w:val="Nagwek11"/>
        <w:shd w:val="clear" w:color="auto" w:fill="auto"/>
        <w:spacing w:before="0" w:after="87" w:line="260" w:lineRule="exact"/>
        <w:ind w:firstLine="0"/>
        <w:rPr>
          <w:color w:val="000000"/>
          <w:sz w:val="24"/>
          <w:szCs w:val="24"/>
          <w:lang w:bidi="pl-PL"/>
        </w:rPr>
      </w:pPr>
      <w:r w:rsidRPr="0027556B">
        <w:rPr>
          <w:color w:val="000000"/>
          <w:sz w:val="24"/>
          <w:szCs w:val="24"/>
          <w:lang w:bidi="pl-PL"/>
        </w:rPr>
        <w:t>Proponowany porządek posiedzenia:</w:t>
      </w:r>
      <w:bookmarkEnd w:id="0"/>
    </w:p>
    <w:p w:rsidR="00B85F9B" w:rsidRPr="000426F0" w:rsidRDefault="00E1730A" w:rsidP="00503AB0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 w:rsidRPr="0027556B">
        <w:rPr>
          <w:sz w:val="24"/>
        </w:rPr>
        <w:t xml:space="preserve">Przyjęcie protokołu </w:t>
      </w:r>
      <w:r w:rsidR="001C5E87">
        <w:rPr>
          <w:sz w:val="24"/>
        </w:rPr>
        <w:t>nr 31/2017</w:t>
      </w:r>
      <w:r w:rsidR="002B7D4A" w:rsidRPr="0027556B">
        <w:rPr>
          <w:sz w:val="24"/>
        </w:rPr>
        <w:t xml:space="preserve"> </w:t>
      </w:r>
      <w:r w:rsidRPr="0027556B">
        <w:rPr>
          <w:sz w:val="24"/>
        </w:rPr>
        <w:t xml:space="preserve">posiedzenia Komisji Finansowo Budżetowej odbytego </w:t>
      </w:r>
      <w:r w:rsidR="002B7D4A" w:rsidRPr="0027556B">
        <w:rPr>
          <w:sz w:val="24"/>
        </w:rPr>
        <w:t xml:space="preserve">  </w:t>
      </w:r>
      <w:r w:rsidR="003273B5">
        <w:rPr>
          <w:sz w:val="24"/>
        </w:rPr>
        <w:t xml:space="preserve">                      </w:t>
      </w:r>
      <w:r w:rsidRPr="0027556B">
        <w:rPr>
          <w:sz w:val="24"/>
        </w:rPr>
        <w:t xml:space="preserve">w dniu </w:t>
      </w:r>
      <w:r w:rsidR="001C5E87">
        <w:rPr>
          <w:sz w:val="24"/>
        </w:rPr>
        <w:t>19 stycznia 2017 r.</w:t>
      </w:r>
    </w:p>
    <w:p w:rsidR="00261EDB" w:rsidRDefault="000426F0" w:rsidP="00261EDB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>
        <w:rPr>
          <w:sz w:val="24"/>
        </w:rPr>
        <w:t>Informacja z realizacji programu pn.: „Ograniczanie niskiej emisji na terenie Gminy Miasta Suwałki” w 2016 r.</w:t>
      </w:r>
    </w:p>
    <w:p w:rsidR="00261EDB" w:rsidRPr="00261EDB" w:rsidRDefault="00261EDB" w:rsidP="00261EDB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 w:rsidRPr="00261EDB">
        <w:rPr>
          <w:sz w:val="24"/>
        </w:rPr>
        <w:t xml:space="preserve">Zaopiniowanie projektu uchwały w sprawie zatwierdzenia taryf dla zbiorowego zaopatrzenia w wodę i zbiorowego odprowadzenia  ścieków przez Przedsiębiorstwo Wodociągów i Kanalizacji w Suwałkach Spółka z o.o. </w:t>
      </w:r>
    </w:p>
    <w:p w:rsidR="000426F0" w:rsidRPr="00833466" w:rsidRDefault="000426F0" w:rsidP="00503AB0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 w:rsidRPr="0027556B">
        <w:rPr>
          <w:sz w:val="24"/>
        </w:rPr>
        <w:t xml:space="preserve">Zaopiniowanie projektu </w:t>
      </w:r>
      <w:r>
        <w:rPr>
          <w:sz w:val="24"/>
        </w:rPr>
        <w:t xml:space="preserve"> </w:t>
      </w:r>
      <w:r w:rsidRPr="0027556B">
        <w:rPr>
          <w:sz w:val="24"/>
        </w:rPr>
        <w:t>uchwały w sprawie</w:t>
      </w:r>
      <w:r>
        <w:rPr>
          <w:sz w:val="24"/>
        </w:rPr>
        <w:t xml:space="preserve"> </w:t>
      </w:r>
      <w:r w:rsidR="0043138C">
        <w:rPr>
          <w:sz w:val="24"/>
        </w:rPr>
        <w:t>zmiany miejscowego planu zagospodarowania przestrzennego miasta Suwałk ograniczonego ulicami: T. Kościuszki, A. Mickiewicza i rzeką Czarną Hańczą w Suwałkach.</w:t>
      </w:r>
    </w:p>
    <w:p w:rsidR="00833466" w:rsidRPr="0020494F" w:rsidRDefault="00833466" w:rsidP="00503AB0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 w:rsidRPr="0027556B">
        <w:rPr>
          <w:sz w:val="24"/>
        </w:rPr>
        <w:t xml:space="preserve">Zaopiniowanie projektu </w:t>
      </w:r>
      <w:r>
        <w:rPr>
          <w:sz w:val="24"/>
        </w:rPr>
        <w:t xml:space="preserve"> </w:t>
      </w:r>
      <w:r w:rsidRPr="0027556B">
        <w:rPr>
          <w:sz w:val="24"/>
        </w:rPr>
        <w:t>uchwały w sprawie</w:t>
      </w:r>
      <w:r>
        <w:rPr>
          <w:sz w:val="24"/>
        </w:rPr>
        <w:t xml:space="preserve"> zasad udzielania dotacji na prace konserwatorskie, restauratorskie i roboty budowlane przy zabytkach wpisanych do rejestru, znajdujących się na terenie miasta Suwałki.</w:t>
      </w:r>
    </w:p>
    <w:p w:rsidR="0020494F" w:rsidRPr="009435D5" w:rsidRDefault="0079716B" w:rsidP="00503AB0">
      <w:pPr>
        <w:pStyle w:val="Tekstpodstawowy"/>
        <w:numPr>
          <w:ilvl w:val="0"/>
          <w:numId w:val="2"/>
        </w:numPr>
        <w:spacing w:after="60"/>
        <w:ind w:left="142" w:right="-2" w:hanging="142"/>
        <w:rPr>
          <w:b/>
          <w:i/>
          <w:sz w:val="24"/>
        </w:rPr>
      </w:pPr>
      <w:r w:rsidRPr="0027556B">
        <w:rPr>
          <w:sz w:val="24"/>
        </w:rPr>
        <w:t xml:space="preserve">Zaopiniowanie projektu </w:t>
      </w:r>
      <w:r>
        <w:rPr>
          <w:sz w:val="24"/>
        </w:rPr>
        <w:t xml:space="preserve"> </w:t>
      </w:r>
      <w:r w:rsidRPr="0027556B">
        <w:rPr>
          <w:sz w:val="24"/>
        </w:rPr>
        <w:t>uchwały w sprawie</w:t>
      </w:r>
      <w:r>
        <w:rPr>
          <w:sz w:val="24"/>
        </w:rPr>
        <w:t xml:space="preserve"> udzielenia </w:t>
      </w:r>
      <w:r w:rsidR="00C4361A">
        <w:rPr>
          <w:sz w:val="24"/>
        </w:rPr>
        <w:t>pomocy finansowej</w:t>
      </w:r>
      <w:r>
        <w:rPr>
          <w:sz w:val="24"/>
        </w:rPr>
        <w:t xml:space="preserve"> Gminie Suwałki.</w:t>
      </w:r>
    </w:p>
    <w:p w:rsidR="0069082A" w:rsidRPr="00BA3130" w:rsidRDefault="00E1730A" w:rsidP="00503AB0">
      <w:pPr>
        <w:pStyle w:val="Tekstpodstawowy"/>
        <w:numPr>
          <w:ilvl w:val="0"/>
          <w:numId w:val="2"/>
        </w:numPr>
        <w:spacing w:after="120" w:line="276" w:lineRule="auto"/>
        <w:ind w:left="142" w:hanging="142"/>
        <w:rPr>
          <w:b/>
          <w:i/>
          <w:sz w:val="20"/>
          <w:szCs w:val="20"/>
        </w:rPr>
      </w:pPr>
      <w:r w:rsidRPr="0027556B">
        <w:rPr>
          <w:sz w:val="24"/>
        </w:rPr>
        <w:t xml:space="preserve">Zaopiniowanie projektu </w:t>
      </w:r>
      <w:r w:rsidR="002E75D7">
        <w:rPr>
          <w:sz w:val="24"/>
        </w:rPr>
        <w:t xml:space="preserve"> </w:t>
      </w:r>
      <w:r w:rsidRPr="0027556B">
        <w:rPr>
          <w:sz w:val="24"/>
        </w:rPr>
        <w:t xml:space="preserve">uchwały w sprawie zmian w budżecie miasta </w:t>
      </w:r>
      <w:r w:rsidR="0027556B">
        <w:rPr>
          <w:sz w:val="24"/>
        </w:rPr>
        <w:t xml:space="preserve">  </w:t>
      </w:r>
      <w:r w:rsidR="00973063">
        <w:rPr>
          <w:sz w:val="24"/>
        </w:rPr>
        <w:t>na  2017</w:t>
      </w:r>
      <w:r w:rsidR="002D5670">
        <w:rPr>
          <w:sz w:val="24"/>
        </w:rPr>
        <w:t xml:space="preserve"> rok</w:t>
      </w:r>
      <w:r w:rsidR="0069082A">
        <w:rPr>
          <w:sz w:val="24"/>
        </w:rPr>
        <w:t>.</w:t>
      </w:r>
      <w:r w:rsidR="0064703A">
        <w:rPr>
          <w:sz w:val="24"/>
        </w:rPr>
        <w:t xml:space="preserve"> </w:t>
      </w:r>
    </w:p>
    <w:p w:rsidR="00B85F9B" w:rsidRPr="00922BEB" w:rsidRDefault="00E1730A" w:rsidP="00503AB0">
      <w:pPr>
        <w:pStyle w:val="Tekstpodstawowy"/>
        <w:numPr>
          <w:ilvl w:val="0"/>
          <w:numId w:val="2"/>
        </w:numPr>
        <w:spacing w:after="120" w:line="276" w:lineRule="auto"/>
        <w:ind w:left="142" w:hanging="142"/>
        <w:rPr>
          <w:b/>
          <w:i/>
          <w:sz w:val="20"/>
          <w:szCs w:val="20"/>
        </w:rPr>
      </w:pPr>
      <w:r w:rsidRPr="0027556B">
        <w:rPr>
          <w:sz w:val="24"/>
        </w:rPr>
        <w:t>Zaopiniowanie pr</w:t>
      </w:r>
      <w:r w:rsidR="00D11D33">
        <w:rPr>
          <w:sz w:val="24"/>
        </w:rPr>
        <w:t xml:space="preserve">ojektu uchwały w sprawie zmian </w:t>
      </w:r>
      <w:r w:rsidR="009D5435">
        <w:rPr>
          <w:sz w:val="24"/>
        </w:rPr>
        <w:t>w Wieloletniej Prognozie</w:t>
      </w:r>
      <w:r w:rsidRPr="0027556B">
        <w:rPr>
          <w:sz w:val="24"/>
        </w:rPr>
        <w:t xml:space="preserve"> Finansowej Miasta Suwałki na l</w:t>
      </w:r>
      <w:r w:rsidR="00973063">
        <w:rPr>
          <w:sz w:val="24"/>
        </w:rPr>
        <w:t>ata 2017 –2035</w:t>
      </w:r>
      <w:r w:rsidRPr="0027556B">
        <w:rPr>
          <w:sz w:val="24"/>
        </w:rPr>
        <w:t>.</w:t>
      </w:r>
      <w:r w:rsidR="0064703A">
        <w:rPr>
          <w:sz w:val="24"/>
        </w:rPr>
        <w:t xml:space="preserve"> </w:t>
      </w:r>
    </w:p>
    <w:p w:rsidR="0064703A" w:rsidRPr="00584299" w:rsidRDefault="00E1730A" w:rsidP="0064703A">
      <w:pPr>
        <w:pStyle w:val="Tekstpodstawowy"/>
        <w:numPr>
          <w:ilvl w:val="0"/>
          <w:numId w:val="2"/>
        </w:numPr>
        <w:spacing w:after="120"/>
        <w:ind w:left="142" w:hanging="142"/>
        <w:rPr>
          <w:b/>
          <w:sz w:val="24"/>
        </w:rPr>
      </w:pPr>
      <w:r w:rsidRPr="0027556B">
        <w:rPr>
          <w:color w:val="000000" w:themeColor="text1"/>
          <w:sz w:val="24"/>
        </w:rPr>
        <w:t>Wolne wnioski.</w:t>
      </w:r>
    </w:p>
    <w:p w:rsidR="00584299" w:rsidRPr="00EB5937" w:rsidRDefault="00584299" w:rsidP="00584299">
      <w:pPr>
        <w:pStyle w:val="Tekstpodstawowy"/>
        <w:spacing w:after="120"/>
        <w:ind w:left="142"/>
        <w:rPr>
          <w:b/>
          <w:sz w:val="24"/>
        </w:rPr>
      </w:pPr>
    </w:p>
    <w:p w:rsidR="006C4677" w:rsidRPr="00AB6D18" w:rsidRDefault="00E1730A" w:rsidP="00AB6D1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241A4">
        <w:rPr>
          <w:rFonts w:ascii="Times New Roman" w:hAnsi="Times New Roman" w:cs="Times New Roman"/>
          <w:i/>
          <w:sz w:val="20"/>
          <w:szCs w:val="20"/>
        </w:rPr>
        <w:t>Na podstawie art. 25 ust. 3 ustawy z dnia 8 marca</w:t>
      </w:r>
      <w:r w:rsidR="00737941" w:rsidRPr="00E241A4">
        <w:rPr>
          <w:rFonts w:ascii="Times New Roman" w:hAnsi="Times New Roman" w:cs="Times New Roman"/>
          <w:i/>
          <w:sz w:val="20"/>
          <w:szCs w:val="20"/>
        </w:rPr>
        <w:t xml:space="preserve"> 1990 r. o samorządzie gminnym  </w:t>
      </w:r>
      <w:r w:rsidRPr="00E241A4">
        <w:rPr>
          <w:rFonts w:ascii="Times New Roman" w:hAnsi="Times New Roman" w:cs="Times New Roman"/>
          <w:i/>
          <w:sz w:val="20"/>
          <w:szCs w:val="20"/>
        </w:rPr>
        <w:t>(tj. Dz. U. z 2016 r. poz. 446</w:t>
      </w:r>
      <w:r w:rsidR="003273B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B7821">
        <w:rPr>
          <w:rFonts w:ascii="Times New Roman" w:hAnsi="Times New Roman" w:cs="Times New Roman"/>
          <w:i/>
          <w:sz w:val="20"/>
          <w:szCs w:val="20"/>
        </w:rPr>
        <w:t>poz.</w:t>
      </w:r>
      <w:r w:rsidR="003273B5">
        <w:rPr>
          <w:rFonts w:ascii="Times New Roman" w:hAnsi="Times New Roman" w:cs="Times New Roman"/>
          <w:i/>
          <w:sz w:val="20"/>
          <w:szCs w:val="20"/>
        </w:rPr>
        <w:t>1579</w:t>
      </w:r>
      <w:r w:rsidRPr="00E241A4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737941" w:rsidRPr="00E241A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241A4">
        <w:rPr>
          <w:rFonts w:ascii="Times New Roman" w:hAnsi="Times New Roman" w:cs="Times New Roman"/>
          <w:i/>
          <w:sz w:val="20"/>
          <w:szCs w:val="20"/>
        </w:rPr>
        <w:t xml:space="preserve">pracodawca obowiązany jest zwolnić radnego </w:t>
      </w:r>
      <w:r w:rsidR="00F26686" w:rsidRPr="00E241A4">
        <w:rPr>
          <w:rFonts w:ascii="Times New Roman" w:hAnsi="Times New Roman" w:cs="Times New Roman"/>
          <w:i/>
          <w:sz w:val="20"/>
          <w:szCs w:val="20"/>
        </w:rPr>
        <w:t>od pracy zawodowej</w:t>
      </w:r>
      <w:r w:rsidRPr="00E241A4">
        <w:rPr>
          <w:rFonts w:ascii="Times New Roman" w:hAnsi="Times New Roman" w:cs="Times New Roman"/>
          <w:i/>
          <w:sz w:val="20"/>
          <w:szCs w:val="20"/>
        </w:rPr>
        <w:t xml:space="preserve">  w celu umożliwienia mu brania </w:t>
      </w:r>
      <w:r w:rsidR="00F25552">
        <w:rPr>
          <w:rFonts w:ascii="Times New Roman" w:hAnsi="Times New Roman" w:cs="Times New Roman"/>
          <w:i/>
          <w:sz w:val="20"/>
          <w:szCs w:val="20"/>
        </w:rPr>
        <w:t>udziału w pracach organów gminy.</w:t>
      </w:r>
      <w:r w:rsidR="00F25552" w:rsidRPr="00F2555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  <w:r w:rsidR="001B11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  <w:r w:rsidR="00A92928">
        <w:rPr>
          <w:rFonts w:ascii="Times New Roman" w:hAnsi="Times New Roman" w:cs="Times New Roman"/>
          <w:noProof/>
          <w:sz w:val="24"/>
          <w:szCs w:val="24"/>
        </w:rPr>
        <w:tab/>
      </w:r>
    </w:p>
    <w:p w:rsidR="006C4677" w:rsidRDefault="006C4677" w:rsidP="00C47517">
      <w:pPr>
        <w:pStyle w:val="Tytu"/>
        <w:ind w:left="5664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rFonts w:eastAsiaTheme="minorEastAsia"/>
          <w:i/>
          <w:sz w:val="20"/>
          <w:szCs w:val="20"/>
        </w:rPr>
        <w:tab/>
      </w:r>
      <w:r>
        <w:rPr>
          <w:noProof/>
          <w:sz w:val="24"/>
        </w:rPr>
        <w:drawing>
          <wp:inline distT="0" distB="0" distL="0" distR="0" wp14:anchorId="27AF12D7" wp14:editId="02728DDD">
            <wp:extent cx="2094379" cy="1400175"/>
            <wp:effectExtent l="0" t="0" r="1270" b="0"/>
            <wp:docPr id="4" name="Obraz 4" descr="Murawko faksym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rawko faksym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91" cy="141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3965D6" w:rsidRDefault="003965D6" w:rsidP="00EB5937">
      <w:pPr>
        <w:pStyle w:val="Tytu"/>
        <w:jc w:val="left"/>
        <w:rPr>
          <w:rFonts w:eastAsiaTheme="minorEastAsia"/>
          <w:i/>
          <w:sz w:val="20"/>
          <w:szCs w:val="20"/>
        </w:rPr>
      </w:pPr>
    </w:p>
    <w:p w:rsidR="00C47517" w:rsidRDefault="00C47517" w:rsidP="00C47517">
      <w:pPr>
        <w:pStyle w:val="Tytu"/>
        <w:ind w:left="5664"/>
        <w:jc w:val="left"/>
        <w:rPr>
          <w:b/>
          <w:i/>
          <w:sz w:val="24"/>
          <w:szCs w:val="28"/>
        </w:rPr>
      </w:pPr>
      <w:r>
        <w:rPr>
          <w:rFonts w:eastAsiaTheme="minorEastAsia"/>
          <w:i/>
          <w:sz w:val="20"/>
          <w:szCs w:val="20"/>
        </w:rPr>
        <w:t xml:space="preserve">         </w:t>
      </w:r>
      <w:r>
        <w:rPr>
          <w:b/>
          <w:i/>
          <w:sz w:val="24"/>
          <w:szCs w:val="28"/>
        </w:rPr>
        <w:t>Przewodniczący</w:t>
      </w:r>
    </w:p>
    <w:p w:rsidR="00C47517" w:rsidRDefault="00C47517" w:rsidP="00C47517">
      <w:pPr>
        <w:pStyle w:val="Tekstpodstawowy"/>
        <w:ind w:left="4248" w:firstLine="708"/>
        <w:jc w:val="center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>Komisji Finansowo-Budżetowej</w:t>
      </w:r>
    </w:p>
    <w:p w:rsidR="00C47517" w:rsidRDefault="00C47517" w:rsidP="00C47517">
      <w:pPr>
        <w:pStyle w:val="Tytu"/>
        <w:ind w:left="4248" w:firstLine="708"/>
        <w:rPr>
          <w:b/>
          <w:i/>
          <w:sz w:val="24"/>
          <w:szCs w:val="28"/>
        </w:rPr>
      </w:pPr>
    </w:p>
    <w:p w:rsidR="00C47517" w:rsidRDefault="00C47517" w:rsidP="00EB5937">
      <w:pPr>
        <w:pStyle w:val="Tekstpodstawowy"/>
        <w:ind w:left="4956" w:firstLine="708"/>
        <w:rPr>
          <w:b/>
          <w:i/>
          <w:sz w:val="24"/>
          <w:szCs w:val="28"/>
        </w:rPr>
      </w:pPr>
      <w:r>
        <w:rPr>
          <w:b/>
          <w:i/>
          <w:sz w:val="24"/>
          <w:szCs w:val="28"/>
        </w:rPr>
        <w:t xml:space="preserve"> Józef Wiesław Murawko</w:t>
      </w: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p w:rsidR="00AB6D18" w:rsidRPr="00EB5937" w:rsidRDefault="00AB6D18" w:rsidP="00EB5937">
      <w:pPr>
        <w:pStyle w:val="Tekstpodstawowy"/>
        <w:ind w:left="4956" w:firstLine="708"/>
        <w:rPr>
          <w:b/>
          <w:i/>
          <w:sz w:val="24"/>
          <w:szCs w:val="28"/>
        </w:rPr>
      </w:pPr>
    </w:p>
    <w:sectPr w:rsidR="00AB6D18" w:rsidRPr="00EB5937" w:rsidSect="00BB27F4">
      <w:pgSz w:w="11906" w:h="16838" w:code="9"/>
      <w:pgMar w:top="851" w:right="1418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3175A"/>
    <w:multiLevelType w:val="singleLevel"/>
    <w:tmpl w:val="2328FB04"/>
    <w:lvl w:ilvl="0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  <w:rPr>
        <w:color w:val="auto"/>
      </w:rPr>
    </w:lvl>
  </w:abstractNum>
  <w:abstractNum w:abstractNumId="1">
    <w:nsid w:val="4EAB2C63"/>
    <w:multiLevelType w:val="hybridMultilevel"/>
    <w:tmpl w:val="CBCAC124"/>
    <w:lvl w:ilvl="0" w:tplc="05CA754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2666A5B"/>
    <w:multiLevelType w:val="hybridMultilevel"/>
    <w:tmpl w:val="F33E324E"/>
    <w:lvl w:ilvl="0" w:tplc="3C0AD196">
      <w:start w:val="1"/>
      <w:numFmt w:val="decimal"/>
      <w:lvlText w:val="%1."/>
      <w:lvlJc w:val="right"/>
      <w:pPr>
        <w:ind w:left="502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5F2080"/>
    <w:multiLevelType w:val="multilevel"/>
    <w:tmpl w:val="DE142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94"/>
    <w:rsid w:val="000210A7"/>
    <w:rsid w:val="000426F0"/>
    <w:rsid w:val="000770F5"/>
    <w:rsid w:val="000965C4"/>
    <w:rsid w:val="000A2030"/>
    <w:rsid w:val="000B6FB3"/>
    <w:rsid w:val="000C079B"/>
    <w:rsid w:val="000C1270"/>
    <w:rsid w:val="000C2F20"/>
    <w:rsid w:val="000F7688"/>
    <w:rsid w:val="00101845"/>
    <w:rsid w:val="00114E6E"/>
    <w:rsid w:val="00122B22"/>
    <w:rsid w:val="00124D99"/>
    <w:rsid w:val="00134617"/>
    <w:rsid w:val="00160673"/>
    <w:rsid w:val="00177E7F"/>
    <w:rsid w:val="001B1112"/>
    <w:rsid w:val="001C5E87"/>
    <w:rsid w:val="0020494F"/>
    <w:rsid w:val="002212AD"/>
    <w:rsid w:val="0022222A"/>
    <w:rsid w:val="002234D9"/>
    <w:rsid w:val="00247FAA"/>
    <w:rsid w:val="00253462"/>
    <w:rsid w:val="00261EDB"/>
    <w:rsid w:val="0027556B"/>
    <w:rsid w:val="002A2FCF"/>
    <w:rsid w:val="002B17E8"/>
    <w:rsid w:val="002B6217"/>
    <w:rsid w:val="002B7D4A"/>
    <w:rsid w:val="002D5670"/>
    <w:rsid w:val="002E75D7"/>
    <w:rsid w:val="003273B5"/>
    <w:rsid w:val="0034117E"/>
    <w:rsid w:val="003965D6"/>
    <w:rsid w:val="003B746E"/>
    <w:rsid w:val="003B776D"/>
    <w:rsid w:val="003C29A2"/>
    <w:rsid w:val="004169F5"/>
    <w:rsid w:val="0043138C"/>
    <w:rsid w:val="00434CB6"/>
    <w:rsid w:val="00464394"/>
    <w:rsid w:val="00482838"/>
    <w:rsid w:val="004A239A"/>
    <w:rsid w:val="004B237F"/>
    <w:rsid w:val="00503AB0"/>
    <w:rsid w:val="00551BD2"/>
    <w:rsid w:val="005723A3"/>
    <w:rsid w:val="005766CB"/>
    <w:rsid w:val="00584299"/>
    <w:rsid w:val="00615607"/>
    <w:rsid w:val="00620E37"/>
    <w:rsid w:val="0064703A"/>
    <w:rsid w:val="00652303"/>
    <w:rsid w:val="00653F49"/>
    <w:rsid w:val="00686B5C"/>
    <w:rsid w:val="0069082A"/>
    <w:rsid w:val="006B475F"/>
    <w:rsid w:val="006C36E9"/>
    <w:rsid w:val="006C4677"/>
    <w:rsid w:val="006D2E9D"/>
    <w:rsid w:val="006D72B0"/>
    <w:rsid w:val="006E364D"/>
    <w:rsid w:val="0070270A"/>
    <w:rsid w:val="00737941"/>
    <w:rsid w:val="007728FE"/>
    <w:rsid w:val="00775795"/>
    <w:rsid w:val="00795E76"/>
    <w:rsid w:val="0079716B"/>
    <w:rsid w:val="007B213E"/>
    <w:rsid w:val="00833466"/>
    <w:rsid w:val="00834AFA"/>
    <w:rsid w:val="00871122"/>
    <w:rsid w:val="00886EBD"/>
    <w:rsid w:val="008B7821"/>
    <w:rsid w:val="008E329C"/>
    <w:rsid w:val="008F7FF1"/>
    <w:rsid w:val="00922BEB"/>
    <w:rsid w:val="00927D53"/>
    <w:rsid w:val="0093765A"/>
    <w:rsid w:val="009435D5"/>
    <w:rsid w:val="009645FC"/>
    <w:rsid w:val="00973063"/>
    <w:rsid w:val="009B0F24"/>
    <w:rsid w:val="009C50AC"/>
    <w:rsid w:val="009D5435"/>
    <w:rsid w:val="009F7C36"/>
    <w:rsid w:val="00A576E6"/>
    <w:rsid w:val="00A60513"/>
    <w:rsid w:val="00A74435"/>
    <w:rsid w:val="00A92213"/>
    <w:rsid w:val="00A92928"/>
    <w:rsid w:val="00A93978"/>
    <w:rsid w:val="00AA5EA9"/>
    <w:rsid w:val="00AB6D18"/>
    <w:rsid w:val="00B42717"/>
    <w:rsid w:val="00B56888"/>
    <w:rsid w:val="00B85F9B"/>
    <w:rsid w:val="00BA1425"/>
    <w:rsid w:val="00BA20FF"/>
    <w:rsid w:val="00BA3130"/>
    <w:rsid w:val="00BB27F4"/>
    <w:rsid w:val="00BC4049"/>
    <w:rsid w:val="00BD5BA0"/>
    <w:rsid w:val="00BE285A"/>
    <w:rsid w:val="00BF76B0"/>
    <w:rsid w:val="00BF7C8F"/>
    <w:rsid w:val="00C4361A"/>
    <w:rsid w:val="00C47517"/>
    <w:rsid w:val="00C7117F"/>
    <w:rsid w:val="00C86E58"/>
    <w:rsid w:val="00CF25E1"/>
    <w:rsid w:val="00D11D33"/>
    <w:rsid w:val="00D703A3"/>
    <w:rsid w:val="00D84C09"/>
    <w:rsid w:val="00DA084E"/>
    <w:rsid w:val="00DA56DA"/>
    <w:rsid w:val="00DB13AA"/>
    <w:rsid w:val="00DB5162"/>
    <w:rsid w:val="00DC249D"/>
    <w:rsid w:val="00E1730A"/>
    <w:rsid w:val="00E241A4"/>
    <w:rsid w:val="00E42B3D"/>
    <w:rsid w:val="00E73A42"/>
    <w:rsid w:val="00EA2CE0"/>
    <w:rsid w:val="00EA4470"/>
    <w:rsid w:val="00EB19F0"/>
    <w:rsid w:val="00EB311E"/>
    <w:rsid w:val="00EB409C"/>
    <w:rsid w:val="00EB5937"/>
    <w:rsid w:val="00EB7A73"/>
    <w:rsid w:val="00EC0EBF"/>
    <w:rsid w:val="00F25552"/>
    <w:rsid w:val="00F26686"/>
    <w:rsid w:val="00F7327F"/>
    <w:rsid w:val="00FD0016"/>
    <w:rsid w:val="00FD4006"/>
    <w:rsid w:val="00FF436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84C09"/>
    <w:pPr>
      <w:keepNext/>
      <w:suppressAutoHyphens/>
      <w:spacing w:after="0" w:line="240" w:lineRule="auto"/>
      <w:ind w:left="502" w:hanging="360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D84C09"/>
    <w:pPr>
      <w:keepNext/>
      <w:tabs>
        <w:tab w:val="num" w:pos="2160"/>
      </w:tabs>
      <w:suppressAutoHyphens/>
      <w:spacing w:after="0" w:line="36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643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4394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4643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64394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</w:rPr>
  </w:style>
  <w:style w:type="character" w:customStyle="1" w:styleId="PogrubienieTeksttreci413ptKursywa">
    <w:name w:val="Pogrubienie;Tekst treści (4) + 13 pt;Kursywa"/>
    <w:basedOn w:val="Domylnaczcionkaakapitu"/>
    <w:rsid w:val="004643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Maelitery">
    <w:name w:val="Tekst treści (4) + Małe litery"/>
    <w:basedOn w:val="Domylnaczcionkaakapitu"/>
    <w:rsid w:val="004643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46439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64394"/>
    <w:pPr>
      <w:widowControl w:val="0"/>
      <w:shd w:val="clear" w:color="auto" w:fill="FFFFFF"/>
      <w:spacing w:before="540" w:after="180" w:line="0" w:lineRule="atLeast"/>
      <w:ind w:hanging="58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9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173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E1730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E173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1730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20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84C09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84C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84C09"/>
    <w:pPr>
      <w:keepNext/>
      <w:suppressAutoHyphens/>
      <w:spacing w:after="0" w:line="240" w:lineRule="auto"/>
      <w:ind w:left="502" w:hanging="360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D84C09"/>
    <w:pPr>
      <w:keepNext/>
      <w:tabs>
        <w:tab w:val="num" w:pos="2160"/>
      </w:tabs>
      <w:suppressAutoHyphens/>
      <w:spacing w:after="0" w:line="360" w:lineRule="auto"/>
      <w:ind w:left="2160" w:hanging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46439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464394"/>
    <w:pPr>
      <w:widowControl w:val="0"/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46439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64394"/>
    <w:pPr>
      <w:widowControl w:val="0"/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</w:rPr>
  </w:style>
  <w:style w:type="character" w:customStyle="1" w:styleId="PogrubienieTeksttreci413ptKursywa">
    <w:name w:val="Pogrubienie;Tekst treści (4) + 13 pt;Kursywa"/>
    <w:basedOn w:val="Domylnaczcionkaakapitu"/>
    <w:rsid w:val="004643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Maelitery">
    <w:name w:val="Tekst treści (4) + Małe litery"/>
    <w:basedOn w:val="Domylnaczcionkaakapitu"/>
    <w:rsid w:val="004643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sid w:val="0046439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64394"/>
    <w:pPr>
      <w:widowControl w:val="0"/>
      <w:shd w:val="clear" w:color="auto" w:fill="FFFFFF"/>
      <w:spacing w:before="540" w:after="180" w:line="0" w:lineRule="atLeast"/>
      <w:ind w:hanging="58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39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1730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E1730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E173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1730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20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84C09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D84C0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5BFF6-7D86-4568-9B29-98C170B3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Tyczkowski</dc:creator>
  <cp:lastModifiedBy>Elżbieta Polańska</cp:lastModifiedBy>
  <cp:revision>18</cp:revision>
  <cp:lastPrinted>2017-02-10T10:27:00Z</cp:lastPrinted>
  <dcterms:created xsi:type="dcterms:W3CDTF">2017-01-26T11:49:00Z</dcterms:created>
  <dcterms:modified xsi:type="dcterms:W3CDTF">2017-02-10T10:27:00Z</dcterms:modified>
</cp:coreProperties>
</file>