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6B071F">
        <w:rPr>
          <w:rFonts w:ascii="Times New Roman" w:hAnsi="Times New Roman" w:cs="Times New Roman"/>
          <w:b/>
          <w:sz w:val="24"/>
          <w:szCs w:val="24"/>
        </w:rPr>
        <w:t>12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6B071F" w:rsidRDefault="00FE2E7E" w:rsidP="006B071F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6B071F">
        <w:rPr>
          <w:b/>
          <w:szCs w:val="24"/>
        </w:rPr>
        <w:t>Budowa chodnika w ulicy Jagiełły od ul. Mieszka I do ul. 23 Października w Suwałkach – etap III</w:t>
      </w:r>
      <w:r w:rsidR="00D46032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EC2" w:rsidRDefault="007B0EC2" w:rsidP="0038231F">
      <w:pPr>
        <w:spacing w:after="0" w:line="240" w:lineRule="auto"/>
      </w:pPr>
      <w:r>
        <w:separator/>
      </w:r>
    </w:p>
  </w:endnote>
  <w:endnote w:type="continuationSeparator" w:id="0">
    <w:p w:rsidR="007B0EC2" w:rsidRDefault="007B0EC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B071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EC2" w:rsidRDefault="007B0EC2" w:rsidP="0038231F">
      <w:pPr>
        <w:spacing w:after="0" w:line="240" w:lineRule="auto"/>
      </w:pPr>
      <w:r>
        <w:separator/>
      </w:r>
    </w:p>
  </w:footnote>
  <w:footnote w:type="continuationSeparator" w:id="0">
    <w:p w:rsidR="007B0EC2" w:rsidRDefault="007B0EC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B071F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B0EC2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6B07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071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83CF1-04E0-4443-927C-493EFBF7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21</cp:revision>
  <cp:lastPrinted>2016-07-26T08:32:00Z</cp:lastPrinted>
  <dcterms:created xsi:type="dcterms:W3CDTF">2016-07-28T14:48:00Z</dcterms:created>
  <dcterms:modified xsi:type="dcterms:W3CDTF">2017-01-30T13:20:00Z</dcterms:modified>
</cp:coreProperties>
</file>