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1B8" w:rsidRPr="004041B8" w:rsidRDefault="004041B8" w:rsidP="004041B8">
      <w:pPr>
        <w:pStyle w:val="Nagwek9"/>
        <w:ind w:left="1416" w:firstLine="708"/>
        <w:rPr>
          <w:rFonts w:ascii="Times New Roman" w:hAnsi="Times New Roman"/>
          <w:color w:val="FF0000"/>
          <w:sz w:val="24"/>
          <w:szCs w:val="28"/>
        </w:rPr>
      </w:pPr>
      <w:r w:rsidRPr="004041B8">
        <w:rPr>
          <w:rFonts w:ascii="Times New Roman" w:hAnsi="Times New Roman"/>
          <w:color w:val="FF0000"/>
          <w:sz w:val="24"/>
          <w:szCs w:val="28"/>
        </w:rPr>
        <w:t>Modyfikacja wzoru umowy z dnia 01.12.2016 r.</w:t>
      </w:r>
    </w:p>
    <w:p w:rsidR="0058660E" w:rsidRPr="0024345C" w:rsidRDefault="0058660E" w:rsidP="0024345C">
      <w:pPr>
        <w:pStyle w:val="Nagwek9"/>
        <w:rPr>
          <w:rFonts w:ascii="Times New Roman" w:hAnsi="Times New Roman"/>
          <w:b/>
          <w:sz w:val="24"/>
          <w:szCs w:val="28"/>
        </w:rPr>
      </w:pPr>
      <w:r w:rsidRPr="0024345C">
        <w:rPr>
          <w:rFonts w:ascii="Times New Roman" w:hAnsi="Times New Roman"/>
          <w:sz w:val="24"/>
          <w:szCs w:val="28"/>
        </w:rPr>
        <w:t xml:space="preserve">Nr sprawy: </w:t>
      </w:r>
      <w:r w:rsidR="004C2138">
        <w:rPr>
          <w:rFonts w:ascii="Times New Roman" w:hAnsi="Times New Roman"/>
          <w:b/>
          <w:sz w:val="24"/>
          <w:szCs w:val="28"/>
        </w:rPr>
        <w:t>ZP.271.117</w:t>
      </w:r>
      <w:r w:rsidR="00731EA7">
        <w:rPr>
          <w:rFonts w:ascii="Times New Roman" w:hAnsi="Times New Roman"/>
          <w:b/>
          <w:sz w:val="24"/>
          <w:szCs w:val="28"/>
        </w:rPr>
        <w:t>.2016</w:t>
      </w:r>
      <w:r w:rsidRPr="0024345C">
        <w:rPr>
          <w:rFonts w:ascii="Times New Roman" w:hAnsi="Times New Roman"/>
          <w:sz w:val="24"/>
          <w:szCs w:val="28"/>
        </w:rPr>
        <w:tab/>
        <w:t xml:space="preserve"> </w:t>
      </w:r>
      <w:r w:rsidRPr="0024345C">
        <w:rPr>
          <w:rFonts w:ascii="Times New Roman" w:hAnsi="Times New Roman"/>
          <w:sz w:val="24"/>
          <w:szCs w:val="28"/>
        </w:rPr>
        <w:tab/>
      </w:r>
      <w:r w:rsidRPr="0024345C">
        <w:rPr>
          <w:rFonts w:ascii="Times New Roman" w:hAnsi="Times New Roman"/>
          <w:sz w:val="24"/>
          <w:szCs w:val="28"/>
        </w:rPr>
        <w:tab/>
      </w:r>
      <w:r w:rsidRPr="0024345C">
        <w:rPr>
          <w:rFonts w:ascii="Times New Roman" w:hAnsi="Times New Roman"/>
          <w:sz w:val="24"/>
          <w:szCs w:val="28"/>
        </w:rPr>
        <w:tab/>
        <w:t xml:space="preserve">            </w:t>
      </w:r>
      <w:r w:rsidRPr="0024345C">
        <w:rPr>
          <w:rFonts w:ascii="Times New Roman" w:hAnsi="Times New Roman"/>
          <w:sz w:val="24"/>
          <w:szCs w:val="28"/>
        </w:rPr>
        <w:tab/>
      </w:r>
      <w:r w:rsidRPr="0024345C">
        <w:rPr>
          <w:rFonts w:ascii="Times New Roman" w:hAnsi="Times New Roman"/>
          <w:sz w:val="24"/>
          <w:szCs w:val="28"/>
        </w:rPr>
        <w:tab/>
        <w:t xml:space="preserve">Załącznik nr </w:t>
      </w:r>
      <w:r w:rsidR="00731EA7">
        <w:rPr>
          <w:rFonts w:ascii="Times New Roman" w:hAnsi="Times New Roman"/>
          <w:b/>
          <w:sz w:val="24"/>
          <w:szCs w:val="28"/>
        </w:rPr>
        <w:t>8</w:t>
      </w:r>
    </w:p>
    <w:p w:rsidR="0058660E" w:rsidRPr="0024345C" w:rsidRDefault="0058660E" w:rsidP="0024345C">
      <w:pPr>
        <w:pStyle w:val="Nagwek8"/>
        <w:jc w:val="center"/>
        <w:rPr>
          <w:rFonts w:ascii="Times New Roman" w:hAnsi="Times New Roman"/>
          <w:b/>
          <w:i w:val="0"/>
          <w:sz w:val="32"/>
          <w:szCs w:val="32"/>
        </w:rPr>
      </w:pPr>
      <w:r w:rsidRPr="0024345C">
        <w:rPr>
          <w:rFonts w:ascii="Times New Roman" w:hAnsi="Times New Roman"/>
          <w:b/>
          <w:i w:val="0"/>
          <w:sz w:val="32"/>
          <w:szCs w:val="32"/>
        </w:rPr>
        <w:t>Umowa nr ZP/</w:t>
      </w:r>
      <w:r w:rsidR="000B1E1F" w:rsidRPr="0024345C">
        <w:rPr>
          <w:rFonts w:ascii="Times New Roman" w:hAnsi="Times New Roman"/>
          <w:b/>
          <w:i w:val="0"/>
          <w:sz w:val="32"/>
          <w:szCs w:val="32"/>
        </w:rPr>
        <w:t>…</w:t>
      </w:r>
      <w:r w:rsidR="00731EA7">
        <w:rPr>
          <w:rFonts w:ascii="Times New Roman" w:hAnsi="Times New Roman"/>
          <w:b/>
          <w:i w:val="0"/>
          <w:sz w:val="32"/>
          <w:szCs w:val="32"/>
        </w:rPr>
        <w:t>../2016</w:t>
      </w:r>
    </w:p>
    <w:p w:rsidR="0058660E" w:rsidRPr="0024345C" w:rsidRDefault="00731EA7" w:rsidP="0024345C">
      <w:pPr>
        <w:jc w:val="both"/>
        <w:rPr>
          <w:sz w:val="24"/>
          <w:szCs w:val="24"/>
        </w:rPr>
      </w:pPr>
      <w:r>
        <w:rPr>
          <w:sz w:val="24"/>
          <w:szCs w:val="24"/>
        </w:rPr>
        <w:t>W dniu ………..…2016</w:t>
      </w:r>
      <w:r w:rsidR="0058660E" w:rsidRPr="0024345C">
        <w:rPr>
          <w:sz w:val="24"/>
          <w:szCs w:val="24"/>
        </w:rPr>
        <w:t xml:space="preserve"> r. pomiędzy Miastem Suwałki, ul. Mickiewicza 1, 16-400 Suwałki, NIP: 844-215-51-52, Regon: 790671030, zwanym dalej w skrócie Zamawiającym, reprezentowanym przez:</w:t>
      </w:r>
      <w:bookmarkStart w:id="0" w:name="_GoBack"/>
      <w:bookmarkEnd w:id="0"/>
    </w:p>
    <w:p w:rsidR="0058660E" w:rsidRPr="0024345C" w:rsidRDefault="0058660E" w:rsidP="0024345C">
      <w:pPr>
        <w:jc w:val="both"/>
        <w:rPr>
          <w:i/>
          <w:sz w:val="24"/>
          <w:szCs w:val="24"/>
        </w:rPr>
      </w:pPr>
      <w:r w:rsidRPr="0024345C">
        <w:rPr>
          <w:i/>
          <w:sz w:val="24"/>
          <w:szCs w:val="24"/>
        </w:rPr>
        <w:t xml:space="preserve">Prezydenta Miasta Suwałk – Czesława </w:t>
      </w:r>
      <w:proofErr w:type="spellStart"/>
      <w:r w:rsidRPr="0024345C">
        <w:rPr>
          <w:i/>
          <w:sz w:val="24"/>
          <w:szCs w:val="24"/>
        </w:rPr>
        <w:t>Renkiewicza</w:t>
      </w:r>
      <w:proofErr w:type="spellEnd"/>
    </w:p>
    <w:p w:rsidR="0058660E" w:rsidRPr="0024345C" w:rsidRDefault="0058660E" w:rsidP="0024345C">
      <w:pPr>
        <w:jc w:val="both"/>
        <w:rPr>
          <w:sz w:val="24"/>
          <w:szCs w:val="24"/>
        </w:rPr>
      </w:pPr>
      <w:r w:rsidRPr="0024345C">
        <w:rPr>
          <w:sz w:val="24"/>
          <w:szCs w:val="24"/>
        </w:rPr>
        <w:t>przy kontrasygnacie:</w:t>
      </w:r>
    </w:p>
    <w:p w:rsidR="0058660E" w:rsidRPr="0024345C" w:rsidRDefault="0058660E" w:rsidP="0024345C">
      <w:pPr>
        <w:jc w:val="both"/>
        <w:rPr>
          <w:bCs/>
          <w:i/>
          <w:sz w:val="24"/>
          <w:szCs w:val="24"/>
        </w:rPr>
      </w:pPr>
      <w:r w:rsidRPr="0024345C">
        <w:rPr>
          <w:bCs/>
          <w:i/>
          <w:sz w:val="24"/>
          <w:szCs w:val="24"/>
        </w:rPr>
        <w:t>Skarbnika Miasta -  Wiesława Stelmacha</w:t>
      </w:r>
    </w:p>
    <w:p w:rsidR="0058660E" w:rsidRPr="0024345C" w:rsidRDefault="0058660E" w:rsidP="0024345C">
      <w:pPr>
        <w:jc w:val="both"/>
        <w:rPr>
          <w:sz w:val="24"/>
          <w:szCs w:val="24"/>
        </w:rPr>
      </w:pPr>
      <w:r w:rsidRPr="0024345C">
        <w:rPr>
          <w:sz w:val="24"/>
          <w:szCs w:val="24"/>
        </w:rPr>
        <w:t xml:space="preserve">a ..................................................................................................., zwanym dalej </w:t>
      </w:r>
      <w:r w:rsidR="000B1E1F" w:rsidRPr="0024345C">
        <w:rPr>
          <w:sz w:val="24"/>
          <w:szCs w:val="24"/>
        </w:rPr>
        <w:t>Wykonawcą</w:t>
      </w:r>
      <w:r w:rsidRPr="0024345C">
        <w:rPr>
          <w:sz w:val="24"/>
          <w:szCs w:val="24"/>
        </w:rPr>
        <w:t>, reprezentowanym przez:</w:t>
      </w:r>
    </w:p>
    <w:p w:rsidR="0058660E" w:rsidRPr="0024345C" w:rsidRDefault="0058660E" w:rsidP="0024345C">
      <w:pPr>
        <w:numPr>
          <w:ilvl w:val="0"/>
          <w:numId w:val="31"/>
        </w:numPr>
        <w:jc w:val="both"/>
        <w:rPr>
          <w:i/>
          <w:sz w:val="24"/>
          <w:szCs w:val="24"/>
        </w:rPr>
      </w:pPr>
      <w:r w:rsidRPr="0024345C">
        <w:rPr>
          <w:i/>
          <w:sz w:val="24"/>
          <w:szCs w:val="24"/>
        </w:rPr>
        <w:t>...............................................................................................................</w:t>
      </w:r>
    </w:p>
    <w:p w:rsidR="002341CA" w:rsidRPr="002341CA" w:rsidRDefault="002341CA" w:rsidP="002341CA">
      <w:pPr>
        <w:pStyle w:val="Akapitzlist"/>
        <w:ind w:left="360"/>
        <w:jc w:val="both"/>
      </w:pPr>
      <w:r w:rsidRPr="002341CA">
        <w:t xml:space="preserve">w rezultacie dokonania przez Zamawiającego wyboru Wykonawcy zgodnie z art. 138o ustawy z dnia 29 stycznia 2004r.- Prawo zamówień publicznych  (t. j. Dz. U. z 2015, poz. 2164 z </w:t>
      </w:r>
      <w:proofErr w:type="spellStart"/>
      <w:r w:rsidRPr="002341CA">
        <w:t>późn</w:t>
      </w:r>
      <w:proofErr w:type="spellEnd"/>
      <w:r w:rsidRPr="002341CA">
        <w:t>. zm.), została zawarta umowa treści następującej:</w:t>
      </w:r>
    </w:p>
    <w:p w:rsidR="00B945FE" w:rsidRPr="0024345C" w:rsidRDefault="00B945FE" w:rsidP="0024345C">
      <w:pPr>
        <w:jc w:val="both"/>
        <w:rPr>
          <w:sz w:val="24"/>
          <w:szCs w:val="24"/>
        </w:rPr>
      </w:pPr>
    </w:p>
    <w:p w:rsidR="005D6A6F" w:rsidRPr="0024345C" w:rsidRDefault="005D6A6F" w:rsidP="0024345C">
      <w:pPr>
        <w:ind w:left="4536"/>
        <w:jc w:val="both"/>
        <w:rPr>
          <w:b/>
          <w:bCs/>
          <w:sz w:val="24"/>
          <w:szCs w:val="24"/>
        </w:rPr>
      </w:pPr>
      <w:r w:rsidRPr="0024345C">
        <w:rPr>
          <w:b/>
          <w:bCs/>
          <w:sz w:val="24"/>
          <w:szCs w:val="24"/>
        </w:rPr>
        <w:t>§ 1</w:t>
      </w:r>
    </w:p>
    <w:p w:rsidR="0024345C" w:rsidRDefault="0024345C" w:rsidP="0024345C">
      <w:pPr>
        <w:pStyle w:val="Akapitzlist"/>
        <w:numPr>
          <w:ilvl w:val="0"/>
          <w:numId w:val="10"/>
        </w:numPr>
        <w:tabs>
          <w:tab w:val="left" w:pos="426"/>
        </w:tabs>
        <w:ind w:left="426" w:hanging="426"/>
        <w:jc w:val="both"/>
      </w:pPr>
      <w:r w:rsidRPr="0024345C">
        <w:t>Przedmiotem zamówienia jest świadczenie przez Wykonawcę na rzecz Urzędu Miejskiego w Suwałkach usług pocztowych w obrocie krajowym i zagranicznym, w zakresie odbioru, przyjmowania, przemieszczania i doręczania przesyłek pocztowych (przesyłki listowe, paczki pocztowe, przesyłki kurierskie) jak również w zakresie zwrotu przesyłek niedoręczonych wraz z transportem przesyłek od Zamawiającego do placówek nadawczych Wykonawcy.</w:t>
      </w:r>
      <w:r>
        <w:t xml:space="preserve"> </w:t>
      </w:r>
    </w:p>
    <w:p w:rsidR="005D6A6F" w:rsidRPr="0024345C" w:rsidRDefault="0024345C" w:rsidP="0024345C">
      <w:pPr>
        <w:pStyle w:val="Akapitzlist"/>
        <w:numPr>
          <w:ilvl w:val="0"/>
          <w:numId w:val="10"/>
        </w:numPr>
        <w:tabs>
          <w:tab w:val="left" w:pos="426"/>
        </w:tabs>
        <w:ind w:left="426" w:hanging="426"/>
        <w:jc w:val="both"/>
      </w:pPr>
      <w:r w:rsidRPr="0024345C">
        <w:t>Szczegółowy opis i zakres zamówienia określa</w:t>
      </w:r>
      <w:r w:rsidR="009C6041">
        <w:t>ją</w:t>
      </w:r>
      <w:r w:rsidRPr="0024345C">
        <w:t xml:space="preserve"> załącznik</w:t>
      </w:r>
      <w:r w:rsidR="002D265A">
        <w:t xml:space="preserve"> nr 1 oraz załącznik </w:t>
      </w:r>
      <w:r w:rsidR="002D265A" w:rsidRPr="006529C0">
        <w:rPr>
          <w:color w:val="0D0D0D" w:themeColor="text1" w:themeTint="F2"/>
        </w:rPr>
        <w:t>nr 3</w:t>
      </w:r>
      <w:r w:rsidRPr="002D265A">
        <w:rPr>
          <w:color w:val="FF0000"/>
        </w:rPr>
        <w:t xml:space="preserve"> </w:t>
      </w:r>
      <w:r w:rsidRPr="0024345C">
        <w:t xml:space="preserve">do </w:t>
      </w:r>
      <w:r>
        <w:t>Umowy.</w:t>
      </w:r>
    </w:p>
    <w:p w:rsidR="005D6A6F" w:rsidRPr="0024345C" w:rsidRDefault="00391CD7" w:rsidP="0024345C">
      <w:pPr>
        <w:pStyle w:val="Akapitzlist"/>
        <w:numPr>
          <w:ilvl w:val="0"/>
          <w:numId w:val="10"/>
        </w:numPr>
        <w:ind w:left="284" w:hanging="284"/>
        <w:jc w:val="both"/>
      </w:pPr>
      <w:r>
        <w:t xml:space="preserve">  </w:t>
      </w:r>
      <w:r w:rsidR="005D6A6F" w:rsidRPr="0024345C">
        <w:t xml:space="preserve">Przez przesyłki listowe, będące przedmiotem umowy, rozumie się przesyłki listowe </w:t>
      </w:r>
      <w:r w:rsidR="005D6A6F" w:rsidRPr="0024345C">
        <w:br/>
      </w:r>
      <w:r>
        <w:t xml:space="preserve">  </w:t>
      </w:r>
      <w:r w:rsidR="005D6A6F" w:rsidRPr="0024345C">
        <w:t>o wadze do 2 000 g (gabaryt A i B):</w:t>
      </w:r>
    </w:p>
    <w:p w:rsidR="005D6A6F" w:rsidRPr="0024345C" w:rsidRDefault="005D6A6F" w:rsidP="0024345C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24345C">
        <w:rPr>
          <w:sz w:val="24"/>
          <w:szCs w:val="24"/>
        </w:rPr>
        <w:t>zwykłe ekonomiczne – przesyłka nierejestrowana nie będąca przesyłką najszybszej kategorii w obrocie krajowym i zagranicznym,</w:t>
      </w:r>
    </w:p>
    <w:p w:rsidR="005D6A6F" w:rsidRPr="0024345C" w:rsidRDefault="005D6A6F" w:rsidP="0024345C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24345C">
        <w:rPr>
          <w:sz w:val="24"/>
          <w:szCs w:val="24"/>
        </w:rPr>
        <w:t>zwykłe priorytetowe – przesyłka nierejestrowana najszybszej kategorii w obrocie krajowym i zagranicznym,</w:t>
      </w:r>
    </w:p>
    <w:p w:rsidR="005D6A6F" w:rsidRPr="0024345C" w:rsidRDefault="005D6A6F" w:rsidP="0024345C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24345C">
        <w:rPr>
          <w:sz w:val="24"/>
          <w:szCs w:val="24"/>
        </w:rPr>
        <w:t>polecone ekonomiczne – przesyłka listowa rejestrowana nie będącą przesyłką najszybszej kategorii, przemieszczaną i doręczaną w sposób zabezpieczający ją przed utratą, ubytkiem zawartości lub uszkodzeniem w obrocie krajowym,</w:t>
      </w:r>
    </w:p>
    <w:p w:rsidR="005D6A6F" w:rsidRPr="0024345C" w:rsidRDefault="005D6A6F" w:rsidP="0024345C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24345C">
        <w:rPr>
          <w:sz w:val="24"/>
          <w:szCs w:val="24"/>
        </w:rPr>
        <w:t>polecone priorytetowe – przesyłka listowa rejestrowana najszybszej kategorii, przemieszczaną i doręczaną w sposób zabezpieczający ją przed utratą, ubytkiem zawartości lub uszkodzeniem w obrocie krajowym i zagranicznym,</w:t>
      </w:r>
    </w:p>
    <w:p w:rsidR="005D6A6F" w:rsidRPr="0024345C" w:rsidRDefault="005D6A6F" w:rsidP="0024345C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24345C">
        <w:rPr>
          <w:sz w:val="24"/>
          <w:szCs w:val="24"/>
        </w:rPr>
        <w:t>polecone ze zwrotnym poświadczeniem odbioru (ZPO) – przesyłka listowa nie będącą przesyłką najszybszej kategorii przyjęta za potwierdzeniem nadania i doręczona za pokwitowaniem odbioru w obrocie</w:t>
      </w:r>
      <w:r w:rsidR="00702B7E">
        <w:rPr>
          <w:sz w:val="24"/>
          <w:szCs w:val="24"/>
        </w:rPr>
        <w:t xml:space="preserve"> krajowym</w:t>
      </w:r>
      <w:r w:rsidRPr="0024345C">
        <w:rPr>
          <w:sz w:val="24"/>
          <w:szCs w:val="24"/>
        </w:rPr>
        <w:t>,</w:t>
      </w:r>
    </w:p>
    <w:p w:rsidR="005D6A6F" w:rsidRPr="0024345C" w:rsidRDefault="005D6A6F" w:rsidP="0024345C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24345C">
        <w:rPr>
          <w:sz w:val="24"/>
          <w:szCs w:val="24"/>
        </w:rPr>
        <w:t>polecone priorytetowe ze zwrotnym poświadczeniem odbioru (ZPO) – przesyłka listowa najszybszej kategorii przyjęta za potwierdzeniem nadania i doręczona za pokwitowaniem odbioru w obrocie krajowym i zagranicznym,</w:t>
      </w:r>
    </w:p>
    <w:p w:rsidR="005D6A6F" w:rsidRPr="0024345C" w:rsidRDefault="005D6A6F" w:rsidP="0024345C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24345C">
        <w:rPr>
          <w:sz w:val="24"/>
          <w:szCs w:val="24"/>
        </w:rPr>
        <w:t xml:space="preserve">przesyłki listowe z zadeklarowaną wartością – przesyłka rejestrowana, za której utratę, ubytek zawartości lub uszkodzenie operator ponosi odpowiedzialność do wysokości wartości przesyłki podanej przez nadawcę w </w:t>
      </w:r>
      <w:r w:rsidR="0024345C">
        <w:rPr>
          <w:sz w:val="24"/>
          <w:szCs w:val="24"/>
        </w:rPr>
        <w:t>obrocie krajowym i zagranicznym,</w:t>
      </w:r>
    </w:p>
    <w:p w:rsidR="005D6A6F" w:rsidRPr="0024345C" w:rsidRDefault="005D6A6F" w:rsidP="0024345C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24345C">
        <w:rPr>
          <w:sz w:val="24"/>
          <w:szCs w:val="24"/>
        </w:rPr>
        <w:t>przekazy pocztowe</w:t>
      </w:r>
      <w:r w:rsidR="00702B7E">
        <w:rPr>
          <w:sz w:val="24"/>
          <w:szCs w:val="24"/>
        </w:rPr>
        <w:t xml:space="preserve"> lub przekazy pieniężne</w:t>
      </w:r>
      <w:r w:rsidRPr="0024345C">
        <w:rPr>
          <w:sz w:val="24"/>
          <w:szCs w:val="24"/>
        </w:rPr>
        <w:t xml:space="preserve"> – wypłata adresatowi kwoty pieniężnej</w:t>
      </w:r>
      <w:r w:rsidR="0024345C">
        <w:rPr>
          <w:sz w:val="24"/>
          <w:szCs w:val="24"/>
        </w:rPr>
        <w:t>.</w:t>
      </w:r>
    </w:p>
    <w:p w:rsidR="005D6A6F" w:rsidRPr="0024345C" w:rsidRDefault="00391CD7" w:rsidP="0024345C">
      <w:pPr>
        <w:pStyle w:val="Akapitzlist"/>
        <w:numPr>
          <w:ilvl w:val="0"/>
          <w:numId w:val="10"/>
        </w:numPr>
        <w:ind w:left="284" w:hanging="284"/>
        <w:jc w:val="both"/>
      </w:pPr>
      <w:r>
        <w:t xml:space="preserve">  </w:t>
      </w:r>
      <w:r w:rsidR="005D6A6F" w:rsidRPr="0024345C">
        <w:t xml:space="preserve">Przez paczki pocztowe, będące przedmiotem umowy, rozumie się paczki pocztowe </w:t>
      </w:r>
    </w:p>
    <w:p w:rsidR="005D6A6F" w:rsidRPr="0024345C" w:rsidRDefault="00391CD7" w:rsidP="0024345C">
      <w:pPr>
        <w:pStyle w:val="Akapitzlist"/>
        <w:ind w:left="284"/>
        <w:jc w:val="both"/>
      </w:pPr>
      <w:r>
        <w:t xml:space="preserve">  </w:t>
      </w:r>
      <w:r w:rsidR="005D6A6F" w:rsidRPr="0024345C">
        <w:t xml:space="preserve">o wadze do </w:t>
      </w:r>
      <w:r w:rsidR="009D4FCD" w:rsidRPr="009D4FCD">
        <w:rPr>
          <w:color w:val="0D0D0D" w:themeColor="text1" w:themeTint="F2"/>
        </w:rPr>
        <w:t>20</w:t>
      </w:r>
      <w:r w:rsidR="005D6A6F" w:rsidRPr="002D265A">
        <w:rPr>
          <w:color w:val="FF0000"/>
        </w:rPr>
        <w:t xml:space="preserve"> </w:t>
      </w:r>
      <w:r w:rsidR="005D6A6F" w:rsidRPr="0024345C">
        <w:t>000 g (gabaryt A i B):</w:t>
      </w:r>
    </w:p>
    <w:p w:rsidR="005D6A6F" w:rsidRPr="0024345C" w:rsidRDefault="005D6A6F" w:rsidP="0024345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709" w:hanging="283"/>
        <w:jc w:val="both"/>
      </w:pPr>
      <w:r w:rsidRPr="0024345C">
        <w:t xml:space="preserve">ekonomiczne – paczki rejestrowane nie będące paczkami najszybszej kategorii </w:t>
      </w:r>
      <w:r w:rsidRPr="0024345C">
        <w:br/>
        <w:t>w obrocie krajowym i zagran</w:t>
      </w:r>
      <w:r w:rsidR="0024345C">
        <w:t>icznym</w:t>
      </w:r>
      <w:r w:rsidRPr="0024345C">
        <w:t>,</w:t>
      </w:r>
    </w:p>
    <w:p w:rsidR="005D6A6F" w:rsidRPr="0024345C" w:rsidRDefault="005D6A6F" w:rsidP="0024345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709" w:hanging="283"/>
        <w:jc w:val="both"/>
      </w:pPr>
      <w:r w:rsidRPr="0024345C">
        <w:t xml:space="preserve">priorytetowe – paczki rejestrowane najszybszej kategorii w obrocie krajowym </w:t>
      </w:r>
      <w:r w:rsidRPr="0024345C">
        <w:br/>
        <w:t>i zagranicznym,</w:t>
      </w:r>
    </w:p>
    <w:p w:rsidR="005D6A6F" w:rsidRPr="0024345C" w:rsidRDefault="005D6A6F" w:rsidP="0024345C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24345C">
        <w:rPr>
          <w:sz w:val="24"/>
          <w:szCs w:val="24"/>
        </w:rPr>
        <w:lastRenderedPageBreak/>
        <w:t xml:space="preserve">z zadeklarowaną wartością – paczki rejestrowane nie będące przesyłkami najszybszej kategorii z zadeklarowaną wartością w obrocie krajowym i </w:t>
      </w:r>
      <w:r w:rsidR="0024345C">
        <w:rPr>
          <w:sz w:val="24"/>
          <w:szCs w:val="24"/>
        </w:rPr>
        <w:t>zagranicznym</w:t>
      </w:r>
      <w:r w:rsidRPr="0024345C">
        <w:rPr>
          <w:sz w:val="24"/>
          <w:szCs w:val="24"/>
        </w:rPr>
        <w:t>,</w:t>
      </w:r>
    </w:p>
    <w:p w:rsidR="005D6A6F" w:rsidRPr="0024345C" w:rsidRDefault="005D6A6F" w:rsidP="0024345C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24345C">
        <w:rPr>
          <w:sz w:val="24"/>
          <w:szCs w:val="24"/>
        </w:rPr>
        <w:t>ze zwrotnym poświadczeniem odbioru – paczki rejestrowane ekonomiczne i priorytetowe przyjęte za potwierdzeniem nadania i doręczone za pokwitowaniem odbioru w obrocie krajowym i zagranicznym.</w:t>
      </w:r>
    </w:p>
    <w:p w:rsidR="005D6A6F" w:rsidRPr="0024345C" w:rsidRDefault="00391CD7" w:rsidP="0024345C">
      <w:pPr>
        <w:pStyle w:val="Akapitzlist"/>
        <w:numPr>
          <w:ilvl w:val="0"/>
          <w:numId w:val="10"/>
        </w:numPr>
        <w:ind w:left="284" w:hanging="284"/>
        <w:jc w:val="both"/>
      </w:pPr>
      <w:r>
        <w:t xml:space="preserve">  </w:t>
      </w:r>
      <w:r w:rsidR="005D6A6F" w:rsidRPr="0024345C">
        <w:t>W ramach usług kurierskich Wykonawca zobowiązuje się do:</w:t>
      </w:r>
    </w:p>
    <w:p w:rsidR="00185419" w:rsidRPr="00DF73A8" w:rsidRDefault="00185419" w:rsidP="0018541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09" w:hanging="284"/>
        <w:jc w:val="both"/>
      </w:pPr>
      <w:r w:rsidRPr="00DF73A8">
        <w:t xml:space="preserve">dostarczenia przesyłek kurierskich miejscowym adresatom </w:t>
      </w:r>
      <w:r w:rsidR="005A35DD" w:rsidRPr="002104F6">
        <w:rPr>
          <w:color w:val="0D0D0D" w:themeColor="text1" w:themeTint="F2"/>
        </w:rPr>
        <w:t>w ciągu maksymalnie 3</w:t>
      </w:r>
      <w:r w:rsidRPr="002104F6">
        <w:rPr>
          <w:color w:val="0D0D0D" w:themeColor="text1" w:themeTint="F2"/>
        </w:rPr>
        <w:t xml:space="preserve"> </w:t>
      </w:r>
      <w:r w:rsidRPr="00DF73A8">
        <w:t xml:space="preserve">godzin od odebrania przesyłki od Zamawiającego, </w:t>
      </w:r>
    </w:p>
    <w:p w:rsidR="00185419" w:rsidRDefault="00185419" w:rsidP="0018541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09" w:hanging="284"/>
        <w:jc w:val="both"/>
      </w:pPr>
      <w:r w:rsidRPr="00DF73A8">
        <w:t xml:space="preserve">dostarczenia przesyłek kurierskich adresatom na terenie kraju w tym samym dniu, w którym przesyłka została odebrana od Zamawiającego, </w:t>
      </w:r>
    </w:p>
    <w:p w:rsidR="005D6A6F" w:rsidRPr="0024345C" w:rsidRDefault="005D6A6F" w:rsidP="0024345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709" w:hanging="284"/>
      </w:pPr>
      <w:r w:rsidRPr="0024345C">
        <w:t>dostarczenia przesyłek kurierskich adresatom w dniu następnym na terenie kraju (zgodnie z zapotrzebowaniem Zamawiającego);</w:t>
      </w:r>
    </w:p>
    <w:p w:rsidR="005D6A6F" w:rsidRPr="0024345C" w:rsidRDefault="005D6A6F" w:rsidP="0024345C">
      <w:pPr>
        <w:pStyle w:val="Akapitzlist"/>
        <w:numPr>
          <w:ilvl w:val="1"/>
          <w:numId w:val="15"/>
        </w:numPr>
        <w:autoSpaceDE w:val="0"/>
        <w:autoSpaceDN w:val="0"/>
        <w:adjustRightInd w:val="0"/>
        <w:ind w:left="1134" w:hanging="283"/>
        <w:jc w:val="both"/>
      </w:pPr>
      <w:r w:rsidRPr="0024345C">
        <w:t>do godz. 9.00</w:t>
      </w:r>
    </w:p>
    <w:p w:rsidR="005D6A6F" w:rsidRPr="0024345C" w:rsidRDefault="005D6A6F" w:rsidP="0024345C">
      <w:pPr>
        <w:pStyle w:val="Akapitzlist"/>
        <w:numPr>
          <w:ilvl w:val="1"/>
          <w:numId w:val="15"/>
        </w:numPr>
        <w:autoSpaceDE w:val="0"/>
        <w:autoSpaceDN w:val="0"/>
        <w:adjustRightInd w:val="0"/>
        <w:ind w:left="1134" w:hanging="283"/>
        <w:jc w:val="both"/>
      </w:pPr>
      <w:r w:rsidRPr="0024345C">
        <w:t>do godz. 12.00</w:t>
      </w:r>
    </w:p>
    <w:p w:rsidR="005D6A6F" w:rsidRPr="0024345C" w:rsidRDefault="005D6A6F" w:rsidP="0024345C">
      <w:pPr>
        <w:pStyle w:val="Akapitzlist"/>
        <w:numPr>
          <w:ilvl w:val="1"/>
          <w:numId w:val="15"/>
        </w:numPr>
        <w:autoSpaceDE w:val="0"/>
        <w:autoSpaceDN w:val="0"/>
        <w:adjustRightInd w:val="0"/>
        <w:ind w:left="1134" w:hanging="283"/>
        <w:jc w:val="both"/>
      </w:pPr>
      <w:r w:rsidRPr="0024345C">
        <w:t>w dniu następnym od nadania przesyłki.</w:t>
      </w:r>
    </w:p>
    <w:p w:rsidR="005D6A6F" w:rsidRPr="0024345C" w:rsidRDefault="005D6A6F" w:rsidP="0024345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709" w:hanging="283"/>
      </w:pPr>
      <w:r w:rsidRPr="0024345C">
        <w:t>dostarczenia przesyłek kurierskich za granicę:</w:t>
      </w:r>
    </w:p>
    <w:p w:rsidR="005D6A6F" w:rsidRPr="0024345C" w:rsidRDefault="005D6A6F" w:rsidP="0024345C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1134" w:hanging="284"/>
        <w:jc w:val="both"/>
      </w:pPr>
      <w:r w:rsidRPr="0024345C">
        <w:t>na terenie krajów unii Europejskiej oraz pozostałych krajów Europy, maksymalnie w terminie 4 dni roboczych od daty nadania przesyłki,</w:t>
      </w:r>
    </w:p>
    <w:p w:rsidR="005D6A6F" w:rsidRPr="0024345C" w:rsidRDefault="005D6A6F" w:rsidP="0024345C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1134" w:hanging="284"/>
        <w:jc w:val="both"/>
      </w:pPr>
      <w:r w:rsidRPr="0024345C">
        <w:t>do pozostałych krajów świata – zgodnie z regulaminem doręczania przesyłek zagranicznych Wykonawcy.</w:t>
      </w:r>
    </w:p>
    <w:p w:rsidR="004B0915" w:rsidRPr="004B0915" w:rsidRDefault="005D6A6F" w:rsidP="00BE6A78">
      <w:pPr>
        <w:pStyle w:val="Akapitzlist"/>
        <w:numPr>
          <w:ilvl w:val="0"/>
          <w:numId w:val="10"/>
        </w:numPr>
        <w:ind w:left="284" w:hanging="284"/>
        <w:jc w:val="both"/>
      </w:pPr>
      <w:r w:rsidRPr="004B0915">
        <w:t xml:space="preserve">Zamawiający przewiduje możliwość zlecenia innych usług pocztowych w zakresie przesyłek </w:t>
      </w:r>
      <w:r w:rsidR="00391CD7" w:rsidRPr="004B0915">
        <w:t xml:space="preserve">  </w:t>
      </w:r>
      <w:r w:rsidRPr="004B0915">
        <w:t>pocztowych nie wymienionych w formularzach asortymentowo - cenowych.</w:t>
      </w:r>
    </w:p>
    <w:p w:rsidR="00BE6A78" w:rsidRPr="002104F6" w:rsidRDefault="00BE6A78" w:rsidP="00BE6A78">
      <w:pPr>
        <w:pStyle w:val="Akapitzlist"/>
        <w:numPr>
          <w:ilvl w:val="0"/>
          <w:numId w:val="10"/>
        </w:numPr>
        <w:ind w:left="284" w:hanging="284"/>
        <w:jc w:val="both"/>
        <w:rPr>
          <w:color w:val="0D0D0D" w:themeColor="text1" w:themeTint="F2"/>
        </w:rPr>
      </w:pPr>
      <w:r w:rsidRPr="002104F6">
        <w:rPr>
          <w:color w:val="0D0D0D" w:themeColor="text1" w:themeTint="F2"/>
        </w:rPr>
        <w:t>Strony dopuszczają możliwość przesunięcia nadania przesyłek na dzień następny, w przypadku       uzasadnionych zastrzeżeń do odebranych przesyłek (nieprawidłowe opakowanie, brak pełnego adresu, niezgodność wpisów do dokumentów nadawczych z wpisami na przesyłkach, brak znaków opłaty) i braku możliwości ich wyjaśnień lub usunięcia w dniu ich odbioru.</w:t>
      </w:r>
    </w:p>
    <w:p w:rsidR="005D6A6F" w:rsidRPr="00392513" w:rsidRDefault="005D6A6F" w:rsidP="00BE6A78">
      <w:pPr>
        <w:pStyle w:val="Bezodstpw"/>
        <w:rPr>
          <w:color w:val="FF0000"/>
        </w:rPr>
      </w:pPr>
    </w:p>
    <w:p w:rsidR="005D6A6F" w:rsidRPr="0024345C" w:rsidRDefault="005D6A6F" w:rsidP="0024345C">
      <w:pPr>
        <w:ind w:left="4248" w:firstLine="288"/>
        <w:jc w:val="both"/>
        <w:rPr>
          <w:b/>
          <w:bCs/>
          <w:sz w:val="24"/>
          <w:szCs w:val="24"/>
        </w:rPr>
      </w:pPr>
      <w:r w:rsidRPr="0024345C">
        <w:rPr>
          <w:b/>
          <w:bCs/>
          <w:sz w:val="24"/>
          <w:szCs w:val="24"/>
        </w:rPr>
        <w:t>§ 2</w:t>
      </w:r>
    </w:p>
    <w:p w:rsidR="005D6A6F" w:rsidRPr="0024345C" w:rsidRDefault="005D6A6F" w:rsidP="0024345C">
      <w:pPr>
        <w:tabs>
          <w:tab w:val="num" w:pos="2688"/>
        </w:tabs>
        <w:ind w:left="426" w:hanging="426"/>
        <w:jc w:val="both"/>
        <w:rPr>
          <w:bCs/>
          <w:sz w:val="24"/>
          <w:szCs w:val="24"/>
        </w:rPr>
      </w:pPr>
      <w:r w:rsidRPr="0024345C">
        <w:rPr>
          <w:rFonts w:eastAsia="Batang"/>
          <w:sz w:val="24"/>
          <w:szCs w:val="24"/>
        </w:rPr>
        <w:t xml:space="preserve">Usługi pocztowe, o których  mowa w </w:t>
      </w:r>
      <w:r w:rsidRPr="0024345C">
        <w:rPr>
          <w:bCs/>
          <w:sz w:val="24"/>
          <w:szCs w:val="24"/>
        </w:rPr>
        <w:t>§ 1 realizowane będą na zasadach określonych w:</w:t>
      </w:r>
    </w:p>
    <w:p w:rsidR="005D6A6F" w:rsidRPr="0024345C" w:rsidRDefault="005D6A6F" w:rsidP="0024345C">
      <w:pPr>
        <w:numPr>
          <w:ilvl w:val="0"/>
          <w:numId w:val="3"/>
        </w:numPr>
        <w:jc w:val="both"/>
        <w:rPr>
          <w:rFonts w:eastAsia="Batang"/>
          <w:sz w:val="24"/>
          <w:szCs w:val="24"/>
        </w:rPr>
      </w:pPr>
      <w:r w:rsidRPr="0024345C">
        <w:rPr>
          <w:bCs/>
          <w:sz w:val="24"/>
          <w:szCs w:val="24"/>
        </w:rPr>
        <w:t>Ustawie z dnia 23 listopada 201</w:t>
      </w:r>
      <w:r w:rsidR="002D265A">
        <w:rPr>
          <w:bCs/>
          <w:sz w:val="24"/>
          <w:szCs w:val="24"/>
        </w:rPr>
        <w:t xml:space="preserve">2 r. Prawo pocztowe (Dz. U. 2016. poz. 1113 z </w:t>
      </w:r>
      <w:proofErr w:type="spellStart"/>
      <w:r w:rsidR="002D265A">
        <w:rPr>
          <w:bCs/>
          <w:sz w:val="24"/>
          <w:szCs w:val="24"/>
        </w:rPr>
        <w:t>późn</w:t>
      </w:r>
      <w:proofErr w:type="spellEnd"/>
      <w:r w:rsidR="002D265A">
        <w:rPr>
          <w:bCs/>
          <w:sz w:val="24"/>
          <w:szCs w:val="24"/>
        </w:rPr>
        <w:t>. zm.</w:t>
      </w:r>
      <w:r w:rsidRPr="0024345C">
        <w:rPr>
          <w:bCs/>
          <w:sz w:val="24"/>
          <w:szCs w:val="24"/>
        </w:rPr>
        <w:t>).</w:t>
      </w:r>
    </w:p>
    <w:p w:rsidR="005D6A6F" w:rsidRPr="0024345C" w:rsidRDefault="005D6A6F" w:rsidP="0024345C">
      <w:pPr>
        <w:numPr>
          <w:ilvl w:val="0"/>
          <w:numId w:val="3"/>
        </w:numPr>
        <w:spacing w:after="200"/>
        <w:contextualSpacing/>
        <w:jc w:val="both"/>
        <w:rPr>
          <w:sz w:val="24"/>
          <w:szCs w:val="24"/>
        </w:rPr>
      </w:pPr>
      <w:r w:rsidRPr="0024345C">
        <w:rPr>
          <w:sz w:val="24"/>
          <w:szCs w:val="24"/>
        </w:rPr>
        <w:t xml:space="preserve">Ustawie z dnia 14 czerwca 1960 r. Kodeks postępowania administracyjnego </w:t>
      </w:r>
      <w:r w:rsidRPr="0024345C">
        <w:rPr>
          <w:sz w:val="24"/>
          <w:szCs w:val="24"/>
        </w:rPr>
        <w:br/>
        <w:t>(j.t. Dz. U. z 2013 r., poz. 267</w:t>
      </w:r>
      <w:r w:rsidR="009C6041">
        <w:rPr>
          <w:sz w:val="24"/>
          <w:szCs w:val="24"/>
        </w:rPr>
        <w:t xml:space="preserve"> ze zm.</w:t>
      </w:r>
      <w:r w:rsidRPr="0024345C">
        <w:rPr>
          <w:sz w:val="24"/>
          <w:szCs w:val="24"/>
        </w:rPr>
        <w:t>) oraz obowiązujących przepisów wykonawczych,</w:t>
      </w:r>
    </w:p>
    <w:p w:rsidR="005D6A6F" w:rsidRPr="0024345C" w:rsidRDefault="005D6A6F" w:rsidP="0024345C">
      <w:pPr>
        <w:numPr>
          <w:ilvl w:val="0"/>
          <w:numId w:val="3"/>
        </w:numPr>
        <w:spacing w:after="200"/>
        <w:contextualSpacing/>
        <w:jc w:val="both"/>
        <w:rPr>
          <w:sz w:val="24"/>
          <w:szCs w:val="24"/>
        </w:rPr>
      </w:pPr>
      <w:r w:rsidRPr="0024345C">
        <w:rPr>
          <w:sz w:val="24"/>
          <w:szCs w:val="24"/>
        </w:rPr>
        <w:t>Ustawie z dnia 29 sierpnia 1997 r. Ordynacja podatkowa (</w:t>
      </w:r>
      <w:r w:rsidR="009C6041">
        <w:rPr>
          <w:sz w:val="24"/>
          <w:szCs w:val="24"/>
        </w:rPr>
        <w:t xml:space="preserve">t. j. </w:t>
      </w:r>
      <w:r w:rsidRPr="0024345C">
        <w:rPr>
          <w:sz w:val="24"/>
          <w:szCs w:val="24"/>
        </w:rPr>
        <w:t>Dz. U. z 201</w:t>
      </w:r>
      <w:r w:rsidR="009C6041">
        <w:rPr>
          <w:sz w:val="24"/>
          <w:szCs w:val="24"/>
        </w:rPr>
        <w:t>5</w:t>
      </w:r>
      <w:r w:rsidRPr="0024345C">
        <w:rPr>
          <w:sz w:val="24"/>
          <w:szCs w:val="24"/>
        </w:rPr>
        <w:t xml:space="preserve"> r., poz. </w:t>
      </w:r>
      <w:r w:rsidR="009C6041">
        <w:rPr>
          <w:sz w:val="24"/>
          <w:szCs w:val="24"/>
        </w:rPr>
        <w:t>613</w:t>
      </w:r>
      <w:r w:rsidRPr="0024345C">
        <w:rPr>
          <w:sz w:val="24"/>
          <w:szCs w:val="24"/>
        </w:rPr>
        <w:t xml:space="preserve"> </w:t>
      </w:r>
      <w:r w:rsidRPr="0024345C">
        <w:rPr>
          <w:sz w:val="24"/>
          <w:szCs w:val="24"/>
        </w:rPr>
        <w:br/>
        <w:t>z</w:t>
      </w:r>
      <w:r w:rsidR="009C6041">
        <w:rPr>
          <w:sz w:val="24"/>
          <w:szCs w:val="24"/>
        </w:rPr>
        <w:t>e</w:t>
      </w:r>
      <w:r w:rsidRPr="0024345C">
        <w:rPr>
          <w:sz w:val="24"/>
          <w:szCs w:val="24"/>
        </w:rPr>
        <w:t xml:space="preserve"> zm.),</w:t>
      </w:r>
    </w:p>
    <w:p w:rsidR="005D6A6F" w:rsidRPr="0024345C" w:rsidRDefault="005D6A6F" w:rsidP="0024345C">
      <w:pPr>
        <w:numPr>
          <w:ilvl w:val="0"/>
          <w:numId w:val="3"/>
        </w:numPr>
        <w:spacing w:after="200"/>
        <w:contextualSpacing/>
        <w:jc w:val="both"/>
        <w:rPr>
          <w:sz w:val="24"/>
          <w:szCs w:val="24"/>
        </w:rPr>
      </w:pPr>
      <w:r w:rsidRPr="0024345C">
        <w:rPr>
          <w:sz w:val="24"/>
          <w:szCs w:val="24"/>
        </w:rPr>
        <w:t xml:space="preserve">Ustawie z dnia 17 listopada 1964 r. Kodeks postępowania cywilnego (j.t. Dz. U. </w:t>
      </w:r>
      <w:r w:rsidRPr="0024345C">
        <w:rPr>
          <w:sz w:val="24"/>
          <w:szCs w:val="24"/>
        </w:rPr>
        <w:br/>
        <w:t>z 2014 r., poz. 101</w:t>
      </w:r>
      <w:r w:rsidR="009C6041">
        <w:rPr>
          <w:sz w:val="24"/>
          <w:szCs w:val="24"/>
        </w:rPr>
        <w:t xml:space="preserve"> ze zm.</w:t>
      </w:r>
      <w:r w:rsidRPr="0024345C">
        <w:rPr>
          <w:sz w:val="24"/>
          <w:szCs w:val="24"/>
        </w:rPr>
        <w:t>),</w:t>
      </w:r>
    </w:p>
    <w:p w:rsidR="005D6A6F" w:rsidRPr="0024345C" w:rsidRDefault="005D6A6F" w:rsidP="0024345C">
      <w:pPr>
        <w:numPr>
          <w:ilvl w:val="0"/>
          <w:numId w:val="3"/>
        </w:numPr>
        <w:spacing w:after="200"/>
        <w:contextualSpacing/>
        <w:jc w:val="both"/>
        <w:rPr>
          <w:sz w:val="24"/>
          <w:szCs w:val="24"/>
        </w:rPr>
      </w:pPr>
      <w:r w:rsidRPr="0024345C">
        <w:rPr>
          <w:sz w:val="24"/>
          <w:szCs w:val="24"/>
        </w:rPr>
        <w:t xml:space="preserve">Ustawie z dnia 6 czerwca 1997 r. Kodeks postępowania karnego (Dz. U. z </w:t>
      </w:r>
      <w:r w:rsidR="009C6041">
        <w:rPr>
          <w:sz w:val="24"/>
          <w:szCs w:val="24"/>
        </w:rPr>
        <w:t>1997</w:t>
      </w:r>
      <w:r w:rsidRPr="0024345C">
        <w:rPr>
          <w:sz w:val="24"/>
          <w:szCs w:val="24"/>
        </w:rPr>
        <w:t xml:space="preserve"> r., </w:t>
      </w:r>
      <w:r w:rsidR="009C6041">
        <w:rPr>
          <w:sz w:val="24"/>
          <w:szCs w:val="24"/>
        </w:rPr>
        <w:t xml:space="preserve">Nr 89 </w:t>
      </w:r>
      <w:r w:rsidRPr="0024345C">
        <w:rPr>
          <w:sz w:val="24"/>
          <w:szCs w:val="24"/>
        </w:rPr>
        <w:t xml:space="preserve">poz. </w:t>
      </w:r>
      <w:r w:rsidR="009C6041">
        <w:rPr>
          <w:sz w:val="24"/>
          <w:szCs w:val="24"/>
        </w:rPr>
        <w:t>555 ze zm.</w:t>
      </w:r>
      <w:r w:rsidRPr="0024345C">
        <w:rPr>
          <w:sz w:val="24"/>
          <w:szCs w:val="24"/>
        </w:rPr>
        <w:t>),</w:t>
      </w:r>
    </w:p>
    <w:p w:rsidR="005D6A6F" w:rsidRPr="0024345C" w:rsidRDefault="005D6A6F" w:rsidP="0024345C">
      <w:pPr>
        <w:numPr>
          <w:ilvl w:val="0"/>
          <w:numId w:val="3"/>
        </w:numPr>
        <w:spacing w:after="200"/>
        <w:contextualSpacing/>
        <w:jc w:val="both"/>
        <w:rPr>
          <w:sz w:val="24"/>
          <w:szCs w:val="24"/>
        </w:rPr>
      </w:pPr>
      <w:r w:rsidRPr="0024345C">
        <w:rPr>
          <w:sz w:val="24"/>
          <w:szCs w:val="24"/>
        </w:rPr>
        <w:t xml:space="preserve">Rozporządzeniu Ministra Administracji i Cyfryzacji z dnia 26 listopada 2013 r. </w:t>
      </w:r>
      <w:r w:rsidRPr="0024345C">
        <w:rPr>
          <w:sz w:val="24"/>
          <w:szCs w:val="24"/>
        </w:rPr>
        <w:br/>
        <w:t>w sprawie reklamacji usługi pocztowej (Dz. U. z 2013 r., poz. 1468),</w:t>
      </w:r>
    </w:p>
    <w:p w:rsidR="005D6A6F" w:rsidRPr="0024345C" w:rsidRDefault="005D6A6F" w:rsidP="0024345C">
      <w:pPr>
        <w:numPr>
          <w:ilvl w:val="0"/>
          <w:numId w:val="3"/>
        </w:numPr>
        <w:spacing w:after="200"/>
        <w:contextualSpacing/>
        <w:jc w:val="both"/>
        <w:rPr>
          <w:sz w:val="24"/>
          <w:szCs w:val="24"/>
        </w:rPr>
      </w:pPr>
      <w:r w:rsidRPr="0024345C">
        <w:rPr>
          <w:sz w:val="24"/>
          <w:szCs w:val="24"/>
        </w:rPr>
        <w:t>Rozporządzeniu Ministra Administracji i Cyfryzacji z dnia 29 kwietnia 2013 r. w sprawie warunków wykonywania usług powszechnych przez operatora wyznaczonego (Dz. U. z 2013 r., poz.545).</w:t>
      </w:r>
    </w:p>
    <w:p w:rsidR="005D6A6F" w:rsidRPr="0024345C" w:rsidRDefault="005D6A6F" w:rsidP="0024345C">
      <w:pPr>
        <w:numPr>
          <w:ilvl w:val="0"/>
          <w:numId w:val="3"/>
        </w:numPr>
        <w:spacing w:after="200"/>
        <w:contextualSpacing/>
        <w:jc w:val="both"/>
        <w:rPr>
          <w:sz w:val="24"/>
          <w:szCs w:val="24"/>
        </w:rPr>
      </w:pPr>
      <w:r w:rsidRPr="0024345C">
        <w:rPr>
          <w:sz w:val="24"/>
          <w:szCs w:val="24"/>
        </w:rPr>
        <w:t>Międzynarodowych przepisach pocztowych:</w:t>
      </w:r>
    </w:p>
    <w:p w:rsidR="005D6A6F" w:rsidRPr="0024345C" w:rsidRDefault="005D6A6F" w:rsidP="0024345C">
      <w:pPr>
        <w:ind w:left="720"/>
        <w:contextualSpacing/>
        <w:jc w:val="both"/>
        <w:rPr>
          <w:sz w:val="24"/>
          <w:szCs w:val="24"/>
        </w:rPr>
      </w:pPr>
      <w:r w:rsidRPr="0024345C">
        <w:rPr>
          <w:sz w:val="24"/>
          <w:szCs w:val="24"/>
        </w:rPr>
        <w:t>-</w:t>
      </w:r>
      <w:r w:rsidR="009C6041">
        <w:rPr>
          <w:sz w:val="24"/>
          <w:szCs w:val="24"/>
        </w:rPr>
        <w:t xml:space="preserve"> Siódmy protokół dodatkowy Konstytucji Światowej Związku Pocztowego, Regulamin Generalny Światowego Związku Pocztowego wraz z załącznikiem – Regulaminem wewnętrznym Kongresów, Światowa Konwencja pocztowa oraz Porozumienie dotyczące pocztowych usług płatniczych, sporządzone w Bukareszcie dnia 5 października 2004r.</w:t>
      </w:r>
      <w:r w:rsidRPr="0024345C">
        <w:rPr>
          <w:sz w:val="24"/>
          <w:szCs w:val="24"/>
        </w:rPr>
        <w:t xml:space="preserve">, </w:t>
      </w:r>
    </w:p>
    <w:p w:rsidR="005D6A6F" w:rsidRPr="0024345C" w:rsidRDefault="005D6A6F" w:rsidP="0024345C">
      <w:pPr>
        <w:ind w:left="720"/>
        <w:contextualSpacing/>
        <w:jc w:val="both"/>
        <w:rPr>
          <w:sz w:val="24"/>
          <w:szCs w:val="24"/>
        </w:rPr>
      </w:pPr>
      <w:r w:rsidRPr="0024345C">
        <w:rPr>
          <w:sz w:val="24"/>
          <w:szCs w:val="24"/>
        </w:rPr>
        <w:t>- Regulaminie poczty listowej</w:t>
      </w:r>
      <w:r w:rsidR="009C6041">
        <w:rPr>
          <w:sz w:val="24"/>
          <w:szCs w:val="24"/>
        </w:rPr>
        <w:t xml:space="preserve"> sporządzony w Berlinie</w:t>
      </w:r>
      <w:r w:rsidRPr="0024345C">
        <w:rPr>
          <w:sz w:val="24"/>
          <w:szCs w:val="24"/>
        </w:rPr>
        <w:t xml:space="preserve"> z dnia 28 stycznia 2005 r. (Dz. U. z 2007 r. Nr 108, poz.744).</w:t>
      </w:r>
    </w:p>
    <w:p w:rsidR="005D6A6F" w:rsidRPr="0024345C" w:rsidRDefault="005D6A6F" w:rsidP="0024345C">
      <w:pPr>
        <w:numPr>
          <w:ilvl w:val="0"/>
          <w:numId w:val="3"/>
        </w:numPr>
        <w:spacing w:after="200"/>
        <w:contextualSpacing/>
        <w:jc w:val="both"/>
        <w:rPr>
          <w:sz w:val="24"/>
          <w:szCs w:val="24"/>
        </w:rPr>
      </w:pPr>
      <w:r w:rsidRPr="0024345C">
        <w:rPr>
          <w:sz w:val="24"/>
          <w:szCs w:val="24"/>
        </w:rPr>
        <w:t>Innych powszechnie obowiązujących aktach prawnych związanych z realizacją usług będących przedmiotem Umowy, w brzmieniu obowiązującym na dzień podpisania umowy.</w:t>
      </w:r>
    </w:p>
    <w:p w:rsidR="005D6A6F" w:rsidRPr="0024345C" w:rsidRDefault="005D6A6F" w:rsidP="0024345C">
      <w:pPr>
        <w:numPr>
          <w:ilvl w:val="0"/>
          <w:numId w:val="3"/>
        </w:numPr>
        <w:spacing w:after="200"/>
        <w:contextualSpacing/>
        <w:jc w:val="both"/>
        <w:rPr>
          <w:sz w:val="24"/>
          <w:szCs w:val="24"/>
        </w:rPr>
      </w:pPr>
      <w:r w:rsidRPr="0024345C">
        <w:rPr>
          <w:sz w:val="24"/>
          <w:szCs w:val="24"/>
        </w:rPr>
        <w:lastRenderedPageBreak/>
        <w:t>Regulaminie świadczenia usług Wykonawcy z tym, że postanowienia tego regulaminu sprzeczne z obowiązującymi przepisami prawa lub nie dające się pogodzić z pos</w:t>
      </w:r>
      <w:r w:rsidR="001642EF">
        <w:rPr>
          <w:sz w:val="24"/>
          <w:szCs w:val="24"/>
        </w:rPr>
        <w:t>tanowieniami zawartymi w</w:t>
      </w:r>
      <w:r w:rsidRPr="0024345C">
        <w:rPr>
          <w:sz w:val="24"/>
          <w:szCs w:val="24"/>
        </w:rPr>
        <w:t xml:space="preserve"> niniejszej umowie nie będą miały zastosowania.</w:t>
      </w:r>
    </w:p>
    <w:p w:rsidR="00FE3EFC" w:rsidRDefault="00FE3EFC" w:rsidP="0024345C">
      <w:pPr>
        <w:ind w:left="4248" w:firstLine="288"/>
        <w:jc w:val="both"/>
        <w:rPr>
          <w:b/>
          <w:bCs/>
          <w:sz w:val="24"/>
          <w:szCs w:val="24"/>
        </w:rPr>
      </w:pPr>
    </w:p>
    <w:p w:rsidR="005D6A6F" w:rsidRPr="0024345C" w:rsidRDefault="005D6A6F" w:rsidP="0024345C">
      <w:pPr>
        <w:ind w:left="4248" w:firstLine="288"/>
        <w:jc w:val="both"/>
        <w:rPr>
          <w:b/>
          <w:bCs/>
          <w:sz w:val="24"/>
          <w:szCs w:val="24"/>
        </w:rPr>
      </w:pPr>
      <w:r w:rsidRPr="0024345C">
        <w:rPr>
          <w:b/>
          <w:bCs/>
          <w:sz w:val="24"/>
          <w:szCs w:val="24"/>
        </w:rPr>
        <w:t>§ 3</w:t>
      </w:r>
    </w:p>
    <w:p w:rsidR="005D6A6F" w:rsidRPr="0024345C" w:rsidRDefault="005D6A6F" w:rsidP="0024345C">
      <w:pPr>
        <w:pStyle w:val="Akapitzlist"/>
        <w:numPr>
          <w:ilvl w:val="1"/>
          <w:numId w:val="16"/>
        </w:numPr>
        <w:ind w:left="284" w:hanging="284"/>
        <w:jc w:val="both"/>
      </w:pPr>
      <w:r w:rsidRPr="0024345C">
        <w:t>Wykonawca zobowiązany jest do odbioru jeden raz dziennie przesyłek do wye</w:t>
      </w:r>
      <w:r w:rsidR="00916A6E">
        <w:t xml:space="preserve">kspediowania od  Zamawiającego, </w:t>
      </w:r>
      <w:r w:rsidRPr="0024345C">
        <w:t>przy ul. Mickiewicza 1</w:t>
      </w:r>
      <w:r w:rsidR="002D014E">
        <w:t xml:space="preserve"> w Suwałkach</w:t>
      </w:r>
      <w:r w:rsidRPr="0024345C">
        <w:t>. Odbiór przesyłek będzie odbywał się w dni robocze, od poniedziałku do piątku w godzinach 14.00 – 15.00.</w:t>
      </w:r>
    </w:p>
    <w:p w:rsidR="005D6A6F" w:rsidRPr="0024345C" w:rsidRDefault="005D6A6F" w:rsidP="0024345C">
      <w:pPr>
        <w:pStyle w:val="Akapitzlist"/>
        <w:numPr>
          <w:ilvl w:val="1"/>
          <w:numId w:val="16"/>
        </w:numPr>
        <w:ind w:left="284" w:hanging="284"/>
        <w:jc w:val="both"/>
      </w:pPr>
      <w:r w:rsidRPr="0024345C">
        <w:t>Odbioru przesyłek dokonywać będzie upoważniony przedstawiciel Wykonawcy, po okazaniu stosownego upoważnienia.</w:t>
      </w:r>
    </w:p>
    <w:p w:rsidR="005D6A6F" w:rsidRPr="0024345C" w:rsidRDefault="005D6A6F" w:rsidP="0024345C">
      <w:pPr>
        <w:pStyle w:val="Akapitzlist"/>
        <w:numPr>
          <w:ilvl w:val="1"/>
          <w:numId w:val="16"/>
        </w:numPr>
        <w:ind w:left="284" w:hanging="284"/>
        <w:jc w:val="both"/>
      </w:pPr>
      <w:r w:rsidRPr="0024345C">
        <w:t xml:space="preserve">Nadanie przesyłek przyjętych do wyekspediowania będzie każdorazowo dokumentowane przez Wykonawcę pieczęcią, podpisem i datą w pocztowej książce nadawczej - dla przesyłek rejestrowanych oraz na zestawieniu ilościowym przesyłek według poszczególnych kategorii wagowych – dla przesyłek nierejestrowanych. </w:t>
      </w:r>
    </w:p>
    <w:p w:rsidR="005D6A6F" w:rsidRPr="0024345C" w:rsidRDefault="005D6A6F" w:rsidP="0024345C">
      <w:pPr>
        <w:pStyle w:val="Akapitzlist"/>
        <w:numPr>
          <w:ilvl w:val="1"/>
          <w:numId w:val="16"/>
        </w:numPr>
        <w:ind w:left="284" w:hanging="284"/>
        <w:jc w:val="both"/>
      </w:pPr>
      <w:r w:rsidRPr="0024345C">
        <w:t>Dostarczanie oraz zwrot przesyłek, do siedziby Zamawiającego w S</w:t>
      </w:r>
      <w:r w:rsidR="00392513">
        <w:t>uwałkach przy ul. Mickiewicza 1</w:t>
      </w:r>
      <w:r w:rsidRPr="0024345C">
        <w:t xml:space="preserve">, odbywać się będzie codziennie w dni robocze w </w:t>
      </w:r>
      <w:r w:rsidRPr="002104F6">
        <w:rPr>
          <w:color w:val="0D0D0D" w:themeColor="text1" w:themeTint="F2"/>
        </w:rPr>
        <w:t>godzinach 8.00 – 9.00,</w:t>
      </w:r>
      <w:r w:rsidR="002104F6">
        <w:t xml:space="preserve"> od poniedziałku do piątku, </w:t>
      </w:r>
      <w:r w:rsidRPr="0024345C">
        <w:t>z wyłączeniem dni ustawowo wolnych od pracy.</w:t>
      </w:r>
    </w:p>
    <w:p w:rsidR="0044169E" w:rsidRDefault="005D6A6F" w:rsidP="0044169E">
      <w:pPr>
        <w:pStyle w:val="Akapitzlist"/>
        <w:numPr>
          <w:ilvl w:val="1"/>
          <w:numId w:val="16"/>
        </w:numPr>
        <w:ind w:left="284" w:hanging="284"/>
        <w:jc w:val="both"/>
      </w:pPr>
      <w:r w:rsidRPr="0024345C">
        <w:t>Zlecenie wykonania usługi kurierskiej, zgłoszone będzie przez Zamawiającego telefonicznie. Dowodem zlecenia usługi kurierskiej będzie wypełniony i podpisany przez Zamawiającego list przewozowy, według wzoru obowiązującego u Wykonawcy, przy czym jeden egzemplarz listu przewozowego przeznaczony będzie dla Zamawiającego.</w:t>
      </w:r>
    </w:p>
    <w:p w:rsidR="005D6A6F" w:rsidRPr="0024345C" w:rsidRDefault="005D6A6F" w:rsidP="0044169E">
      <w:pPr>
        <w:pStyle w:val="Akapitzlist"/>
        <w:numPr>
          <w:ilvl w:val="1"/>
          <w:numId w:val="16"/>
        </w:numPr>
        <w:ind w:left="284" w:hanging="284"/>
        <w:jc w:val="both"/>
      </w:pPr>
      <w:r w:rsidRPr="0024345C">
        <w:t>Odbieranie i dostarczanie przesyłek kurierskich następować będzie w siedzibie Zamawiającego w dni robocze od godz. 8.00 do 15.30  od poniedziałku do piątku, z wyłączenie</w:t>
      </w:r>
      <w:r w:rsidR="0044169E">
        <w:t xml:space="preserve">m dni ustawowo wolnych do pracy </w:t>
      </w:r>
      <w:r w:rsidR="0044169E" w:rsidRPr="0044169E">
        <w:t>przez upoważnionego przedstawiciela Wykonawcy zwanego Kurierem.</w:t>
      </w:r>
    </w:p>
    <w:p w:rsidR="005D6A6F" w:rsidRPr="0024345C" w:rsidRDefault="005D6A6F" w:rsidP="0024345C">
      <w:pPr>
        <w:pStyle w:val="Akapitzlist"/>
        <w:numPr>
          <w:ilvl w:val="1"/>
          <w:numId w:val="16"/>
        </w:numPr>
        <w:ind w:left="284" w:hanging="284"/>
        <w:jc w:val="both"/>
      </w:pPr>
      <w:r w:rsidRPr="0024345C">
        <w:t>List przewozowy powinien zawierać co najmniej następujące dane:</w:t>
      </w:r>
    </w:p>
    <w:p w:rsidR="005D6A6F" w:rsidRPr="0024345C" w:rsidRDefault="005D6A6F" w:rsidP="0024345C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24345C">
        <w:rPr>
          <w:sz w:val="24"/>
          <w:szCs w:val="24"/>
        </w:rPr>
        <w:t>datę nadania przesyłki,</w:t>
      </w:r>
    </w:p>
    <w:p w:rsidR="005D6A6F" w:rsidRPr="0024345C" w:rsidRDefault="005D6A6F" w:rsidP="0024345C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24345C">
        <w:rPr>
          <w:sz w:val="24"/>
          <w:szCs w:val="24"/>
        </w:rPr>
        <w:t>dokładne dane nadawcy przesyłki obejmujące pełny adres z kodem pocztowym,</w:t>
      </w:r>
    </w:p>
    <w:p w:rsidR="005D6A6F" w:rsidRPr="0024345C" w:rsidRDefault="005D6A6F" w:rsidP="0024345C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24345C">
        <w:rPr>
          <w:sz w:val="24"/>
          <w:szCs w:val="24"/>
        </w:rPr>
        <w:t xml:space="preserve">dokładne dane adresata przesyłki obejmujące pełny adres z kodem pocztowym oraz </w:t>
      </w:r>
      <w:r w:rsidRPr="0024345C">
        <w:rPr>
          <w:sz w:val="24"/>
          <w:szCs w:val="24"/>
        </w:rPr>
        <w:br/>
        <w:t>w przypadku przesyłek zagranicznych nazwę kraju,</w:t>
      </w:r>
    </w:p>
    <w:p w:rsidR="005D6A6F" w:rsidRPr="0024345C" w:rsidRDefault="005D6A6F" w:rsidP="0024345C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24345C">
        <w:rPr>
          <w:sz w:val="24"/>
          <w:szCs w:val="24"/>
        </w:rPr>
        <w:t xml:space="preserve">wskazanie numeru telefonu i wskazanie osoby, z którą można się skontaktować </w:t>
      </w:r>
      <w:r w:rsidRPr="0024345C">
        <w:rPr>
          <w:sz w:val="24"/>
          <w:szCs w:val="24"/>
        </w:rPr>
        <w:br/>
        <w:t>w przypadku trudności z doręczeniem przesyłki,</w:t>
      </w:r>
    </w:p>
    <w:p w:rsidR="005D6A6F" w:rsidRPr="0024345C" w:rsidRDefault="005D6A6F" w:rsidP="0024345C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24345C">
        <w:rPr>
          <w:sz w:val="24"/>
          <w:szCs w:val="24"/>
        </w:rPr>
        <w:t>oznaczenie przesyłki, określenie zawartości, wagi ogółem, ilość sztuk, wymiarów (długość, szerokość, wysokość), ilość paczek, jeśli przesyłka nie jest nadawana w jednym opakowaniu,</w:t>
      </w:r>
    </w:p>
    <w:p w:rsidR="005D6A6F" w:rsidRPr="0024345C" w:rsidRDefault="005D6A6F" w:rsidP="0024345C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24345C">
        <w:rPr>
          <w:sz w:val="24"/>
          <w:szCs w:val="24"/>
        </w:rPr>
        <w:t>typ serwisu,</w:t>
      </w:r>
    </w:p>
    <w:p w:rsidR="005D6A6F" w:rsidRPr="0024345C" w:rsidRDefault="005D6A6F" w:rsidP="0024345C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24345C">
        <w:rPr>
          <w:sz w:val="24"/>
          <w:szCs w:val="24"/>
        </w:rPr>
        <w:t>podpis nadawcy,</w:t>
      </w:r>
    </w:p>
    <w:p w:rsidR="005D6A6F" w:rsidRDefault="005D6A6F" w:rsidP="0024345C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24345C">
        <w:rPr>
          <w:sz w:val="24"/>
          <w:szCs w:val="24"/>
        </w:rPr>
        <w:t xml:space="preserve">podpis osoby przyjmującej przesyłkę w imieniu Wykonawcy. </w:t>
      </w:r>
    </w:p>
    <w:p w:rsidR="0024345C" w:rsidRPr="0024345C" w:rsidRDefault="0024345C" w:rsidP="0024345C">
      <w:pPr>
        <w:pStyle w:val="Akapitzlist"/>
        <w:numPr>
          <w:ilvl w:val="1"/>
          <w:numId w:val="16"/>
        </w:numPr>
        <w:ind w:left="284" w:hanging="284"/>
        <w:jc w:val="both"/>
      </w:pPr>
      <w:r w:rsidRPr="0024345C">
        <w:t>Zamawiający zastrzega sobie, prawo osobistego dostarczania przesyłek do wskazanej przez Wykonawcę placówki nadawczej</w:t>
      </w:r>
      <w:r>
        <w:t xml:space="preserve"> pod adresem: …………………………………………………</w:t>
      </w:r>
      <w:r w:rsidRPr="0024345C">
        <w:t>, znajdują</w:t>
      </w:r>
      <w:r>
        <w:t>cą</w:t>
      </w:r>
      <w:r w:rsidRPr="0024345C">
        <w:t xml:space="preserve"> się w odległości nie większej niż 1 km od siedziby Zamawiającego przy ul. Mickiewicza 1 w Suwałkach w godzinach pracy tej placówki od godz. 9:00 do godz. 16:30, oznakowanej w sposób widoczny szyldem z nazwą lub logo Wykonawcy. Placówka nadawcza ma obowiązek przyjąć przesyłki w dniu ich dostarczenia i w efekcie Zamawiający ma uzyskać pieczęć z datą potwierdzającą nadanie przesyłki oraz podpis pracownika Wykonawcy w rejestrach nadawczych.</w:t>
      </w:r>
    </w:p>
    <w:p w:rsidR="00D9277F" w:rsidRDefault="00D9277F" w:rsidP="0024345C">
      <w:pPr>
        <w:ind w:left="4248" w:firstLine="288"/>
        <w:jc w:val="both"/>
        <w:rPr>
          <w:b/>
          <w:bCs/>
          <w:sz w:val="24"/>
          <w:szCs w:val="24"/>
        </w:rPr>
      </w:pPr>
    </w:p>
    <w:p w:rsidR="005D6A6F" w:rsidRPr="0024345C" w:rsidRDefault="00FE3EFC" w:rsidP="0024345C">
      <w:pPr>
        <w:ind w:left="4248" w:firstLine="28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5D6A6F" w:rsidRPr="0024345C">
        <w:rPr>
          <w:b/>
          <w:bCs/>
          <w:sz w:val="24"/>
          <w:szCs w:val="24"/>
        </w:rPr>
        <w:t>§ 4</w:t>
      </w:r>
    </w:p>
    <w:p w:rsidR="005D6A6F" w:rsidRPr="0024345C" w:rsidRDefault="00E858DA" w:rsidP="0024345C">
      <w:pPr>
        <w:jc w:val="both"/>
        <w:rPr>
          <w:sz w:val="24"/>
          <w:szCs w:val="24"/>
        </w:rPr>
      </w:pPr>
      <w:r>
        <w:rPr>
          <w:sz w:val="24"/>
          <w:szCs w:val="24"/>
        </w:rPr>
        <w:t>Przesyłki pocztowe odebrane z siedziby</w:t>
      </w:r>
      <w:r w:rsidR="005D6A6F" w:rsidRPr="0024345C">
        <w:rPr>
          <w:sz w:val="24"/>
          <w:szCs w:val="24"/>
        </w:rPr>
        <w:t xml:space="preserve"> Zamawiającego</w:t>
      </w:r>
      <w:r>
        <w:rPr>
          <w:sz w:val="24"/>
          <w:szCs w:val="24"/>
        </w:rPr>
        <w:t xml:space="preserve"> w określonym dniu do godziny 15:00 traktowane będą jako nadane w danym dniu, natomiast nadane po godzinie 15:00 traktowane będą jako nadane w dniu następnym</w:t>
      </w:r>
      <w:r w:rsidR="00B52945">
        <w:rPr>
          <w:sz w:val="24"/>
          <w:szCs w:val="24"/>
        </w:rPr>
        <w:t xml:space="preserve">. Pocztową placówką nadawczą </w:t>
      </w:r>
      <w:r w:rsidR="005D6A6F" w:rsidRPr="0024345C">
        <w:rPr>
          <w:sz w:val="24"/>
          <w:szCs w:val="24"/>
        </w:rPr>
        <w:t>będzie:</w:t>
      </w:r>
    </w:p>
    <w:p w:rsidR="005D6A6F" w:rsidRPr="00FE3EFC" w:rsidRDefault="005D6A6F" w:rsidP="0024345C">
      <w:pPr>
        <w:jc w:val="both"/>
        <w:rPr>
          <w:sz w:val="24"/>
          <w:szCs w:val="24"/>
        </w:rPr>
      </w:pPr>
      <w:r w:rsidRPr="00FE3EFC">
        <w:rPr>
          <w:sz w:val="24"/>
          <w:szCs w:val="24"/>
        </w:rPr>
        <w:t>…………………………………………………………………………………………</w:t>
      </w:r>
      <w:r w:rsidR="0024345C" w:rsidRPr="00FE3EFC">
        <w:rPr>
          <w:sz w:val="24"/>
          <w:szCs w:val="24"/>
        </w:rPr>
        <w:t>…………</w:t>
      </w:r>
      <w:r w:rsidRPr="00FE3EFC">
        <w:rPr>
          <w:sz w:val="24"/>
          <w:szCs w:val="24"/>
        </w:rPr>
        <w:t>…</w:t>
      </w:r>
    </w:p>
    <w:p w:rsidR="005D6A6F" w:rsidRDefault="005D6A6F" w:rsidP="0024345C">
      <w:pPr>
        <w:pStyle w:val="Bezodstpw"/>
      </w:pPr>
    </w:p>
    <w:p w:rsidR="004D258D" w:rsidRDefault="004D258D" w:rsidP="0024345C">
      <w:pPr>
        <w:pStyle w:val="Bezodstpw"/>
      </w:pPr>
    </w:p>
    <w:p w:rsidR="004D258D" w:rsidRPr="0024345C" w:rsidRDefault="004D258D" w:rsidP="0024345C">
      <w:pPr>
        <w:pStyle w:val="Bezodstpw"/>
      </w:pPr>
    </w:p>
    <w:p w:rsidR="005D6A6F" w:rsidRPr="0024345C" w:rsidRDefault="005D6A6F" w:rsidP="0024345C">
      <w:pPr>
        <w:jc w:val="center"/>
        <w:rPr>
          <w:b/>
          <w:bCs/>
          <w:sz w:val="24"/>
          <w:szCs w:val="24"/>
        </w:rPr>
      </w:pPr>
      <w:r w:rsidRPr="0024345C">
        <w:rPr>
          <w:b/>
          <w:bCs/>
          <w:sz w:val="24"/>
          <w:szCs w:val="24"/>
        </w:rPr>
        <w:lastRenderedPageBreak/>
        <w:t>§ 5</w:t>
      </w:r>
    </w:p>
    <w:p w:rsidR="005D6A6F" w:rsidRPr="0024345C" w:rsidRDefault="005D6A6F" w:rsidP="0024345C">
      <w:pPr>
        <w:pStyle w:val="Akapitzlist"/>
        <w:numPr>
          <w:ilvl w:val="0"/>
          <w:numId w:val="25"/>
        </w:numPr>
        <w:tabs>
          <w:tab w:val="num" w:pos="1068"/>
        </w:tabs>
        <w:ind w:left="426" w:hanging="284"/>
        <w:jc w:val="both"/>
        <w:rPr>
          <w:b/>
        </w:rPr>
      </w:pPr>
      <w:r w:rsidRPr="0024345C">
        <w:t>U</w:t>
      </w:r>
      <w:r w:rsidR="00C2313E">
        <w:t>mowa zostaje zawarta na okres 24</w:t>
      </w:r>
      <w:r w:rsidRPr="0024345C">
        <w:t xml:space="preserve"> miesięcy od dnia </w:t>
      </w:r>
      <w:r w:rsidR="00C2313E">
        <w:rPr>
          <w:b/>
        </w:rPr>
        <w:t>1 stycznia 2017</w:t>
      </w:r>
      <w:r w:rsidRPr="0024345C">
        <w:rPr>
          <w:b/>
        </w:rPr>
        <w:t xml:space="preserve"> roku </w:t>
      </w:r>
      <w:r w:rsidRPr="0024345C">
        <w:t>do dnia</w:t>
      </w:r>
      <w:r w:rsidR="00C2313E">
        <w:rPr>
          <w:b/>
        </w:rPr>
        <w:t xml:space="preserve"> </w:t>
      </w:r>
      <w:r w:rsidR="00C2313E">
        <w:rPr>
          <w:b/>
        </w:rPr>
        <w:br/>
        <w:t>31 grudnia 2018</w:t>
      </w:r>
      <w:r w:rsidRPr="0024345C">
        <w:rPr>
          <w:b/>
        </w:rPr>
        <w:t xml:space="preserve"> roku </w:t>
      </w:r>
      <w:r w:rsidRPr="0024345C">
        <w:t>lub do wyczer</w:t>
      </w:r>
      <w:r w:rsidR="0063285D">
        <w:t>pania kwoty określonej w ust. 2</w:t>
      </w:r>
      <w:r w:rsidRPr="0024345C">
        <w:t>.</w:t>
      </w:r>
    </w:p>
    <w:p w:rsidR="005D6A6F" w:rsidRPr="0024345C" w:rsidRDefault="005D6A6F" w:rsidP="0024345C">
      <w:pPr>
        <w:pStyle w:val="Akapitzlist"/>
        <w:numPr>
          <w:ilvl w:val="0"/>
          <w:numId w:val="25"/>
        </w:numPr>
        <w:tabs>
          <w:tab w:val="num" w:pos="1068"/>
        </w:tabs>
        <w:ind w:left="426" w:hanging="284"/>
        <w:jc w:val="both"/>
        <w:rPr>
          <w:strike/>
        </w:rPr>
      </w:pPr>
      <w:r w:rsidRPr="0024345C">
        <w:t>Wysokość wynagrodzenia Wykonawcy za świadczenie usług, o których mowa w umowie, nie może przekroczyć, w okresie jej obowiązywania, kwoty:</w:t>
      </w:r>
      <w:r w:rsidRPr="0024345C">
        <w:rPr>
          <w:b/>
        </w:rPr>
        <w:t xml:space="preserve"> ……………..……... zł brutto</w:t>
      </w:r>
      <w:r w:rsidRPr="0024345C">
        <w:t xml:space="preserve"> (słownie zł: </w:t>
      </w:r>
      <w:r w:rsidRPr="0024345C">
        <w:rPr>
          <w:b/>
        </w:rPr>
        <w:t>………………………………………………</w:t>
      </w:r>
      <w:r w:rsidRPr="0024345C">
        <w:t>), z zastrzeżeniem ust. 3 (wartość umowy).</w:t>
      </w:r>
    </w:p>
    <w:p w:rsidR="005D6A6F" w:rsidRPr="0024345C" w:rsidRDefault="005D6A6F" w:rsidP="0024345C">
      <w:pPr>
        <w:pStyle w:val="Akapitzlist"/>
        <w:numPr>
          <w:ilvl w:val="0"/>
          <w:numId w:val="25"/>
        </w:numPr>
        <w:tabs>
          <w:tab w:val="num" w:pos="1068"/>
        </w:tabs>
        <w:ind w:left="426" w:hanging="284"/>
        <w:jc w:val="both"/>
        <w:rPr>
          <w:strike/>
        </w:rPr>
      </w:pPr>
      <w:r w:rsidRPr="0024345C">
        <w:t>Zamawiający zapłaci Wykonawc</w:t>
      </w:r>
      <w:r w:rsidRPr="0024345C">
        <w:rPr>
          <w:b/>
          <w:bCs/>
        </w:rPr>
        <w:t xml:space="preserve">y </w:t>
      </w:r>
      <w:r w:rsidRPr="0024345C">
        <w:t xml:space="preserve">wynagrodzenie </w:t>
      </w:r>
      <w:r w:rsidRPr="00AC2E07">
        <w:rPr>
          <w:color w:val="0D0D0D" w:themeColor="text1" w:themeTint="F2"/>
        </w:rPr>
        <w:t>wyłącznie za faktyczną ilość nadanych i zwróconych przesyłek</w:t>
      </w:r>
      <w:r w:rsidR="00AC2E07" w:rsidRPr="00AC2E07">
        <w:rPr>
          <w:color w:val="0D0D0D" w:themeColor="text1" w:themeTint="F2"/>
        </w:rPr>
        <w:t xml:space="preserve"> </w:t>
      </w:r>
      <w:r w:rsidRPr="00AC2E07">
        <w:rPr>
          <w:color w:val="0D0D0D" w:themeColor="text1" w:themeTint="F2"/>
        </w:rPr>
        <w:t>,</w:t>
      </w:r>
      <w:r w:rsidRPr="0024345C">
        <w:t xml:space="preserve"> w okresie obowiązywania umowy</w:t>
      </w:r>
      <w:r w:rsidRPr="0024345C">
        <w:rPr>
          <w:b/>
        </w:rPr>
        <w:t xml:space="preserve">. </w:t>
      </w:r>
      <w:r w:rsidRPr="0024345C">
        <w:t>Wykonawcy nie przysługują żadne roszczenia z tytułu niezrealizowania całej kwoty wartości umowy, określonej w ust. 2, w okresie jej obowiązywania.</w:t>
      </w:r>
    </w:p>
    <w:p w:rsidR="005D6A6F" w:rsidRDefault="005D6A6F" w:rsidP="0024345C">
      <w:pPr>
        <w:pStyle w:val="Bezodstpw"/>
      </w:pPr>
    </w:p>
    <w:p w:rsidR="005D6A6F" w:rsidRPr="0024345C" w:rsidRDefault="005D6A6F" w:rsidP="0024345C">
      <w:pPr>
        <w:ind w:left="4962" w:hanging="426"/>
        <w:jc w:val="both"/>
        <w:rPr>
          <w:b/>
          <w:bCs/>
          <w:sz w:val="24"/>
          <w:szCs w:val="24"/>
        </w:rPr>
      </w:pPr>
      <w:r w:rsidRPr="0024345C">
        <w:rPr>
          <w:b/>
          <w:bCs/>
          <w:sz w:val="24"/>
          <w:szCs w:val="24"/>
        </w:rPr>
        <w:t>§ 6</w:t>
      </w:r>
    </w:p>
    <w:p w:rsidR="005D6A6F" w:rsidRPr="0024345C" w:rsidRDefault="005D6A6F" w:rsidP="0024345C">
      <w:pPr>
        <w:pStyle w:val="Akapitzlist"/>
        <w:numPr>
          <w:ilvl w:val="1"/>
          <w:numId w:val="17"/>
        </w:numPr>
        <w:ind w:left="426" w:hanging="284"/>
        <w:jc w:val="both"/>
      </w:pPr>
      <w:r w:rsidRPr="0024345C">
        <w:t xml:space="preserve">Rozliczenie za wykonaną usługę następować będzie na podstawie cen jednostkowych brutto, określonych w formularzu cenowym, stanowiącym załącznik nr </w:t>
      </w:r>
      <w:r w:rsidR="00C2313E">
        <w:t>3</w:t>
      </w:r>
      <w:r w:rsidRPr="0024345C">
        <w:t xml:space="preserve"> do niniejszej umowy.</w:t>
      </w:r>
    </w:p>
    <w:p w:rsidR="0063285D" w:rsidRDefault="005D6A6F" w:rsidP="0063285D">
      <w:pPr>
        <w:pStyle w:val="Akapitzlist"/>
        <w:numPr>
          <w:ilvl w:val="1"/>
          <w:numId w:val="17"/>
        </w:numPr>
        <w:ind w:left="426" w:hanging="284"/>
        <w:jc w:val="both"/>
      </w:pPr>
      <w:r w:rsidRPr="006529C0">
        <w:rPr>
          <w:color w:val="0D0D0D" w:themeColor="text1" w:themeTint="F2"/>
        </w:rPr>
        <w:t xml:space="preserve">W przypadku </w:t>
      </w:r>
      <w:r w:rsidRPr="0024345C">
        <w:t xml:space="preserve">nadawania przez Zamawiającego przesyłek nie ujętych w § 1,  podstawą rozliczeń będą ceny zawarte w cenniku opłat za usługi pocztowe obowiązującym </w:t>
      </w:r>
      <w:r w:rsidR="007A7F08">
        <w:t xml:space="preserve">u </w:t>
      </w:r>
      <w:r w:rsidRPr="0024345C">
        <w:t>Wykonawc</w:t>
      </w:r>
      <w:r w:rsidR="007A7F08">
        <w:t>y</w:t>
      </w:r>
      <w:r w:rsidRPr="0024345C">
        <w:t xml:space="preserve"> w </w:t>
      </w:r>
      <w:r w:rsidR="007A7F08">
        <w:t>dniu</w:t>
      </w:r>
      <w:r w:rsidRPr="0024345C">
        <w:t xml:space="preserve"> przyjęcia przesyłek, w oparciu o przepisy ustawy z dnia </w:t>
      </w:r>
      <w:r w:rsidRPr="0024345C">
        <w:rPr>
          <w:bCs/>
        </w:rPr>
        <w:t xml:space="preserve">23 listopada 2012 </w:t>
      </w:r>
      <w:r w:rsidR="009A583A">
        <w:rPr>
          <w:bCs/>
        </w:rPr>
        <w:t xml:space="preserve">r. Prawo pocztowe (Dz. U. z 2016 r., poz. 1113 z </w:t>
      </w:r>
      <w:proofErr w:type="spellStart"/>
      <w:r w:rsidR="009A583A">
        <w:rPr>
          <w:bCs/>
        </w:rPr>
        <w:t>późn</w:t>
      </w:r>
      <w:proofErr w:type="spellEnd"/>
      <w:r w:rsidR="009A583A">
        <w:rPr>
          <w:bCs/>
        </w:rPr>
        <w:t>. zm.</w:t>
      </w:r>
      <w:r w:rsidRPr="0024345C">
        <w:rPr>
          <w:bCs/>
        </w:rPr>
        <w:t>)</w:t>
      </w:r>
      <w:r w:rsidRPr="0024345C">
        <w:rPr>
          <w:b/>
          <w:bCs/>
        </w:rPr>
        <w:t xml:space="preserve"> </w:t>
      </w:r>
      <w:r w:rsidRPr="0024345C">
        <w:t>oraz międzynarodowe przepisy pocztowe.</w:t>
      </w:r>
    </w:p>
    <w:p w:rsidR="0000732E" w:rsidRDefault="0000732E" w:rsidP="0063285D">
      <w:pPr>
        <w:pStyle w:val="Akapitzlist"/>
        <w:numPr>
          <w:ilvl w:val="1"/>
          <w:numId w:val="17"/>
        </w:numPr>
        <w:ind w:left="426" w:hanging="284"/>
        <w:jc w:val="both"/>
      </w:pPr>
      <w:r>
        <w:t>Wykonawca zobowiązany będzie dostarczyć aktualny cennik wciągu 10 dni roboczych po podpisaniu umowy, a wszystkie aktualizacje cennika w terminie 10 dni roboczych od ich wydania.</w:t>
      </w:r>
    </w:p>
    <w:p w:rsidR="0063285D" w:rsidRPr="0063285D" w:rsidRDefault="0063285D" w:rsidP="0063285D">
      <w:pPr>
        <w:pStyle w:val="Akapitzlist"/>
        <w:numPr>
          <w:ilvl w:val="1"/>
          <w:numId w:val="17"/>
        </w:numPr>
        <w:ind w:left="426" w:hanging="284"/>
        <w:jc w:val="both"/>
      </w:pPr>
      <w:r w:rsidRPr="0063285D">
        <w:t>Koszt tych usług będzie wyczerpywał kwotę całkowitą zamówienia określoną w § 5 umowy.</w:t>
      </w:r>
    </w:p>
    <w:p w:rsidR="0063285D" w:rsidRPr="0024345C" w:rsidRDefault="0063285D" w:rsidP="0063285D">
      <w:pPr>
        <w:pStyle w:val="Akapitzlist"/>
        <w:ind w:left="426"/>
        <w:jc w:val="both"/>
      </w:pPr>
    </w:p>
    <w:p w:rsidR="005D6A6F" w:rsidRPr="0024345C" w:rsidRDefault="005D6A6F" w:rsidP="0024345C">
      <w:pPr>
        <w:ind w:left="4962" w:hanging="426"/>
        <w:jc w:val="both"/>
        <w:rPr>
          <w:b/>
          <w:bCs/>
          <w:sz w:val="24"/>
          <w:szCs w:val="24"/>
        </w:rPr>
      </w:pPr>
      <w:r w:rsidRPr="0024345C">
        <w:rPr>
          <w:b/>
          <w:bCs/>
          <w:sz w:val="24"/>
          <w:szCs w:val="24"/>
        </w:rPr>
        <w:t>§ 7</w:t>
      </w:r>
    </w:p>
    <w:p w:rsidR="005D6A6F" w:rsidRPr="00C40F60" w:rsidRDefault="005D6A6F" w:rsidP="0024345C">
      <w:pPr>
        <w:jc w:val="both"/>
        <w:rPr>
          <w:color w:val="0D0D0D" w:themeColor="text1" w:themeTint="F2"/>
          <w:sz w:val="24"/>
          <w:szCs w:val="24"/>
        </w:rPr>
      </w:pPr>
      <w:r w:rsidRPr="0024345C">
        <w:rPr>
          <w:sz w:val="24"/>
          <w:szCs w:val="24"/>
        </w:rPr>
        <w:t xml:space="preserve">Strony postanawiają, że okresem obrachunkowym, dla wzajemnych rozliczeń, za wykonywane czynności umowne, </w:t>
      </w:r>
      <w:r w:rsidRPr="00C40F60">
        <w:rPr>
          <w:color w:val="0D0D0D" w:themeColor="text1" w:themeTint="F2"/>
          <w:sz w:val="24"/>
          <w:szCs w:val="24"/>
        </w:rPr>
        <w:t>jest jeden miesiąc kalendarzowy.</w:t>
      </w:r>
    </w:p>
    <w:p w:rsidR="005D6A6F" w:rsidRPr="0024345C" w:rsidRDefault="005D6A6F" w:rsidP="0024345C">
      <w:pPr>
        <w:pStyle w:val="Bezodstpw"/>
      </w:pPr>
    </w:p>
    <w:p w:rsidR="005D6A6F" w:rsidRPr="0024345C" w:rsidRDefault="005D6A6F" w:rsidP="0024345C">
      <w:pPr>
        <w:ind w:left="4962" w:hanging="426"/>
        <w:rPr>
          <w:b/>
          <w:bCs/>
          <w:sz w:val="24"/>
          <w:szCs w:val="24"/>
        </w:rPr>
      </w:pPr>
      <w:r w:rsidRPr="0024345C">
        <w:rPr>
          <w:b/>
          <w:bCs/>
          <w:sz w:val="24"/>
          <w:szCs w:val="24"/>
        </w:rPr>
        <w:t>§ 8</w:t>
      </w:r>
    </w:p>
    <w:p w:rsidR="005D6A6F" w:rsidRPr="0024345C" w:rsidRDefault="005D6A6F" w:rsidP="0024345C">
      <w:pPr>
        <w:pStyle w:val="Akapitzlist"/>
        <w:numPr>
          <w:ilvl w:val="1"/>
          <w:numId w:val="18"/>
        </w:numPr>
        <w:ind w:left="284" w:hanging="284"/>
        <w:jc w:val="both"/>
      </w:pPr>
      <w:r w:rsidRPr="0024345C">
        <w:t>Łączną należność za wykonane w okresie ob</w:t>
      </w:r>
      <w:r w:rsidR="004749FF">
        <w:t>rachunkowym usługi, stanowi sumę</w:t>
      </w:r>
      <w:r w:rsidRPr="0024345C">
        <w:t xml:space="preserve"> opłat za faktyczną ilość przesyłek nadanych oraz zwróconych po wyczerpaniu możliwości doręczenia, </w:t>
      </w:r>
      <w:r w:rsidR="004749FF" w:rsidRPr="004D258D">
        <w:rPr>
          <w:color w:val="0D0D0D" w:themeColor="text1" w:themeTint="F2"/>
        </w:rPr>
        <w:t>oraz</w:t>
      </w:r>
      <w:r w:rsidR="004024E8" w:rsidRPr="004D258D">
        <w:rPr>
          <w:color w:val="0D0D0D" w:themeColor="text1" w:themeTint="F2"/>
        </w:rPr>
        <w:t xml:space="preserve"> usługi płatnego odbioru</w:t>
      </w:r>
      <w:r w:rsidR="004024E8">
        <w:t xml:space="preserve">, </w:t>
      </w:r>
      <w:r w:rsidRPr="0024345C">
        <w:t xml:space="preserve">obliczona wg zasad określonych w </w:t>
      </w:r>
      <w:r w:rsidRPr="0024345C">
        <w:rPr>
          <w:bCs/>
        </w:rPr>
        <w:t>§ 6,</w:t>
      </w:r>
      <w:r w:rsidRPr="0024345C">
        <w:rPr>
          <w:b/>
          <w:bCs/>
        </w:rPr>
        <w:t xml:space="preserve"> </w:t>
      </w:r>
      <w:r w:rsidRPr="0024345C">
        <w:t>ustalona i obliczona w oparciu  o dokumenty nadawcze, tj.:</w:t>
      </w:r>
    </w:p>
    <w:p w:rsidR="005D6A6F" w:rsidRPr="0024345C" w:rsidRDefault="005D6A6F" w:rsidP="0024345C">
      <w:pPr>
        <w:numPr>
          <w:ilvl w:val="0"/>
          <w:numId w:val="5"/>
        </w:numPr>
        <w:jc w:val="both"/>
        <w:rPr>
          <w:sz w:val="24"/>
          <w:szCs w:val="24"/>
        </w:rPr>
      </w:pPr>
      <w:r w:rsidRPr="0024345C">
        <w:rPr>
          <w:sz w:val="24"/>
          <w:szCs w:val="24"/>
        </w:rPr>
        <w:t>pierwopis książki nadawczej Zamawiającego dla przesyłek rejestrowanych,</w:t>
      </w:r>
    </w:p>
    <w:p w:rsidR="005D6A6F" w:rsidRPr="0024345C" w:rsidRDefault="005D6A6F" w:rsidP="0024345C">
      <w:pPr>
        <w:numPr>
          <w:ilvl w:val="0"/>
          <w:numId w:val="5"/>
        </w:numPr>
        <w:jc w:val="both"/>
        <w:rPr>
          <w:sz w:val="24"/>
          <w:szCs w:val="24"/>
        </w:rPr>
      </w:pPr>
      <w:r w:rsidRPr="0024345C">
        <w:rPr>
          <w:sz w:val="24"/>
          <w:szCs w:val="24"/>
        </w:rPr>
        <w:t>zestawienie Zamawiającego dla przesyłek nierejestrowanych zawierające liczbę przesyłek każdego rodzaju i kategorii wagowej,</w:t>
      </w:r>
    </w:p>
    <w:p w:rsidR="005D6A6F" w:rsidRPr="0024345C" w:rsidRDefault="005D6A6F" w:rsidP="0024345C">
      <w:pPr>
        <w:numPr>
          <w:ilvl w:val="0"/>
          <w:numId w:val="5"/>
        </w:numPr>
        <w:jc w:val="both"/>
        <w:rPr>
          <w:sz w:val="24"/>
          <w:szCs w:val="24"/>
        </w:rPr>
      </w:pPr>
      <w:r w:rsidRPr="0024345C">
        <w:rPr>
          <w:sz w:val="24"/>
          <w:szCs w:val="24"/>
        </w:rPr>
        <w:t>rejestr prowadzony przez Wykonawcę, który określa ilość przesyłek nadanych, oraz zwróconych Zamawiającemu w przypadkach wyczerpania możliwości doręczenia lub wydania ich odbiorcy,</w:t>
      </w:r>
    </w:p>
    <w:p w:rsidR="005D6A6F" w:rsidRPr="0024345C" w:rsidRDefault="005D6A6F" w:rsidP="0024345C">
      <w:pPr>
        <w:pStyle w:val="Akapitzlist"/>
        <w:numPr>
          <w:ilvl w:val="1"/>
          <w:numId w:val="18"/>
        </w:numPr>
        <w:ind w:left="284" w:hanging="284"/>
        <w:jc w:val="both"/>
      </w:pPr>
      <w:r w:rsidRPr="0024345C">
        <w:t xml:space="preserve">Zasady powyższe odnoszą się również do usług komplementarnych zleconych przez Zamawiającego. W przypadku zwrotu przesyłki, należna opłata będzie pomniejszona </w:t>
      </w:r>
      <w:r w:rsidRPr="0024345C">
        <w:br/>
        <w:t>o opłatę za niewykonaną usługę komplementarną, uprzednio zleconą przez Zamawiającego.</w:t>
      </w:r>
    </w:p>
    <w:p w:rsidR="00967AB5" w:rsidRPr="00D066A9" w:rsidRDefault="005D6A6F" w:rsidP="00967AB5">
      <w:pPr>
        <w:pStyle w:val="Akapitzlist"/>
        <w:numPr>
          <w:ilvl w:val="1"/>
          <w:numId w:val="18"/>
        </w:numPr>
        <w:ind w:left="284" w:hanging="284"/>
        <w:jc w:val="both"/>
        <w:rPr>
          <w:color w:val="0D0D0D" w:themeColor="text1" w:themeTint="F2"/>
        </w:rPr>
      </w:pPr>
      <w:r w:rsidRPr="00D066A9">
        <w:rPr>
          <w:color w:val="0D0D0D" w:themeColor="text1" w:themeTint="F2"/>
        </w:rPr>
        <w:t>Po zakończeniu miesiąca Wykonawca sporządzi</w:t>
      </w:r>
      <w:r w:rsidR="00D066A9">
        <w:rPr>
          <w:color w:val="0D0D0D" w:themeColor="text1" w:themeTint="F2"/>
        </w:rPr>
        <w:t xml:space="preserve"> specyfikację zestawienia zrealizowanych usług, określającą</w:t>
      </w:r>
      <w:r w:rsidRPr="00D066A9">
        <w:rPr>
          <w:color w:val="0D0D0D" w:themeColor="text1" w:themeTint="F2"/>
        </w:rPr>
        <w:t xml:space="preserve"> ilość faktycznie nadanych/zwróconych przesyłek oraz sumę wszystk</w:t>
      </w:r>
      <w:r w:rsidR="00D066A9">
        <w:rPr>
          <w:color w:val="0D0D0D" w:themeColor="text1" w:themeTint="F2"/>
        </w:rPr>
        <w:t>ich należnych opłat. Specyfikacja ta</w:t>
      </w:r>
      <w:r w:rsidRPr="00D066A9">
        <w:rPr>
          <w:color w:val="0D0D0D" w:themeColor="text1" w:themeTint="F2"/>
        </w:rPr>
        <w:t xml:space="preserve"> będzie podstawą do wystawienia faktury VAT. </w:t>
      </w:r>
    </w:p>
    <w:p w:rsidR="005D6A6F" w:rsidRPr="006529C0" w:rsidRDefault="005D6A6F" w:rsidP="00967AB5">
      <w:pPr>
        <w:pStyle w:val="Akapitzlist"/>
        <w:numPr>
          <w:ilvl w:val="1"/>
          <w:numId w:val="18"/>
        </w:numPr>
        <w:ind w:left="284" w:hanging="284"/>
        <w:jc w:val="both"/>
        <w:rPr>
          <w:color w:val="0D0D0D" w:themeColor="text1" w:themeTint="F2"/>
        </w:rPr>
      </w:pPr>
      <w:r w:rsidRPr="00D9277F">
        <w:t>Cena podana przez Wykonawcę nie będzie podlegała zmianom przez okre</w:t>
      </w:r>
      <w:r w:rsidR="00967AB5" w:rsidRPr="00D9277F">
        <w:t xml:space="preserve">s realizacji umowy, z </w:t>
      </w:r>
      <w:r w:rsidR="00967AB5" w:rsidRPr="006529C0">
        <w:rPr>
          <w:color w:val="0D0D0D" w:themeColor="text1" w:themeTint="F2"/>
        </w:rPr>
        <w:t xml:space="preserve">wyjątkami określonymi w § </w:t>
      </w:r>
      <w:r w:rsidR="00C40F60">
        <w:rPr>
          <w:color w:val="0D0D0D" w:themeColor="text1" w:themeTint="F2"/>
        </w:rPr>
        <w:t>15</w:t>
      </w:r>
      <w:r w:rsidR="00967AB5" w:rsidRPr="006529C0">
        <w:rPr>
          <w:color w:val="0D0D0D" w:themeColor="text1" w:themeTint="F2"/>
        </w:rPr>
        <w:t xml:space="preserve"> Umowy.</w:t>
      </w:r>
    </w:p>
    <w:p w:rsidR="005D6A6F" w:rsidRPr="0024345C" w:rsidRDefault="005D6A6F" w:rsidP="0024345C">
      <w:pPr>
        <w:pStyle w:val="Bezodstpw"/>
      </w:pPr>
    </w:p>
    <w:p w:rsidR="005D6A6F" w:rsidRPr="0024345C" w:rsidRDefault="005D6A6F" w:rsidP="0024345C">
      <w:pPr>
        <w:ind w:firstLine="357"/>
        <w:jc w:val="center"/>
        <w:rPr>
          <w:b/>
          <w:bCs/>
          <w:sz w:val="24"/>
          <w:szCs w:val="24"/>
        </w:rPr>
      </w:pPr>
      <w:r w:rsidRPr="0024345C">
        <w:rPr>
          <w:b/>
          <w:bCs/>
          <w:sz w:val="24"/>
          <w:szCs w:val="24"/>
        </w:rPr>
        <w:t>§ 9</w:t>
      </w:r>
    </w:p>
    <w:p w:rsidR="005D6A6F" w:rsidRPr="0024345C" w:rsidRDefault="00F113B1" w:rsidP="00F71A28">
      <w:pPr>
        <w:pStyle w:val="Akapitzlist"/>
        <w:numPr>
          <w:ilvl w:val="1"/>
          <w:numId w:val="20"/>
        </w:numPr>
        <w:ind w:left="284" w:hanging="284"/>
        <w:jc w:val="both"/>
      </w:pPr>
      <w:r>
        <w:t xml:space="preserve">Zapłatę należności </w:t>
      </w:r>
      <w:r w:rsidR="005D6A6F" w:rsidRPr="0024345C">
        <w:t xml:space="preserve">w okresie obrachunkowym, </w:t>
      </w:r>
      <w:r w:rsidR="005D6A6F" w:rsidRPr="00B610C5">
        <w:rPr>
          <w:color w:val="0D0D0D" w:themeColor="text1" w:themeTint="F2"/>
        </w:rPr>
        <w:t>Zamawiający</w:t>
      </w:r>
      <w:r w:rsidR="00B610C5" w:rsidRPr="00B610C5">
        <w:rPr>
          <w:b/>
          <w:bCs/>
          <w:color w:val="0D0D0D" w:themeColor="text1" w:themeTint="F2"/>
        </w:rPr>
        <w:t xml:space="preserve"> </w:t>
      </w:r>
      <w:r w:rsidR="00B610C5" w:rsidRPr="00B610C5">
        <w:rPr>
          <w:color w:val="0D0D0D" w:themeColor="text1" w:themeTint="F2"/>
        </w:rPr>
        <w:t>regulować będzie przelewem</w:t>
      </w:r>
      <w:r w:rsidR="005D6A6F" w:rsidRPr="00B610C5">
        <w:rPr>
          <w:color w:val="0D0D0D" w:themeColor="text1" w:themeTint="F2"/>
        </w:rPr>
        <w:t xml:space="preserve"> </w:t>
      </w:r>
      <w:r w:rsidR="00B610C5" w:rsidRPr="00B610C5">
        <w:rPr>
          <w:color w:val="0D0D0D" w:themeColor="text1" w:themeTint="F2"/>
        </w:rPr>
        <w:t xml:space="preserve">na </w:t>
      </w:r>
      <w:r w:rsidR="005D6A6F" w:rsidRPr="0024345C">
        <w:t>rachunek Wykonawcy</w:t>
      </w:r>
      <w:r w:rsidR="005D6A6F" w:rsidRPr="0024345C">
        <w:rPr>
          <w:bCs/>
        </w:rPr>
        <w:t>,</w:t>
      </w:r>
      <w:r w:rsidR="005D6A6F" w:rsidRPr="0024345C">
        <w:rPr>
          <w:b/>
          <w:bCs/>
        </w:rPr>
        <w:t xml:space="preserve"> </w:t>
      </w:r>
      <w:r w:rsidR="005D6A6F" w:rsidRPr="0024345C">
        <w:rPr>
          <w:bCs/>
        </w:rPr>
        <w:t>w</w:t>
      </w:r>
      <w:r w:rsidR="00967AB5">
        <w:t xml:space="preserve"> terminie</w:t>
      </w:r>
      <w:r w:rsidR="00F71A28">
        <w:t xml:space="preserve"> </w:t>
      </w:r>
      <w:r w:rsidR="00953271" w:rsidRPr="00646C9E">
        <w:rPr>
          <w:color w:val="0D0D0D" w:themeColor="text1" w:themeTint="F2"/>
        </w:rPr>
        <w:t xml:space="preserve">do </w:t>
      </w:r>
      <w:r w:rsidR="004024E8" w:rsidRPr="00646C9E">
        <w:rPr>
          <w:color w:val="0D0D0D" w:themeColor="text1" w:themeTint="F2"/>
        </w:rPr>
        <w:t>21</w:t>
      </w:r>
      <w:r w:rsidR="005D6A6F" w:rsidRPr="00646C9E">
        <w:rPr>
          <w:color w:val="0D0D0D" w:themeColor="text1" w:themeTint="F2"/>
        </w:rPr>
        <w:t xml:space="preserve"> </w:t>
      </w:r>
      <w:r w:rsidR="00646C9E" w:rsidRPr="00646C9E">
        <w:rPr>
          <w:color w:val="0D0D0D" w:themeColor="text1" w:themeTint="F2"/>
        </w:rPr>
        <w:t>dni od daty dostarczenia</w:t>
      </w:r>
      <w:r w:rsidR="005D6A6F" w:rsidRPr="00646C9E">
        <w:rPr>
          <w:color w:val="0D0D0D" w:themeColor="text1" w:themeTint="F2"/>
        </w:rPr>
        <w:t xml:space="preserve"> </w:t>
      </w:r>
      <w:r w:rsidR="005D6A6F" w:rsidRPr="0024345C">
        <w:t>faktury VAT</w:t>
      </w:r>
      <w:r w:rsidR="00646C9E">
        <w:t xml:space="preserve"> do siedziby Zamawiającego</w:t>
      </w:r>
      <w:r w:rsidR="005D6A6F" w:rsidRPr="0024345C">
        <w:t>, wystawionej w ciągu 7 dni od zakończenia miesiąca obrachunkowego.</w:t>
      </w:r>
    </w:p>
    <w:p w:rsidR="00967AB5" w:rsidRDefault="005D6A6F" w:rsidP="00967AB5">
      <w:pPr>
        <w:pStyle w:val="Akapitzlist"/>
        <w:numPr>
          <w:ilvl w:val="1"/>
          <w:numId w:val="20"/>
        </w:numPr>
        <w:ind w:left="284" w:hanging="284"/>
        <w:jc w:val="both"/>
      </w:pPr>
      <w:r w:rsidRPr="0024345C">
        <w:t>W przypadku konieczności dokonania korekty faktury, kwotę należną za faktyczną liczbę przesyłe</w:t>
      </w:r>
      <w:r w:rsidR="00646C9E">
        <w:t xml:space="preserve">k nadanych i zwróconych w </w:t>
      </w:r>
      <w:r w:rsidRPr="0024345C">
        <w:t>okresie obrachunkowym, Zamawiający regulowa</w:t>
      </w:r>
      <w:r w:rsidR="006529C0">
        <w:t xml:space="preserve">ć będzie </w:t>
      </w:r>
      <w:r w:rsidR="006529C0">
        <w:lastRenderedPageBreak/>
        <w:t xml:space="preserve">przelewem </w:t>
      </w:r>
      <w:r w:rsidR="006529C0" w:rsidRPr="00646C9E">
        <w:rPr>
          <w:color w:val="0D0D0D" w:themeColor="text1" w:themeTint="F2"/>
        </w:rPr>
        <w:t xml:space="preserve">w terminie </w:t>
      </w:r>
      <w:r w:rsidR="00953271" w:rsidRPr="00646C9E">
        <w:rPr>
          <w:color w:val="0D0D0D" w:themeColor="text1" w:themeTint="F2"/>
        </w:rPr>
        <w:t xml:space="preserve">do </w:t>
      </w:r>
      <w:r w:rsidR="004024E8" w:rsidRPr="00646C9E">
        <w:rPr>
          <w:color w:val="0D0D0D" w:themeColor="text1" w:themeTint="F2"/>
        </w:rPr>
        <w:t>21</w:t>
      </w:r>
      <w:r w:rsidR="006529C0" w:rsidRPr="00646C9E">
        <w:rPr>
          <w:color w:val="0D0D0D" w:themeColor="text1" w:themeTint="F2"/>
        </w:rPr>
        <w:t xml:space="preserve"> </w:t>
      </w:r>
      <w:r w:rsidR="00646C9E" w:rsidRPr="00646C9E">
        <w:rPr>
          <w:color w:val="0D0D0D" w:themeColor="text1" w:themeTint="F2"/>
        </w:rPr>
        <w:t xml:space="preserve">dni od daty dostarczenia </w:t>
      </w:r>
      <w:r w:rsidRPr="00646C9E">
        <w:rPr>
          <w:color w:val="0D0D0D" w:themeColor="text1" w:themeTint="F2"/>
        </w:rPr>
        <w:t xml:space="preserve"> </w:t>
      </w:r>
      <w:r w:rsidRPr="0024345C">
        <w:t>faktury korygującej</w:t>
      </w:r>
      <w:r w:rsidR="00646C9E">
        <w:t xml:space="preserve"> do siedziby Zamawiającego</w:t>
      </w:r>
      <w:r w:rsidRPr="0024345C">
        <w:t>.</w:t>
      </w:r>
    </w:p>
    <w:p w:rsidR="00F71A28" w:rsidRPr="00F71A28" w:rsidRDefault="00967AB5" w:rsidP="00F71A28">
      <w:pPr>
        <w:pStyle w:val="Akapitzlist"/>
        <w:numPr>
          <w:ilvl w:val="1"/>
          <w:numId w:val="20"/>
        </w:numPr>
        <w:ind w:left="284" w:hanging="284"/>
        <w:jc w:val="both"/>
      </w:pPr>
      <w:r w:rsidRPr="00F71A28">
        <w:t>Należności z tytułu faktur będą płatne przez Zamawiającego przelewem na rachunek Wykonawcy prowadzony w banku ………... o numerze ………………………………</w:t>
      </w:r>
    </w:p>
    <w:p w:rsidR="00F71A28" w:rsidRPr="00F71A28" w:rsidRDefault="00F71A28" w:rsidP="00F71A28">
      <w:pPr>
        <w:pStyle w:val="Akapitzlist"/>
        <w:numPr>
          <w:ilvl w:val="1"/>
          <w:numId w:val="20"/>
        </w:numPr>
        <w:ind w:left="284" w:hanging="284"/>
        <w:jc w:val="both"/>
      </w:pPr>
      <w:r w:rsidRPr="006529C0">
        <w:rPr>
          <w:color w:val="0D0D0D" w:themeColor="text1" w:themeTint="F2"/>
        </w:rPr>
        <w:t>Za</w:t>
      </w:r>
      <w:r w:rsidRPr="00F71A28">
        <w:t xml:space="preserve"> dzień dokonania płatności przyjmuje się datę </w:t>
      </w:r>
      <w:r w:rsidRPr="00E858DA">
        <w:rPr>
          <w:color w:val="0D0D0D" w:themeColor="text1" w:themeTint="F2"/>
        </w:rPr>
        <w:t xml:space="preserve">obciążenia </w:t>
      </w:r>
      <w:r w:rsidRPr="00F71A28">
        <w:t>rachunku bankowego Zamawiającego.</w:t>
      </w:r>
    </w:p>
    <w:p w:rsidR="005D6A6F" w:rsidRPr="0024345C" w:rsidRDefault="005D6A6F" w:rsidP="0024345C">
      <w:pPr>
        <w:pStyle w:val="Akapitzlist"/>
        <w:numPr>
          <w:ilvl w:val="1"/>
          <w:numId w:val="20"/>
        </w:numPr>
        <w:ind w:left="284" w:hanging="284"/>
        <w:jc w:val="both"/>
      </w:pPr>
      <w:r w:rsidRPr="0024345C">
        <w:t>Zamawiający zobowiązuje się do zapłaty odsetek ustawowych za niedotrzymanie terminów płatności.</w:t>
      </w:r>
    </w:p>
    <w:p w:rsidR="005D6A6F" w:rsidRPr="0024345C" w:rsidRDefault="005D6A6F" w:rsidP="0024345C">
      <w:pPr>
        <w:pStyle w:val="Akapitzlist"/>
        <w:numPr>
          <w:ilvl w:val="1"/>
          <w:numId w:val="20"/>
        </w:numPr>
        <w:ind w:left="284" w:hanging="284"/>
        <w:jc w:val="both"/>
      </w:pPr>
      <w:r w:rsidRPr="0024345C">
        <w:t>Wykonawca nie może, bez zgody Zamawiającego, dokonywać przelewu (cesji) swoich wierzytelności, wynikających z niniejszej umowy, na osoby trzecie (art. 514 KC).</w:t>
      </w:r>
    </w:p>
    <w:p w:rsidR="00967AB5" w:rsidRDefault="00967AB5" w:rsidP="0024345C">
      <w:pPr>
        <w:ind w:left="4536"/>
        <w:jc w:val="both"/>
        <w:rPr>
          <w:b/>
          <w:bCs/>
          <w:sz w:val="24"/>
          <w:szCs w:val="24"/>
        </w:rPr>
      </w:pPr>
    </w:p>
    <w:p w:rsidR="005D6A6F" w:rsidRPr="0024345C" w:rsidRDefault="005D6A6F" w:rsidP="00FE3EFC">
      <w:pPr>
        <w:ind w:left="4536"/>
        <w:jc w:val="both"/>
        <w:rPr>
          <w:b/>
          <w:bCs/>
          <w:sz w:val="24"/>
          <w:szCs w:val="24"/>
        </w:rPr>
      </w:pPr>
      <w:r w:rsidRPr="0024345C">
        <w:rPr>
          <w:b/>
          <w:bCs/>
          <w:sz w:val="24"/>
          <w:szCs w:val="24"/>
        </w:rPr>
        <w:t>§ 10</w:t>
      </w:r>
    </w:p>
    <w:p w:rsidR="005D6A6F" w:rsidRPr="0024345C" w:rsidRDefault="005D6A6F" w:rsidP="0024345C">
      <w:pPr>
        <w:pStyle w:val="Akapitzlist"/>
        <w:numPr>
          <w:ilvl w:val="0"/>
          <w:numId w:val="28"/>
        </w:numPr>
        <w:ind w:left="284" w:hanging="284"/>
        <w:jc w:val="both"/>
      </w:pPr>
      <w:r w:rsidRPr="0024345C">
        <w:t>Zamawiający zobowiązuje się do:</w:t>
      </w:r>
    </w:p>
    <w:p w:rsidR="005D6A6F" w:rsidRPr="0024345C" w:rsidRDefault="005D6A6F" w:rsidP="0024345C">
      <w:pPr>
        <w:pStyle w:val="Akapitzlist"/>
        <w:numPr>
          <w:ilvl w:val="2"/>
          <w:numId w:val="21"/>
        </w:numPr>
        <w:ind w:left="709" w:hanging="425"/>
        <w:jc w:val="both"/>
      </w:pPr>
      <w:r w:rsidRPr="0024345C">
        <w:t>nadawania przesyłek w formie odpowiadającej wymogom dla danego rodzaju przesyłek pocztowych, określonych w aktach prawnych wymienionych w § 2 niniejszej umowy</w:t>
      </w:r>
      <w:r w:rsidRPr="0024345C">
        <w:rPr>
          <w:b/>
          <w:bCs/>
        </w:rPr>
        <w:t xml:space="preserve"> </w:t>
      </w:r>
      <w:r w:rsidRPr="0024345C">
        <w:t>oraz innych aktach prawnych wydanych na ich podstawie,</w:t>
      </w:r>
    </w:p>
    <w:p w:rsidR="005D6A6F" w:rsidRPr="0024345C" w:rsidRDefault="005D6A6F" w:rsidP="0024345C">
      <w:pPr>
        <w:pStyle w:val="Akapitzlist"/>
        <w:numPr>
          <w:ilvl w:val="2"/>
          <w:numId w:val="21"/>
        </w:numPr>
        <w:ind w:left="709" w:hanging="425"/>
        <w:jc w:val="both"/>
      </w:pPr>
      <w:r w:rsidRPr="0024345C">
        <w:t>przekazywania przesyłek w stanie uporządkowanym, przez co należy rozumieć:</w:t>
      </w:r>
    </w:p>
    <w:p w:rsidR="005D6A6F" w:rsidRPr="0024345C" w:rsidRDefault="005D6A6F" w:rsidP="0024345C">
      <w:pPr>
        <w:numPr>
          <w:ilvl w:val="0"/>
          <w:numId w:val="29"/>
        </w:numPr>
        <w:tabs>
          <w:tab w:val="clear" w:pos="851"/>
          <w:tab w:val="num" w:pos="1134"/>
        </w:tabs>
        <w:ind w:left="1134" w:hanging="425"/>
        <w:jc w:val="both"/>
        <w:rPr>
          <w:sz w:val="24"/>
          <w:szCs w:val="24"/>
        </w:rPr>
      </w:pPr>
      <w:r w:rsidRPr="0024345C">
        <w:rPr>
          <w:sz w:val="24"/>
          <w:szCs w:val="24"/>
        </w:rPr>
        <w:t>dla przesyłek rejestrowanych – wpisanie w pierwszej kolejności przesyłek priorytetowych, a następnie ekonomicznych do pocztowej książki nadawczej prowadzonej w dwóch egzemplarzach, z których oryginał będzie przeznaczony dla pocztowej placówki nadawczej w celach rozliczeniowych, a kopia stanowić będzie potwierdzenie nadania danej partii przesyłek,</w:t>
      </w:r>
    </w:p>
    <w:p w:rsidR="005D6A6F" w:rsidRPr="0024345C" w:rsidRDefault="005D6A6F" w:rsidP="0024345C">
      <w:pPr>
        <w:numPr>
          <w:ilvl w:val="0"/>
          <w:numId w:val="29"/>
        </w:numPr>
        <w:tabs>
          <w:tab w:val="clear" w:pos="851"/>
          <w:tab w:val="num" w:pos="1134"/>
        </w:tabs>
        <w:ind w:left="1134" w:hanging="425"/>
        <w:jc w:val="both"/>
        <w:rPr>
          <w:sz w:val="24"/>
          <w:szCs w:val="24"/>
        </w:rPr>
      </w:pPr>
      <w:r w:rsidRPr="0024345C">
        <w:rPr>
          <w:sz w:val="24"/>
          <w:szCs w:val="24"/>
        </w:rPr>
        <w:t>dla przesyłek nierejestrowanych – sporządzanie zestawienia ilościowo - wartościowego przesyłek wg poszczególnych kategorii wagowych w dwóch egzemplarzach,</w:t>
      </w:r>
    </w:p>
    <w:p w:rsidR="005D6A6F" w:rsidRPr="0024345C" w:rsidRDefault="005D6A6F" w:rsidP="0024345C">
      <w:pPr>
        <w:pStyle w:val="Akapitzlist"/>
        <w:numPr>
          <w:ilvl w:val="2"/>
          <w:numId w:val="21"/>
        </w:numPr>
        <w:ind w:left="709" w:hanging="425"/>
        <w:jc w:val="both"/>
      </w:pPr>
      <w:r w:rsidRPr="0024345C">
        <w:t>umieszczania na każdej przesyłce informacji o  opłacie pocztowej w postaci nadruku lub odcisku pieczęci oraz jednoznacznie identyfikującej wykonawcę.</w:t>
      </w:r>
    </w:p>
    <w:p w:rsidR="005D6A6F" w:rsidRPr="0024345C" w:rsidRDefault="005D6A6F" w:rsidP="0024345C">
      <w:pPr>
        <w:pStyle w:val="Akapitzlist"/>
        <w:numPr>
          <w:ilvl w:val="0"/>
          <w:numId w:val="28"/>
        </w:numPr>
        <w:ind w:left="284" w:hanging="284"/>
        <w:jc w:val="both"/>
      </w:pPr>
      <w:r w:rsidRPr="0024345C">
        <w:t>Wykonawca zobowiązuje się do nie umieszczania, prócz oznaczeń identyfikujących przesyłkę, dodatkowych informacji na przesyłkach wysyłanych przez Zamawiającego.</w:t>
      </w:r>
    </w:p>
    <w:p w:rsidR="005D6A6F" w:rsidRPr="0024345C" w:rsidRDefault="005D6A6F" w:rsidP="0024345C">
      <w:pPr>
        <w:pStyle w:val="Akapitzlist"/>
        <w:numPr>
          <w:ilvl w:val="0"/>
          <w:numId w:val="28"/>
        </w:numPr>
        <w:ind w:left="284" w:hanging="284"/>
        <w:jc w:val="both"/>
      </w:pPr>
      <w:r w:rsidRPr="0024345C">
        <w:t>Wykonawca zapewnia możliwość nieodpłatnego śledzenia przez Internet rejestrowanych przesyłek pocztowych w obrocie krajowym.</w:t>
      </w:r>
    </w:p>
    <w:p w:rsidR="005D6A6F" w:rsidRPr="0024345C" w:rsidRDefault="005D6A6F" w:rsidP="0024345C">
      <w:pPr>
        <w:ind w:left="993"/>
        <w:jc w:val="both"/>
        <w:rPr>
          <w:strike/>
          <w:sz w:val="24"/>
          <w:szCs w:val="24"/>
        </w:rPr>
      </w:pPr>
    </w:p>
    <w:p w:rsidR="005D6A6F" w:rsidRPr="0024345C" w:rsidRDefault="005D6A6F" w:rsidP="0024345C">
      <w:pPr>
        <w:jc w:val="center"/>
        <w:rPr>
          <w:b/>
          <w:bCs/>
          <w:sz w:val="24"/>
          <w:szCs w:val="24"/>
        </w:rPr>
      </w:pPr>
      <w:r w:rsidRPr="0024345C">
        <w:rPr>
          <w:b/>
          <w:bCs/>
          <w:sz w:val="24"/>
          <w:szCs w:val="24"/>
        </w:rPr>
        <w:t>§ 11</w:t>
      </w:r>
    </w:p>
    <w:p w:rsidR="005D6A6F" w:rsidRPr="0024345C" w:rsidRDefault="005D6A6F" w:rsidP="00594600">
      <w:pPr>
        <w:pStyle w:val="Akapitzlist"/>
        <w:numPr>
          <w:ilvl w:val="3"/>
          <w:numId w:val="1"/>
        </w:numPr>
        <w:tabs>
          <w:tab w:val="clear" w:pos="1620"/>
          <w:tab w:val="num" w:pos="426"/>
        </w:tabs>
        <w:ind w:left="426" w:hanging="426"/>
        <w:jc w:val="both"/>
      </w:pPr>
      <w:r w:rsidRPr="0024345C">
        <w:t xml:space="preserve">Wykonawca zobowiązany jest dysponować placówkami pocztowymi na terenie każdej gminy w kraju, czynnymi co najmniej od poniedziałku do piątku, z wyjątkiem dni ustawowo wolnych od pracy, </w:t>
      </w:r>
      <w:r w:rsidR="003025C2">
        <w:t>co najmniej przez 6 godzin  dziennie</w:t>
      </w:r>
      <w:r w:rsidRPr="0024345C">
        <w:t>,</w:t>
      </w:r>
      <w:r w:rsidR="00594600">
        <w:t xml:space="preserve"> </w:t>
      </w:r>
      <w:r w:rsidRPr="0024345C">
        <w:t>spełniającymi wymagania:</w:t>
      </w:r>
    </w:p>
    <w:p w:rsidR="005D6A6F" w:rsidRPr="0024345C" w:rsidRDefault="005D6A6F" w:rsidP="0024345C">
      <w:pPr>
        <w:pStyle w:val="Akapitzlist"/>
        <w:numPr>
          <w:ilvl w:val="2"/>
          <w:numId w:val="30"/>
        </w:numPr>
        <w:ind w:left="567" w:hanging="283"/>
        <w:jc w:val="both"/>
      </w:pPr>
      <w:r w:rsidRPr="0024345C">
        <w:t>oznakowanych w sposób widoczny szyldem z nazwą lub logo Wykonawcy, umieszczonym w obrębie witryny, jednoznacznie wskazujących na jednostkę Wykonawcy,</w:t>
      </w:r>
    </w:p>
    <w:p w:rsidR="005D6A6F" w:rsidRPr="0024345C" w:rsidRDefault="005D6A6F" w:rsidP="0024345C">
      <w:pPr>
        <w:pStyle w:val="Akapitzlist"/>
        <w:numPr>
          <w:ilvl w:val="2"/>
          <w:numId w:val="30"/>
        </w:numPr>
        <w:ind w:left="567" w:hanging="283"/>
        <w:jc w:val="both"/>
      </w:pPr>
      <w:r w:rsidRPr="0024345C">
        <w:t>placówka pocztowa znajdująca się w lokalu, w którym prowadzona jest inna działalność gospodarcza, musi posiadać wyodrębnione stanowisko obsługi klientów w zakresie usług pocztowych, oznakowane w sposób widoczny nazwą lub logo Wykonawcy,</w:t>
      </w:r>
    </w:p>
    <w:p w:rsidR="005D6A6F" w:rsidRPr="0024345C" w:rsidRDefault="005D6A6F" w:rsidP="0024345C">
      <w:pPr>
        <w:pStyle w:val="Akapitzlist"/>
        <w:numPr>
          <w:ilvl w:val="2"/>
          <w:numId w:val="30"/>
        </w:numPr>
        <w:ind w:left="567" w:hanging="283"/>
        <w:jc w:val="both"/>
      </w:pPr>
      <w:r w:rsidRPr="0024345C">
        <w:t>aktualna lokalizacja placówek pocztowych Wykonawcy będzie dostępna w Internecie.</w:t>
      </w:r>
    </w:p>
    <w:p w:rsidR="005D6A6F" w:rsidRPr="0024345C" w:rsidRDefault="005D6A6F" w:rsidP="0024345C">
      <w:pPr>
        <w:pStyle w:val="Akapitzlist"/>
        <w:numPr>
          <w:ilvl w:val="3"/>
          <w:numId w:val="1"/>
        </w:numPr>
        <w:tabs>
          <w:tab w:val="clear" w:pos="1620"/>
        </w:tabs>
        <w:ind w:left="284" w:hanging="284"/>
        <w:jc w:val="both"/>
      </w:pPr>
      <w:r w:rsidRPr="0024345C">
        <w:t>Wykonawca zapewni warunki techniczne i organizacyjne świadczenia usług pocztowych niezbędne dla zachowania bezpieczeństwa obrotu pocztowego.</w:t>
      </w:r>
    </w:p>
    <w:p w:rsidR="005D6A6F" w:rsidRPr="0024345C" w:rsidRDefault="005D6A6F" w:rsidP="0024345C">
      <w:pPr>
        <w:pStyle w:val="Akapitzlist"/>
        <w:numPr>
          <w:ilvl w:val="3"/>
          <w:numId w:val="1"/>
        </w:numPr>
        <w:tabs>
          <w:tab w:val="clear" w:pos="1620"/>
        </w:tabs>
        <w:ind w:left="284" w:hanging="284"/>
        <w:jc w:val="both"/>
      </w:pPr>
      <w:r w:rsidRPr="0024345C">
        <w:t>Zamawiający zastrzega sobie prawo do sprawdzania Wykonawcy i kontrolowania jego placówek w zakresie wypełniania warunków umowy o których mowa w ust.1.</w:t>
      </w:r>
    </w:p>
    <w:p w:rsidR="005D6A6F" w:rsidRPr="0024345C" w:rsidRDefault="005D6A6F" w:rsidP="0024345C">
      <w:pPr>
        <w:pStyle w:val="Akapitzlist"/>
        <w:ind w:left="284"/>
        <w:jc w:val="both"/>
      </w:pPr>
      <w:r w:rsidRPr="0024345C">
        <w:t xml:space="preserve">Wykonawca zobowiązuje się dostarczać na żądanie Zamawiającemu informacje w tym zakresie nie później niż </w:t>
      </w:r>
      <w:r w:rsidR="00B15C85" w:rsidRPr="006C6A71">
        <w:rPr>
          <w:color w:val="0D0D0D" w:themeColor="text1" w:themeTint="F2"/>
        </w:rPr>
        <w:t>w terminie 14 dni</w:t>
      </w:r>
      <w:r w:rsidRPr="006C6A71">
        <w:rPr>
          <w:color w:val="0D0D0D" w:themeColor="text1" w:themeTint="F2"/>
        </w:rPr>
        <w:t xml:space="preserve">. </w:t>
      </w:r>
      <w:r w:rsidRPr="0024345C">
        <w:t>Przedkładane dokumenty potwierdzi osoba uprawniona do reprezentowania Wykonawcy.</w:t>
      </w:r>
    </w:p>
    <w:p w:rsidR="005D6A6F" w:rsidRPr="0024345C" w:rsidRDefault="005D6A6F" w:rsidP="0024345C">
      <w:pPr>
        <w:pStyle w:val="Bezodstpw"/>
      </w:pPr>
    </w:p>
    <w:p w:rsidR="005D6A6F" w:rsidRDefault="005D6A6F" w:rsidP="0024345C">
      <w:pPr>
        <w:ind w:left="4536"/>
        <w:jc w:val="both"/>
        <w:rPr>
          <w:b/>
          <w:bCs/>
          <w:sz w:val="24"/>
          <w:szCs w:val="24"/>
        </w:rPr>
      </w:pPr>
      <w:r w:rsidRPr="0024345C">
        <w:rPr>
          <w:b/>
          <w:bCs/>
          <w:sz w:val="24"/>
          <w:szCs w:val="24"/>
        </w:rPr>
        <w:t>§ 12</w:t>
      </w:r>
    </w:p>
    <w:p w:rsidR="00D9277F" w:rsidRPr="00D9277F" w:rsidRDefault="009F2530" w:rsidP="00CA6BFC">
      <w:pPr>
        <w:pStyle w:val="Akapitzlist"/>
        <w:numPr>
          <w:ilvl w:val="3"/>
          <w:numId w:val="29"/>
        </w:numPr>
        <w:spacing w:after="200"/>
        <w:ind w:left="426" w:hanging="426"/>
        <w:jc w:val="both"/>
        <w:rPr>
          <w:b/>
          <w:bCs/>
        </w:rPr>
      </w:pPr>
      <w:r w:rsidRPr="006529C0">
        <w:rPr>
          <w:rFonts w:eastAsiaTheme="minorHAnsi"/>
          <w:color w:val="0D0D0D" w:themeColor="text1" w:themeTint="F2"/>
          <w:lang w:eastAsia="en-US"/>
        </w:rPr>
        <w:t>Zamawiający</w:t>
      </w:r>
      <w:r w:rsidRPr="00D9277F">
        <w:rPr>
          <w:rFonts w:eastAsiaTheme="minorHAnsi"/>
          <w:lang w:eastAsia="en-US"/>
        </w:rPr>
        <w:t xml:space="preserve"> jest uprawniony do odstąpienia od Umowy w przypadkach wskazanych w przepisach prawa powszechnie obowiązującego, w szczególności art. 145 </w:t>
      </w:r>
      <w:proofErr w:type="spellStart"/>
      <w:r w:rsidRPr="00D9277F">
        <w:rPr>
          <w:rFonts w:eastAsiaTheme="minorHAnsi"/>
          <w:lang w:eastAsia="en-US"/>
        </w:rPr>
        <w:t>p.z.p</w:t>
      </w:r>
      <w:proofErr w:type="spellEnd"/>
      <w:r w:rsidRPr="00D9277F">
        <w:rPr>
          <w:rFonts w:eastAsiaTheme="minorHAnsi"/>
          <w:lang w:eastAsia="en-US"/>
        </w:rPr>
        <w:t>.</w:t>
      </w:r>
    </w:p>
    <w:p w:rsidR="009F2530" w:rsidRPr="00D9277F" w:rsidRDefault="009F2530" w:rsidP="00CA6BFC">
      <w:pPr>
        <w:pStyle w:val="Akapitzlist"/>
        <w:numPr>
          <w:ilvl w:val="3"/>
          <w:numId w:val="29"/>
        </w:numPr>
        <w:spacing w:after="200"/>
        <w:ind w:left="426" w:hanging="426"/>
        <w:jc w:val="both"/>
        <w:rPr>
          <w:b/>
          <w:bCs/>
        </w:rPr>
      </w:pPr>
      <w:r w:rsidRPr="00D9277F">
        <w:rPr>
          <w:rFonts w:eastAsiaTheme="minorHAnsi"/>
          <w:lang w:eastAsia="en-US"/>
        </w:rPr>
        <w:lastRenderedPageBreak/>
        <w:t>Zamawiający jest uprawniony do odstąpienia od Umowy, przez cały okres wykonywania Umowy, w terminie miesiąca od zaistnienia następujących okoliczności:</w:t>
      </w:r>
    </w:p>
    <w:p w:rsidR="009F2530" w:rsidRDefault="009F2530" w:rsidP="00D9277F">
      <w:pPr>
        <w:pStyle w:val="Akapitzlist"/>
        <w:numPr>
          <w:ilvl w:val="1"/>
          <w:numId w:val="13"/>
        </w:numPr>
        <w:tabs>
          <w:tab w:val="left" w:pos="1701"/>
        </w:tabs>
        <w:spacing w:after="200"/>
        <w:ind w:left="426" w:hanging="426"/>
        <w:jc w:val="both"/>
        <w:rPr>
          <w:rFonts w:eastAsiaTheme="minorHAnsi"/>
          <w:lang w:eastAsia="en-US"/>
        </w:rPr>
      </w:pPr>
      <w:r w:rsidRPr="006529C0">
        <w:rPr>
          <w:rFonts w:eastAsiaTheme="minorHAnsi"/>
          <w:color w:val="0D0D0D" w:themeColor="text1" w:themeTint="F2"/>
          <w:lang w:eastAsia="en-US"/>
        </w:rPr>
        <w:t xml:space="preserve">Wykonawca, </w:t>
      </w:r>
      <w:r w:rsidRPr="009F2530">
        <w:rPr>
          <w:rFonts w:eastAsiaTheme="minorHAnsi"/>
          <w:lang w:eastAsia="en-US"/>
        </w:rPr>
        <w:t xml:space="preserve">pomimo pisemnego wezwania Zamawiającego nie wykonuje zobowiązań wynikających z Umowy lub wykonuje je nienależycie, a stan nienależytego wykonywania Umowy przekracza </w:t>
      </w:r>
      <w:r w:rsidR="00452FFF">
        <w:rPr>
          <w:rFonts w:eastAsiaTheme="minorHAnsi"/>
          <w:lang w:eastAsia="en-US"/>
        </w:rPr>
        <w:t>3</w:t>
      </w:r>
      <w:r w:rsidR="00C719CE">
        <w:rPr>
          <w:rFonts w:eastAsiaTheme="minorHAnsi"/>
          <w:lang w:eastAsia="en-US"/>
        </w:rPr>
        <w:t>0</w:t>
      </w:r>
      <w:r w:rsidRPr="009F2530">
        <w:rPr>
          <w:rFonts w:eastAsiaTheme="minorHAnsi"/>
          <w:lang w:eastAsia="en-US"/>
        </w:rPr>
        <w:t xml:space="preserve"> dni roku kalendarzowego.</w:t>
      </w:r>
    </w:p>
    <w:p w:rsidR="009F2530" w:rsidRDefault="009F2530" w:rsidP="00D9277F">
      <w:pPr>
        <w:pStyle w:val="Akapitzlist"/>
        <w:numPr>
          <w:ilvl w:val="1"/>
          <w:numId w:val="13"/>
        </w:numPr>
        <w:tabs>
          <w:tab w:val="left" w:pos="1701"/>
        </w:tabs>
        <w:spacing w:after="200"/>
        <w:ind w:left="426" w:hanging="426"/>
        <w:jc w:val="both"/>
        <w:rPr>
          <w:rFonts w:eastAsiaTheme="minorHAnsi"/>
          <w:lang w:eastAsia="en-US"/>
        </w:rPr>
      </w:pPr>
      <w:r w:rsidRPr="009F2530">
        <w:rPr>
          <w:rFonts w:eastAsiaTheme="minorHAnsi"/>
          <w:lang w:eastAsia="en-US"/>
        </w:rPr>
        <w:t>W wyniku wszczętego postępowania egzekucyjnego nastąpiło zajęcie znacznej części majątku Wykonawcy, albo złożony został wniosek o ogłoszenie upadłości Wykonawcy.</w:t>
      </w:r>
    </w:p>
    <w:p w:rsidR="009F2530" w:rsidRDefault="009F2530" w:rsidP="00D9277F">
      <w:pPr>
        <w:pStyle w:val="Akapitzlist"/>
        <w:numPr>
          <w:ilvl w:val="1"/>
          <w:numId w:val="13"/>
        </w:numPr>
        <w:tabs>
          <w:tab w:val="left" w:pos="1701"/>
        </w:tabs>
        <w:spacing w:after="200"/>
        <w:ind w:left="426" w:hanging="426"/>
        <w:jc w:val="both"/>
        <w:rPr>
          <w:rFonts w:eastAsiaTheme="minorHAnsi"/>
          <w:lang w:eastAsia="en-US"/>
        </w:rPr>
      </w:pPr>
      <w:r w:rsidRPr="009F2530">
        <w:rPr>
          <w:rFonts w:eastAsiaTheme="minorHAnsi"/>
          <w:lang w:eastAsia="en-US"/>
        </w:rPr>
        <w:t xml:space="preserve">Wykonawca przystąpił do likwidacji swojego przedsiębiorstwa, z wyjątkiem likwidacji przeprowadzonej w celu przekształcenia lub restrukturyzacji. </w:t>
      </w:r>
    </w:p>
    <w:p w:rsidR="005D6A6F" w:rsidRPr="009F2530" w:rsidRDefault="005D6A6F" w:rsidP="00D9277F">
      <w:pPr>
        <w:pStyle w:val="Akapitzlist"/>
        <w:numPr>
          <w:ilvl w:val="3"/>
          <w:numId w:val="29"/>
        </w:numPr>
        <w:tabs>
          <w:tab w:val="clear" w:pos="1620"/>
          <w:tab w:val="left" w:pos="426"/>
        </w:tabs>
        <w:spacing w:after="200"/>
        <w:ind w:left="426" w:hanging="426"/>
        <w:jc w:val="both"/>
        <w:rPr>
          <w:rFonts w:eastAsiaTheme="minorHAnsi"/>
          <w:lang w:eastAsia="en-US"/>
        </w:rPr>
      </w:pPr>
      <w:r w:rsidRPr="009F2530">
        <w:t>Zamawiający może wypowiedzieć umowę bez zachowania terminu wypowiedzenia, jeżeli Wykonawca nie dotrzymuje warunków umowy, a w szczególności gdy:</w:t>
      </w:r>
    </w:p>
    <w:p w:rsidR="005D6A6F" w:rsidRPr="0024345C" w:rsidRDefault="005D6A6F" w:rsidP="00D9277F">
      <w:pPr>
        <w:numPr>
          <w:ilvl w:val="0"/>
          <w:numId w:val="7"/>
        </w:numPr>
        <w:tabs>
          <w:tab w:val="left" w:pos="284"/>
        </w:tabs>
        <w:ind w:left="851" w:hanging="425"/>
        <w:contextualSpacing/>
        <w:jc w:val="both"/>
        <w:rPr>
          <w:sz w:val="24"/>
          <w:szCs w:val="24"/>
        </w:rPr>
      </w:pPr>
      <w:r w:rsidRPr="0024345C">
        <w:rPr>
          <w:sz w:val="24"/>
          <w:szCs w:val="24"/>
        </w:rPr>
        <w:t>nie przystąpił do realizacji umowy,</w:t>
      </w:r>
    </w:p>
    <w:p w:rsidR="005D6A6F" w:rsidRPr="0024345C" w:rsidRDefault="005D6A6F" w:rsidP="00D9277F">
      <w:pPr>
        <w:numPr>
          <w:ilvl w:val="0"/>
          <w:numId w:val="7"/>
        </w:numPr>
        <w:tabs>
          <w:tab w:val="left" w:pos="284"/>
        </w:tabs>
        <w:ind w:left="851" w:hanging="425"/>
        <w:contextualSpacing/>
        <w:jc w:val="both"/>
        <w:rPr>
          <w:sz w:val="24"/>
          <w:szCs w:val="24"/>
        </w:rPr>
      </w:pPr>
      <w:r w:rsidRPr="0024345C">
        <w:rPr>
          <w:sz w:val="24"/>
          <w:szCs w:val="24"/>
        </w:rPr>
        <w:t>odstąpił od realizacji umowy w trakcie jej wykonywania, z przyczyn niezależnych od Zamawiającego,</w:t>
      </w:r>
    </w:p>
    <w:p w:rsidR="0044169E" w:rsidRDefault="005D6A6F" w:rsidP="0044169E">
      <w:pPr>
        <w:numPr>
          <w:ilvl w:val="0"/>
          <w:numId w:val="7"/>
        </w:numPr>
        <w:tabs>
          <w:tab w:val="left" w:pos="284"/>
        </w:tabs>
        <w:ind w:left="851" w:hanging="425"/>
        <w:contextualSpacing/>
        <w:jc w:val="both"/>
        <w:rPr>
          <w:sz w:val="24"/>
          <w:szCs w:val="24"/>
        </w:rPr>
      </w:pPr>
      <w:r w:rsidRPr="0024345C">
        <w:rPr>
          <w:sz w:val="24"/>
          <w:szCs w:val="24"/>
        </w:rPr>
        <w:t>złożył nieprawdziwe informacje bądź nie podał informacji mających wpływ na zawarcie umowy,</w:t>
      </w:r>
    </w:p>
    <w:p w:rsidR="0044169E" w:rsidRPr="0044169E" w:rsidRDefault="0044169E" w:rsidP="0044169E">
      <w:pPr>
        <w:numPr>
          <w:ilvl w:val="0"/>
          <w:numId w:val="7"/>
        </w:numPr>
        <w:tabs>
          <w:tab w:val="left" w:pos="284"/>
        </w:tabs>
        <w:ind w:left="851" w:hanging="425"/>
        <w:contextualSpacing/>
        <w:jc w:val="both"/>
        <w:rPr>
          <w:sz w:val="24"/>
          <w:szCs w:val="24"/>
        </w:rPr>
      </w:pPr>
      <w:r w:rsidRPr="0044169E">
        <w:rPr>
          <w:sz w:val="24"/>
          <w:szCs w:val="24"/>
        </w:rPr>
        <w:t xml:space="preserve">nie wypełnia warunków umowy określonych w  </w:t>
      </w:r>
      <w:r w:rsidRPr="0044169E">
        <w:rPr>
          <w:bCs/>
          <w:sz w:val="24"/>
          <w:szCs w:val="24"/>
        </w:rPr>
        <w:t>§</w:t>
      </w:r>
      <w:r>
        <w:rPr>
          <w:bCs/>
          <w:sz w:val="24"/>
          <w:szCs w:val="24"/>
        </w:rPr>
        <w:t xml:space="preserve"> 3 ust. 8 Umowy</w:t>
      </w:r>
      <w:r w:rsidRPr="0044169E">
        <w:rPr>
          <w:sz w:val="24"/>
          <w:szCs w:val="24"/>
        </w:rPr>
        <w:t>,</w:t>
      </w:r>
    </w:p>
    <w:p w:rsidR="00FB6074" w:rsidRPr="00D9277F" w:rsidRDefault="005D6A6F" w:rsidP="00D9277F">
      <w:pPr>
        <w:numPr>
          <w:ilvl w:val="0"/>
          <w:numId w:val="7"/>
        </w:numPr>
        <w:tabs>
          <w:tab w:val="left" w:pos="284"/>
        </w:tabs>
        <w:ind w:left="851" w:hanging="425"/>
        <w:contextualSpacing/>
        <w:jc w:val="both"/>
        <w:rPr>
          <w:sz w:val="24"/>
          <w:szCs w:val="24"/>
        </w:rPr>
      </w:pPr>
      <w:r w:rsidRPr="00FB6074">
        <w:rPr>
          <w:sz w:val="24"/>
          <w:szCs w:val="24"/>
        </w:rPr>
        <w:t xml:space="preserve">nie wypełnia warunków umowy określonych w  </w:t>
      </w:r>
      <w:r w:rsidRPr="00FB6074">
        <w:rPr>
          <w:bCs/>
          <w:sz w:val="24"/>
          <w:szCs w:val="24"/>
        </w:rPr>
        <w:t>§</w:t>
      </w:r>
      <w:r w:rsidR="0044169E">
        <w:rPr>
          <w:bCs/>
          <w:sz w:val="24"/>
          <w:szCs w:val="24"/>
        </w:rPr>
        <w:t xml:space="preserve"> </w:t>
      </w:r>
      <w:r w:rsidRPr="00FB6074">
        <w:rPr>
          <w:bCs/>
          <w:sz w:val="24"/>
          <w:szCs w:val="24"/>
        </w:rPr>
        <w:t>11</w:t>
      </w:r>
      <w:r w:rsidR="0044169E">
        <w:rPr>
          <w:bCs/>
          <w:sz w:val="24"/>
          <w:szCs w:val="24"/>
        </w:rPr>
        <w:t xml:space="preserve"> Umowy</w:t>
      </w:r>
      <w:r w:rsidR="009F2530" w:rsidRPr="00FB6074">
        <w:rPr>
          <w:sz w:val="24"/>
          <w:szCs w:val="24"/>
        </w:rPr>
        <w:t>,</w:t>
      </w:r>
    </w:p>
    <w:p w:rsidR="00B71973" w:rsidRDefault="00FB6074" w:rsidP="00B71973">
      <w:pPr>
        <w:numPr>
          <w:ilvl w:val="0"/>
          <w:numId w:val="7"/>
        </w:numPr>
        <w:tabs>
          <w:tab w:val="left" w:pos="284"/>
        </w:tabs>
        <w:ind w:left="851" w:hanging="425"/>
        <w:contextualSpacing/>
        <w:jc w:val="both"/>
        <w:rPr>
          <w:sz w:val="24"/>
          <w:szCs w:val="24"/>
        </w:rPr>
      </w:pPr>
      <w:r w:rsidRPr="00D9277F">
        <w:rPr>
          <w:sz w:val="24"/>
          <w:szCs w:val="24"/>
        </w:rPr>
        <w:t xml:space="preserve">nie wypełnia warunków umowy dotyczących zatrudnienia pracowników </w:t>
      </w:r>
      <w:r w:rsidR="00D9277F" w:rsidRPr="00D9277F">
        <w:rPr>
          <w:sz w:val="24"/>
          <w:szCs w:val="24"/>
        </w:rPr>
        <w:t xml:space="preserve">w działalności operacyjnej </w:t>
      </w:r>
      <w:r w:rsidRPr="00D9277F">
        <w:rPr>
          <w:sz w:val="24"/>
          <w:szCs w:val="24"/>
        </w:rPr>
        <w:t>na podstawie umowy o pracę określonych w §1</w:t>
      </w:r>
      <w:r w:rsidR="00391CD7" w:rsidRPr="00D9277F">
        <w:rPr>
          <w:sz w:val="24"/>
          <w:szCs w:val="24"/>
        </w:rPr>
        <w:t>3</w:t>
      </w:r>
      <w:r w:rsidR="0044169E">
        <w:rPr>
          <w:sz w:val="24"/>
          <w:szCs w:val="24"/>
        </w:rPr>
        <w:t xml:space="preserve"> Umowy</w:t>
      </w:r>
      <w:r w:rsidRPr="00D9277F">
        <w:rPr>
          <w:sz w:val="24"/>
          <w:szCs w:val="24"/>
        </w:rPr>
        <w:t>,</w:t>
      </w:r>
    </w:p>
    <w:p w:rsidR="00B71973" w:rsidRPr="00B71973" w:rsidRDefault="00B71973" w:rsidP="00B71973">
      <w:pPr>
        <w:numPr>
          <w:ilvl w:val="0"/>
          <w:numId w:val="7"/>
        </w:numPr>
        <w:tabs>
          <w:tab w:val="left" w:pos="284"/>
        </w:tabs>
        <w:ind w:left="851" w:hanging="425"/>
        <w:contextualSpacing/>
        <w:jc w:val="both"/>
        <w:rPr>
          <w:sz w:val="24"/>
          <w:szCs w:val="24"/>
        </w:rPr>
      </w:pPr>
      <w:r w:rsidRPr="00B71973">
        <w:rPr>
          <w:sz w:val="24"/>
          <w:szCs w:val="24"/>
        </w:rPr>
        <w:t xml:space="preserve">nie wypełnia warunków umowy określonych w  </w:t>
      </w:r>
      <w:r w:rsidRPr="00B71973">
        <w:rPr>
          <w:bCs/>
          <w:sz w:val="24"/>
          <w:szCs w:val="24"/>
        </w:rPr>
        <w:t>§ 1</w:t>
      </w:r>
      <w:r w:rsidR="00F9420E">
        <w:rPr>
          <w:bCs/>
          <w:sz w:val="24"/>
          <w:szCs w:val="24"/>
        </w:rPr>
        <w:t>7</w:t>
      </w:r>
      <w:r w:rsidRPr="00B71973">
        <w:rPr>
          <w:bCs/>
          <w:sz w:val="24"/>
          <w:szCs w:val="24"/>
        </w:rPr>
        <w:t xml:space="preserve"> Umowy</w:t>
      </w:r>
      <w:r w:rsidRPr="00B71973">
        <w:rPr>
          <w:sz w:val="24"/>
          <w:szCs w:val="24"/>
        </w:rPr>
        <w:t>,</w:t>
      </w:r>
    </w:p>
    <w:p w:rsidR="00DA597D" w:rsidRPr="00D9277F" w:rsidRDefault="005D6A6F" w:rsidP="00D9277F">
      <w:pPr>
        <w:pStyle w:val="Akapitzlist"/>
        <w:numPr>
          <w:ilvl w:val="3"/>
          <w:numId w:val="29"/>
        </w:numPr>
        <w:tabs>
          <w:tab w:val="clear" w:pos="1620"/>
          <w:tab w:val="left" w:pos="284"/>
        </w:tabs>
        <w:ind w:left="284" w:hanging="284"/>
        <w:contextualSpacing/>
        <w:jc w:val="both"/>
      </w:pPr>
      <w:r w:rsidRPr="00D9277F">
        <w:t xml:space="preserve">Wykonawca zobowiązany jest zapłacić Zamawiającemu karę umowną, w wysokości 20% </w:t>
      </w:r>
      <w:r w:rsidRPr="00D9277F">
        <w:br/>
        <w:t xml:space="preserve">wynagrodzenia umownego brutto określonego w </w:t>
      </w:r>
      <w:r w:rsidRPr="00D9277F">
        <w:rPr>
          <w:bCs/>
        </w:rPr>
        <w:t>§</w:t>
      </w:r>
      <w:r w:rsidR="009F2530" w:rsidRPr="00D9277F">
        <w:rPr>
          <w:bCs/>
        </w:rPr>
        <w:t xml:space="preserve"> </w:t>
      </w:r>
      <w:r w:rsidRPr="00D9277F">
        <w:rPr>
          <w:bCs/>
        </w:rPr>
        <w:t>5  ust. 2 ,</w:t>
      </w:r>
      <w:r w:rsidRPr="00D9277F">
        <w:t xml:space="preserve"> w przypadku odstąpienia od umowy lub jej rozwiązania przez Zamawiającego</w:t>
      </w:r>
      <w:r w:rsidR="00D87E6D" w:rsidRPr="00D9277F">
        <w:t xml:space="preserve"> lub Wykonawcę</w:t>
      </w:r>
      <w:r w:rsidRPr="00D9277F">
        <w:t xml:space="preserve"> z przyczyn leżących po stronie Wykonawcy.</w:t>
      </w:r>
    </w:p>
    <w:p w:rsidR="00DA597D" w:rsidRPr="00D9277F" w:rsidRDefault="00DA597D" w:rsidP="00D9277F">
      <w:pPr>
        <w:pStyle w:val="Akapitzlist"/>
        <w:numPr>
          <w:ilvl w:val="3"/>
          <w:numId w:val="29"/>
        </w:numPr>
        <w:tabs>
          <w:tab w:val="clear" w:pos="1620"/>
          <w:tab w:val="left" w:pos="284"/>
        </w:tabs>
        <w:ind w:left="284" w:hanging="284"/>
        <w:contextualSpacing/>
        <w:jc w:val="both"/>
      </w:pPr>
      <w:r w:rsidRPr="00D9277F">
        <w:rPr>
          <w:rFonts w:eastAsia="Calibri"/>
          <w:lang w:eastAsia="en-US"/>
        </w:rPr>
        <w:t>Okoliczności, za które odpowiada Wykonawca, skutkujące odstąpieniem od umowy, to w szczególności: nie wywiązywanie się z ogólnych warunków świadczenia usług pocztowych, gwarantowanej jakości usług pocztowych, w tym terminów ich realizacji, naruszania uprawnień nadawcy lub adresata w przypadku utraty, ubytku zawartości lub uszkodzenia przesyłki pocztowej oraz niewykonania usługi pocztowej z zachowaniem gwarantowanej jakości - określonych w regulaminie świadczenia usług pocztowych Wykonawcy.</w:t>
      </w:r>
    </w:p>
    <w:p w:rsidR="005D6A6F" w:rsidRPr="00D9277F" w:rsidRDefault="005D6A6F" w:rsidP="00D9277F">
      <w:pPr>
        <w:pStyle w:val="Akapitzlist"/>
        <w:numPr>
          <w:ilvl w:val="3"/>
          <w:numId w:val="29"/>
        </w:numPr>
        <w:tabs>
          <w:tab w:val="clear" w:pos="1620"/>
          <w:tab w:val="left" w:pos="284"/>
        </w:tabs>
        <w:ind w:left="426" w:hanging="426"/>
        <w:contextualSpacing/>
        <w:jc w:val="both"/>
      </w:pPr>
      <w:r w:rsidRPr="00D9277F">
        <w:t xml:space="preserve">Wypowiedzenie umowy  następuje w formie pisemnej. </w:t>
      </w:r>
    </w:p>
    <w:p w:rsidR="00E75BC4" w:rsidRPr="0024345C" w:rsidRDefault="00E75BC4" w:rsidP="0024345C">
      <w:pPr>
        <w:ind w:left="3540" w:firstLine="996"/>
        <w:jc w:val="both"/>
        <w:rPr>
          <w:b/>
          <w:bCs/>
          <w:sz w:val="24"/>
          <w:szCs w:val="24"/>
        </w:rPr>
      </w:pPr>
    </w:p>
    <w:p w:rsidR="005D6A6F" w:rsidRPr="0024345C" w:rsidRDefault="005D6A6F" w:rsidP="0024345C">
      <w:pPr>
        <w:ind w:left="3540" w:firstLine="996"/>
        <w:jc w:val="both"/>
        <w:rPr>
          <w:b/>
          <w:bCs/>
          <w:sz w:val="24"/>
          <w:szCs w:val="24"/>
        </w:rPr>
      </w:pPr>
      <w:r w:rsidRPr="0024345C">
        <w:rPr>
          <w:b/>
          <w:bCs/>
          <w:sz w:val="24"/>
          <w:szCs w:val="24"/>
        </w:rPr>
        <w:t>§ 13</w:t>
      </w:r>
    </w:p>
    <w:p w:rsidR="005D6A6F" w:rsidRPr="0024345C" w:rsidRDefault="005D6A6F" w:rsidP="0024345C">
      <w:pPr>
        <w:pStyle w:val="Akapitzlist"/>
        <w:numPr>
          <w:ilvl w:val="1"/>
          <w:numId w:val="22"/>
        </w:numPr>
        <w:tabs>
          <w:tab w:val="left" w:pos="284"/>
        </w:tabs>
        <w:ind w:left="426" w:hanging="426"/>
        <w:jc w:val="both"/>
      </w:pPr>
      <w:r w:rsidRPr="0024345C">
        <w:t>W przypadku utraty, ubytku, uszkodzenia przesyłki bądź niewykonania lub nienależytego wykonania usługi, Wykonawca zapłaci Zamawiającemu należne odszkodowanie i inne roszczenia, zgodnie z przepisami u</w:t>
      </w:r>
      <w:r w:rsidRPr="0024345C">
        <w:rPr>
          <w:bCs/>
        </w:rPr>
        <w:t>stawy z dnia 23 listopada 2012 r</w:t>
      </w:r>
      <w:r w:rsidR="007F3500">
        <w:rPr>
          <w:bCs/>
        </w:rPr>
        <w:t xml:space="preserve">. Prawo pocztowe </w:t>
      </w:r>
      <w:r w:rsidR="007F3500">
        <w:rPr>
          <w:bCs/>
        </w:rPr>
        <w:br/>
        <w:t xml:space="preserve">(Dz. .U. 2016 poz. 1113 z </w:t>
      </w:r>
      <w:proofErr w:type="spellStart"/>
      <w:r w:rsidR="007F3500">
        <w:rPr>
          <w:bCs/>
        </w:rPr>
        <w:t>póź</w:t>
      </w:r>
      <w:proofErr w:type="spellEnd"/>
      <w:r w:rsidR="007F3500">
        <w:rPr>
          <w:bCs/>
        </w:rPr>
        <w:t>. zm.</w:t>
      </w:r>
      <w:r w:rsidRPr="0024345C">
        <w:rPr>
          <w:bCs/>
        </w:rPr>
        <w:t>),</w:t>
      </w:r>
    </w:p>
    <w:p w:rsidR="005D6A6F" w:rsidRPr="00D9277F" w:rsidRDefault="005D6A6F" w:rsidP="0024345C">
      <w:pPr>
        <w:pStyle w:val="Akapitzlist"/>
        <w:numPr>
          <w:ilvl w:val="1"/>
          <w:numId w:val="22"/>
        </w:numPr>
        <w:ind w:left="426" w:hanging="426"/>
        <w:jc w:val="both"/>
      </w:pPr>
      <w:r w:rsidRPr="0024345C">
        <w:t>Jeżeli Wykonawca nie odbierze od Zamawiającego przesyłek w dniu i czasie o którym mowa w § 3 ust. 1</w:t>
      </w:r>
      <w:r w:rsidR="00BC48E7">
        <w:t>, 6 i 8</w:t>
      </w:r>
      <w:r w:rsidRPr="0024345C">
        <w:t xml:space="preserve">, zapłaci Zamawiającemu karę umowną </w:t>
      </w:r>
      <w:r w:rsidRPr="006529C0">
        <w:rPr>
          <w:color w:val="0D0D0D" w:themeColor="text1" w:themeTint="F2"/>
        </w:rPr>
        <w:t xml:space="preserve">w wysokości </w:t>
      </w:r>
      <w:r w:rsidR="00BC48E7" w:rsidRPr="006529C0">
        <w:rPr>
          <w:color w:val="0D0D0D" w:themeColor="text1" w:themeTint="F2"/>
        </w:rPr>
        <w:t>100 zł</w:t>
      </w:r>
      <w:r w:rsidRPr="006529C0">
        <w:rPr>
          <w:color w:val="0D0D0D" w:themeColor="text1" w:themeTint="F2"/>
        </w:rPr>
        <w:t xml:space="preserve">, </w:t>
      </w:r>
      <w:r w:rsidRPr="0024345C">
        <w:t xml:space="preserve">za każdy dzień opóźnienia w </w:t>
      </w:r>
      <w:r w:rsidRPr="00D9277F">
        <w:t>odbiorze przesyłek pocztowych.</w:t>
      </w:r>
    </w:p>
    <w:p w:rsidR="00DA597D" w:rsidRPr="00D9277F" w:rsidRDefault="005D6A6F" w:rsidP="00DA597D">
      <w:pPr>
        <w:pStyle w:val="Akapitzlist"/>
        <w:numPr>
          <w:ilvl w:val="1"/>
          <w:numId w:val="22"/>
        </w:numPr>
        <w:ind w:left="426" w:hanging="426"/>
        <w:jc w:val="both"/>
      </w:pPr>
      <w:r w:rsidRPr="00D9277F">
        <w:t>Jeżeli w przypadku o którym mowa w ust. 2,  Zamawiający zleci zastępcze wykonanie usługi innemu operatorowi, kosztami poniesionymi z tytułu z wykonania tej usługi obciąży Wykonawcę, poprzez obniżenie opłaty zasadniczej w kolejnym okresie obrachunkowym, o koszt zastępczego wykonania usługi.</w:t>
      </w:r>
    </w:p>
    <w:p w:rsidR="00FB6074" w:rsidRPr="00D9277F" w:rsidRDefault="00DA597D" w:rsidP="00FB6074">
      <w:pPr>
        <w:pStyle w:val="Akapitzlist"/>
        <w:numPr>
          <w:ilvl w:val="1"/>
          <w:numId w:val="22"/>
        </w:numPr>
        <w:ind w:left="426" w:hanging="426"/>
        <w:jc w:val="both"/>
      </w:pPr>
      <w:r w:rsidRPr="006529C0">
        <w:rPr>
          <w:color w:val="0D0D0D" w:themeColor="text1" w:themeTint="F2"/>
        </w:rPr>
        <w:t xml:space="preserve">W przypadku </w:t>
      </w:r>
      <w:r w:rsidRPr="00D9277F">
        <w:t>niedotrzymania terminu w dostarczeniu cennika, o którym mowa w § 6 ust. 3 umowy Zamawiający naliczy karę w wysokości 10 zł za każdy rozpoczęty dzień opóźnienia.</w:t>
      </w:r>
    </w:p>
    <w:p w:rsidR="00FB6074" w:rsidRPr="00D9277F" w:rsidRDefault="000A6EBF" w:rsidP="00FB6074">
      <w:pPr>
        <w:pStyle w:val="Akapitzlist"/>
        <w:numPr>
          <w:ilvl w:val="1"/>
          <w:numId w:val="22"/>
        </w:numPr>
        <w:ind w:left="426" w:hanging="426"/>
        <w:jc w:val="both"/>
      </w:pPr>
      <w:r w:rsidRPr="00D264D7">
        <w:rPr>
          <w:color w:val="0D0D0D" w:themeColor="text1" w:themeTint="F2"/>
        </w:rPr>
        <w:t xml:space="preserve">Wykonawca, zgodnie </w:t>
      </w:r>
      <w:r w:rsidRPr="00D9277F">
        <w:t xml:space="preserve">z ofertą </w:t>
      </w:r>
      <w:r w:rsidR="00FB6074" w:rsidRPr="00D9277F">
        <w:t xml:space="preserve">zobowiązany jest do zatrudnienia przez cały okres realizacji zamówienia …..  osób  zatrudnionych </w:t>
      </w:r>
      <w:r w:rsidR="00391CD7" w:rsidRPr="00D9277F">
        <w:t xml:space="preserve">na umowę o pracę </w:t>
      </w:r>
      <w:r w:rsidR="00FB6074" w:rsidRPr="00D9277F">
        <w:t xml:space="preserve">w działalności operacyjnej, w </w:t>
      </w:r>
      <w:r w:rsidR="00FB6074" w:rsidRPr="00D9277F">
        <w:lastRenderedPageBreak/>
        <w:t>przeliczeniu na pełnozatrudnionych. Działalność operacyjna to działalność związana z bezpośrednim odbiorem i dostarczaniem przesyłek pocztowych.</w:t>
      </w:r>
    </w:p>
    <w:p w:rsidR="00FB6074" w:rsidRPr="00D9277F" w:rsidRDefault="00FB6074" w:rsidP="00FB6074">
      <w:pPr>
        <w:pStyle w:val="Akapitzlist"/>
        <w:numPr>
          <w:ilvl w:val="1"/>
          <w:numId w:val="22"/>
        </w:numPr>
        <w:ind w:left="426" w:hanging="426"/>
        <w:jc w:val="both"/>
      </w:pPr>
      <w:r w:rsidRPr="00D264D7">
        <w:rPr>
          <w:color w:val="0D0D0D" w:themeColor="text1" w:themeTint="F2"/>
        </w:rPr>
        <w:t xml:space="preserve">W przypadku, </w:t>
      </w:r>
      <w:r w:rsidRPr="00D9277F">
        <w:t xml:space="preserve">gdy czynności te będą wykonywane przez osoby zatrudnione przez podwykonawcę, Wykonawca zobowiązany jest, aby w umowie o podwykonawstwo zobowiązać podwykonawcę do zatrudnienia na podstawie umowy o pracę </w:t>
      </w:r>
      <w:r w:rsidR="000A6EBF" w:rsidRPr="00D9277F">
        <w:t>osoby wykonujące</w:t>
      </w:r>
      <w:r w:rsidRPr="00D9277F">
        <w:t xml:space="preserve">  te czynności pod rygorem za</w:t>
      </w:r>
      <w:r w:rsidR="000A6EBF" w:rsidRPr="00D9277F">
        <w:t xml:space="preserve">płaty kary umownej w wysokości </w:t>
      </w:r>
      <w:r w:rsidR="00512FF3">
        <w:t>2</w:t>
      </w:r>
      <w:r w:rsidR="00B71973">
        <w:t>.</w:t>
      </w:r>
      <w:r w:rsidRPr="00D9277F">
        <w:t>000</w:t>
      </w:r>
      <w:r w:rsidR="00B71973">
        <w:t>,00</w:t>
      </w:r>
      <w:r w:rsidRPr="00D9277F">
        <w:t xml:space="preserve"> złotych i niezaakceptowania podwykonawcy przez Zamawiającego.</w:t>
      </w:r>
    </w:p>
    <w:p w:rsidR="00D9277F" w:rsidRPr="00D9277F" w:rsidRDefault="00AA10E3" w:rsidP="00D9277F">
      <w:pPr>
        <w:pStyle w:val="Akapitzlist"/>
        <w:numPr>
          <w:ilvl w:val="1"/>
          <w:numId w:val="22"/>
        </w:numPr>
        <w:ind w:left="426" w:hanging="426"/>
        <w:jc w:val="both"/>
      </w:pPr>
      <w:r w:rsidRPr="00D264D7">
        <w:rPr>
          <w:color w:val="0D0D0D" w:themeColor="text1" w:themeTint="F2"/>
        </w:rPr>
        <w:t>Zamawia</w:t>
      </w:r>
      <w:r w:rsidRPr="00D9277F">
        <w:t xml:space="preserve">jący zastrzega sobie prawo do kontroli spełniania przez Wykonawcę zobowiązania zawartego w ofercie, jakim jest zatrudnianie pracowników na podstawie umowy o pracę. </w:t>
      </w:r>
    </w:p>
    <w:p w:rsidR="00D9277F" w:rsidRPr="006C6A71" w:rsidRDefault="00D159E4" w:rsidP="00D9277F">
      <w:pPr>
        <w:pStyle w:val="Akapitzlist"/>
        <w:numPr>
          <w:ilvl w:val="1"/>
          <w:numId w:val="22"/>
        </w:numPr>
        <w:ind w:left="426" w:hanging="426"/>
        <w:jc w:val="both"/>
        <w:rPr>
          <w:color w:val="0D0D0D" w:themeColor="text1" w:themeTint="F2"/>
        </w:rPr>
      </w:pPr>
      <w:r>
        <w:t xml:space="preserve">Zamawiający ma prawo w </w:t>
      </w:r>
      <w:r w:rsidR="005F728E" w:rsidRPr="00D9277F">
        <w:t xml:space="preserve">okresie realizacji zamówienia zwrócić się do Wykonawcy o </w:t>
      </w:r>
      <w:r w:rsidRPr="006C6A71">
        <w:rPr>
          <w:color w:val="0D0D0D" w:themeColor="text1" w:themeTint="F2"/>
        </w:rPr>
        <w:t>przedstawie</w:t>
      </w:r>
      <w:r w:rsidR="00737C3E" w:rsidRPr="006C6A71">
        <w:rPr>
          <w:color w:val="0D0D0D" w:themeColor="text1" w:themeTint="F2"/>
        </w:rPr>
        <w:t>nie oświadczenia dotyczącego</w:t>
      </w:r>
      <w:r w:rsidR="005F728E" w:rsidRPr="006C6A71">
        <w:rPr>
          <w:color w:val="0D0D0D" w:themeColor="text1" w:themeTint="F2"/>
        </w:rPr>
        <w:t xml:space="preserve"> zatrudnienia osób na podstawie umowy o pracę w działalności operacyjnej, przez którą rozumie się  działalność wykonawcy związaną z bezpośrednim odbiorem i dostarczaniem przesyłek pocztowych. Wykonawca zaś ma obowiązek przedstawić ją  Zamawiają</w:t>
      </w:r>
      <w:r w:rsidRPr="006C6A71">
        <w:rPr>
          <w:color w:val="0D0D0D" w:themeColor="text1" w:themeTint="F2"/>
        </w:rPr>
        <w:t>cemu</w:t>
      </w:r>
      <w:r w:rsidR="00B15C85" w:rsidRPr="006C6A71">
        <w:rPr>
          <w:color w:val="0D0D0D" w:themeColor="text1" w:themeTint="F2"/>
        </w:rPr>
        <w:t xml:space="preserve"> na wniosek</w:t>
      </w:r>
      <w:r w:rsidR="00C81E28" w:rsidRPr="006C6A71">
        <w:rPr>
          <w:color w:val="0D0D0D" w:themeColor="text1" w:themeTint="F2"/>
        </w:rPr>
        <w:t>.</w:t>
      </w:r>
      <w:r w:rsidRPr="006C6A71">
        <w:rPr>
          <w:color w:val="0D0D0D" w:themeColor="text1" w:themeTint="F2"/>
        </w:rPr>
        <w:t xml:space="preserve"> </w:t>
      </w:r>
    </w:p>
    <w:p w:rsidR="00D9277F" w:rsidRPr="006C6A71" w:rsidRDefault="005F728E" w:rsidP="00D9277F">
      <w:pPr>
        <w:pStyle w:val="Akapitzlist"/>
        <w:numPr>
          <w:ilvl w:val="1"/>
          <w:numId w:val="22"/>
        </w:numPr>
        <w:ind w:left="426" w:hanging="426"/>
        <w:jc w:val="both"/>
        <w:rPr>
          <w:color w:val="0D0D0D" w:themeColor="text1" w:themeTint="F2"/>
        </w:rPr>
      </w:pPr>
      <w:r w:rsidRPr="006C6A71">
        <w:rPr>
          <w:color w:val="0D0D0D" w:themeColor="text1" w:themeTint="F2"/>
        </w:rPr>
        <w:t xml:space="preserve">Wykonawca zobowiązany jest do prowadzenia ewidencji czasu pracy osób zatrudnionych </w:t>
      </w:r>
      <w:r w:rsidR="00391CD7" w:rsidRPr="006C6A71">
        <w:rPr>
          <w:color w:val="0D0D0D" w:themeColor="text1" w:themeTint="F2"/>
        </w:rPr>
        <w:t>w działalności operacyjnej</w:t>
      </w:r>
      <w:r w:rsidRPr="006C6A71">
        <w:rPr>
          <w:color w:val="0D0D0D" w:themeColor="text1" w:themeTint="F2"/>
        </w:rPr>
        <w:t xml:space="preserve">. Powyższe zapisy winne umożliwić ustalenie rzeczywistej liczby zatrudnionych osób, jak też czasu pracy osób </w:t>
      </w:r>
      <w:r w:rsidR="00391CD7" w:rsidRPr="006C6A71">
        <w:rPr>
          <w:color w:val="0D0D0D" w:themeColor="text1" w:themeTint="F2"/>
        </w:rPr>
        <w:t>związaną z bezpośrednim odbiorem i dostarczaniem przesyłek pocztowych</w:t>
      </w:r>
      <w:r w:rsidRPr="006C6A71">
        <w:rPr>
          <w:color w:val="0D0D0D" w:themeColor="text1" w:themeTint="F2"/>
        </w:rPr>
        <w:t>. Oprócz żądania ewidencji czasu pracy Zamawiający zastrzega sobie prawo żądania przedłożenia przez Wykonawcę innych dokumentów potwierdzających status osób zatrudnionych przy realizacji zamówienia np.: umowy o pracę, zakresów czynności.</w:t>
      </w:r>
    </w:p>
    <w:p w:rsidR="00D9277F" w:rsidRPr="006C6A71" w:rsidRDefault="005F728E" w:rsidP="00D9277F">
      <w:pPr>
        <w:pStyle w:val="Akapitzlist"/>
        <w:numPr>
          <w:ilvl w:val="1"/>
          <w:numId w:val="22"/>
        </w:numPr>
        <w:ind w:left="426" w:hanging="426"/>
        <w:jc w:val="both"/>
        <w:rPr>
          <w:color w:val="0D0D0D" w:themeColor="text1" w:themeTint="F2"/>
        </w:rPr>
      </w:pPr>
      <w:r w:rsidRPr="006C6A71">
        <w:rPr>
          <w:color w:val="0D0D0D" w:themeColor="text1" w:themeTint="F2"/>
        </w:rPr>
        <w:t xml:space="preserve">W przypadku </w:t>
      </w:r>
      <w:r w:rsidR="00737C3E" w:rsidRPr="006C6A71">
        <w:rPr>
          <w:color w:val="0D0D0D" w:themeColor="text1" w:themeTint="F2"/>
        </w:rPr>
        <w:t>nie złożenia w/w oświadczenia</w:t>
      </w:r>
      <w:r w:rsidR="00635798" w:rsidRPr="006C6A71">
        <w:rPr>
          <w:color w:val="0D0D0D" w:themeColor="text1" w:themeTint="F2"/>
        </w:rPr>
        <w:t xml:space="preserve"> w terminie 14</w:t>
      </w:r>
      <w:r w:rsidR="00391CD7" w:rsidRPr="006C6A71">
        <w:rPr>
          <w:color w:val="0D0D0D" w:themeColor="text1" w:themeTint="F2"/>
        </w:rPr>
        <w:t xml:space="preserve"> dni roboczych</w:t>
      </w:r>
      <w:r w:rsidRPr="006C6A71">
        <w:rPr>
          <w:color w:val="0D0D0D" w:themeColor="text1" w:themeTint="F2"/>
        </w:rPr>
        <w:t xml:space="preserve">, Wykonawca zobowiązuje się do zapłaty kary umownej w wysokości </w:t>
      </w:r>
      <w:r w:rsidR="00391CD7" w:rsidRPr="006C6A71">
        <w:rPr>
          <w:color w:val="0D0D0D" w:themeColor="text1" w:themeTint="F2"/>
        </w:rPr>
        <w:t>2</w:t>
      </w:r>
      <w:r w:rsidR="00FB6074" w:rsidRPr="006C6A71">
        <w:rPr>
          <w:color w:val="0D0D0D" w:themeColor="text1" w:themeTint="F2"/>
        </w:rPr>
        <w:t>.000,00 złotych</w:t>
      </w:r>
      <w:r w:rsidRPr="006C6A71">
        <w:rPr>
          <w:color w:val="0D0D0D" w:themeColor="text1" w:themeTint="F2"/>
        </w:rPr>
        <w:t>.</w:t>
      </w:r>
    </w:p>
    <w:p w:rsidR="00512FF3" w:rsidRPr="00D9277F" w:rsidRDefault="00512FF3" w:rsidP="00512FF3">
      <w:pPr>
        <w:pStyle w:val="Akapitzlist"/>
        <w:numPr>
          <w:ilvl w:val="1"/>
          <w:numId w:val="22"/>
        </w:numPr>
        <w:ind w:left="426" w:hanging="426"/>
        <w:jc w:val="both"/>
      </w:pPr>
      <w:r w:rsidRPr="006C6A71">
        <w:rPr>
          <w:color w:val="0D0D0D" w:themeColor="text1" w:themeTint="F2"/>
        </w:rPr>
        <w:t xml:space="preserve">Niewywiązanie się przez Wykonawcę z obowiązków wskazanych </w:t>
      </w:r>
      <w:r w:rsidRPr="00D9277F">
        <w:t xml:space="preserve">w ust. </w:t>
      </w:r>
      <w:r>
        <w:t>5</w:t>
      </w:r>
      <w:r w:rsidRPr="00D9277F">
        <w:t>-</w:t>
      </w:r>
      <w:r w:rsidR="00953271">
        <w:t>10</w:t>
      </w:r>
      <w:r w:rsidRPr="00D9277F">
        <w:t xml:space="preserve"> stanowi – niezależnie od kar umownych tam przewidzianych podstawę do odstąpienia od umowy z winy Wykonawcy.</w:t>
      </w:r>
    </w:p>
    <w:p w:rsidR="00DA597D" w:rsidRPr="00D9277F" w:rsidRDefault="00AA10E3" w:rsidP="00D9277F">
      <w:pPr>
        <w:pStyle w:val="Akapitzlist"/>
        <w:numPr>
          <w:ilvl w:val="1"/>
          <w:numId w:val="22"/>
        </w:numPr>
        <w:ind w:left="426" w:hanging="426"/>
        <w:jc w:val="both"/>
      </w:pPr>
      <w:r w:rsidRPr="00D9277F">
        <w:rPr>
          <w:rFonts w:eastAsia="Calibri"/>
          <w:lang w:eastAsia="en-US"/>
        </w:rPr>
        <w:t>Wykonawca wyraża zgodę na potrącenie kar umownych z należnego mu wynagrodzenia.</w:t>
      </w:r>
    </w:p>
    <w:p w:rsidR="005D6A6F" w:rsidRPr="00D9277F" w:rsidRDefault="005D6A6F" w:rsidP="0024345C">
      <w:pPr>
        <w:pStyle w:val="Akapitzlist"/>
        <w:numPr>
          <w:ilvl w:val="1"/>
          <w:numId w:val="22"/>
        </w:numPr>
        <w:ind w:left="426" w:hanging="426"/>
        <w:jc w:val="both"/>
      </w:pPr>
      <w:r w:rsidRPr="00D9277F">
        <w:t>Zapłata kar umownych nie wyklucza dochodzenia przez Zamawiającego odszkodowania na zasadach ogólnych Kodeksu Cywilnego.</w:t>
      </w:r>
    </w:p>
    <w:p w:rsidR="005D6A6F" w:rsidRPr="00D9277F" w:rsidRDefault="005D6A6F" w:rsidP="0000732E">
      <w:pPr>
        <w:pStyle w:val="Akapitzlist"/>
        <w:numPr>
          <w:ilvl w:val="1"/>
          <w:numId w:val="22"/>
        </w:numPr>
        <w:ind w:left="426" w:hanging="426"/>
        <w:jc w:val="both"/>
      </w:pPr>
      <w:r w:rsidRPr="00D9277F">
        <w:t>Wykonawca wyłączony jest z odpowiedzialności za niezrealizowanie lub nienależyte wykonanie umowy spowodowane działaniem siły wyższej, jako zdarzenia zewnętrznego niezależnego od Wykonawcy, a w szczególności: gwałtowne działanie sił przyrody o charakterze katastrofy, np.: powódź, huragan, oraz zdarzenia nadzwyczajne w postaci zaburzeń życia zbiorowego, jak wojna i zamieszki uliczne.</w:t>
      </w:r>
    </w:p>
    <w:p w:rsidR="005D6A6F" w:rsidRPr="00D9277F" w:rsidRDefault="005D6A6F" w:rsidP="0024345C">
      <w:pPr>
        <w:pStyle w:val="Akapitzlist"/>
        <w:numPr>
          <w:ilvl w:val="1"/>
          <w:numId w:val="22"/>
        </w:numPr>
        <w:ind w:left="426" w:hanging="426"/>
        <w:jc w:val="both"/>
      </w:pPr>
      <w:r w:rsidRPr="00D9277F">
        <w:t>Wykonawca ponosi pełną odpowiedzialność za wszelkie czynności, których wykonanie powierzył Podwykonawcom. Wykonawca odpowiada za działania i zaniechania Podwykonawców jak za własne.</w:t>
      </w:r>
    </w:p>
    <w:p w:rsidR="0095755A" w:rsidRDefault="0095755A" w:rsidP="0024345C">
      <w:pPr>
        <w:ind w:left="360"/>
        <w:jc w:val="center"/>
        <w:rPr>
          <w:b/>
          <w:bCs/>
        </w:rPr>
      </w:pPr>
    </w:p>
    <w:p w:rsidR="005D6A6F" w:rsidRPr="0095755A" w:rsidRDefault="00DD5BE8" w:rsidP="0095755A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§14</w:t>
      </w:r>
    </w:p>
    <w:p w:rsidR="005D6A6F" w:rsidRPr="0024345C" w:rsidRDefault="005D6A6F" w:rsidP="0024345C">
      <w:pPr>
        <w:jc w:val="both"/>
        <w:rPr>
          <w:sz w:val="24"/>
          <w:szCs w:val="24"/>
        </w:rPr>
      </w:pPr>
      <w:r w:rsidRPr="0024345C">
        <w:rPr>
          <w:sz w:val="24"/>
          <w:szCs w:val="24"/>
        </w:rPr>
        <w:t>Zamawiający upoważnia Wykonawcę</w:t>
      </w:r>
      <w:r w:rsidRPr="0024345C">
        <w:rPr>
          <w:b/>
          <w:bCs/>
          <w:sz w:val="24"/>
          <w:szCs w:val="24"/>
        </w:rPr>
        <w:t xml:space="preserve"> </w:t>
      </w:r>
      <w:r w:rsidRPr="0024345C">
        <w:rPr>
          <w:sz w:val="24"/>
          <w:szCs w:val="24"/>
        </w:rPr>
        <w:t>do wystawiania faktur VAT, bez konieczności podpisu osoby uprawnionej do ich odbioru.</w:t>
      </w:r>
    </w:p>
    <w:p w:rsidR="005D6A6F" w:rsidRPr="0024345C" w:rsidRDefault="005D6A6F" w:rsidP="0024345C">
      <w:pPr>
        <w:pStyle w:val="Bezodstpw"/>
        <w:rPr>
          <w:sz w:val="24"/>
          <w:szCs w:val="24"/>
        </w:rPr>
      </w:pPr>
    </w:p>
    <w:p w:rsidR="005D6A6F" w:rsidRPr="0024345C" w:rsidRDefault="00DD5BE8" w:rsidP="0024345C">
      <w:pPr>
        <w:ind w:left="3540" w:firstLine="99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§15</w:t>
      </w:r>
    </w:p>
    <w:p w:rsidR="005D6A6F" w:rsidRPr="0095755A" w:rsidRDefault="005D6A6F" w:rsidP="0095755A">
      <w:pPr>
        <w:pStyle w:val="Akapitzlist"/>
        <w:numPr>
          <w:ilvl w:val="0"/>
          <w:numId w:val="36"/>
        </w:numPr>
        <w:jc w:val="both"/>
      </w:pPr>
      <w:r w:rsidRPr="0095755A">
        <w:t>Wszelkie zmiany warunków niniejszej umowy wymagają formy pisemnej pod rygorem nieważności.</w:t>
      </w:r>
    </w:p>
    <w:p w:rsidR="0095755A" w:rsidRPr="00EB6C61" w:rsidRDefault="0095755A" w:rsidP="0095755A">
      <w:pPr>
        <w:numPr>
          <w:ilvl w:val="0"/>
          <w:numId w:val="36"/>
        </w:numPr>
        <w:jc w:val="both"/>
        <w:rPr>
          <w:b/>
          <w:i/>
          <w:sz w:val="24"/>
          <w:szCs w:val="24"/>
        </w:rPr>
      </w:pPr>
      <w:r w:rsidRPr="00DE6844">
        <w:rPr>
          <w:rFonts w:eastAsia="Calibri"/>
          <w:sz w:val="24"/>
          <w:szCs w:val="24"/>
          <w:lang w:eastAsia="en-US"/>
        </w:rPr>
        <w:t>Zamawiający przewiduje następujące zmiany umowy w stosunku do treści oferty, na podstawie której dokonano wybory Wykonawcy:</w:t>
      </w:r>
    </w:p>
    <w:p w:rsidR="0095755A" w:rsidRPr="00DE6844" w:rsidRDefault="0095755A" w:rsidP="0095755A">
      <w:pPr>
        <w:numPr>
          <w:ilvl w:val="2"/>
          <w:numId w:val="37"/>
        </w:numPr>
        <w:tabs>
          <w:tab w:val="left" w:pos="709"/>
        </w:tabs>
        <w:spacing w:after="200"/>
        <w:ind w:left="709" w:hanging="283"/>
        <w:jc w:val="both"/>
        <w:rPr>
          <w:rFonts w:eastAsia="Calibri"/>
          <w:sz w:val="24"/>
          <w:szCs w:val="24"/>
          <w:lang w:eastAsia="en-US"/>
        </w:rPr>
      </w:pPr>
      <w:r w:rsidRPr="00DE6844">
        <w:rPr>
          <w:rFonts w:eastAsia="Calibri"/>
          <w:sz w:val="24"/>
          <w:szCs w:val="24"/>
          <w:lang w:eastAsia="en-US"/>
        </w:rPr>
        <w:t xml:space="preserve">zmiana jednostkowej ceny brutto oraz zmiana całkowitego wynagrodzenia brutto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DE6844">
        <w:rPr>
          <w:rFonts w:eastAsia="Calibri"/>
          <w:sz w:val="24"/>
          <w:szCs w:val="24"/>
          <w:lang w:eastAsia="en-US"/>
        </w:rPr>
        <w:t>Wykonawcy, pod warunkiem zmiany powszechnie obowiązujących przepisów mających wpływ na cenę albo zmiany cen w sposób dopuszczony przez Prawo pocztowe;</w:t>
      </w:r>
    </w:p>
    <w:p w:rsidR="0095755A" w:rsidRPr="00DE6844" w:rsidRDefault="0095755A" w:rsidP="0095755A">
      <w:pPr>
        <w:numPr>
          <w:ilvl w:val="2"/>
          <w:numId w:val="37"/>
        </w:numPr>
        <w:tabs>
          <w:tab w:val="left" w:pos="709"/>
        </w:tabs>
        <w:spacing w:after="200"/>
        <w:ind w:left="709" w:hanging="283"/>
        <w:jc w:val="both"/>
        <w:rPr>
          <w:rFonts w:eastAsia="Calibri"/>
          <w:sz w:val="24"/>
          <w:szCs w:val="24"/>
          <w:lang w:eastAsia="en-US"/>
        </w:rPr>
      </w:pPr>
      <w:r w:rsidRPr="00DE6844">
        <w:rPr>
          <w:rFonts w:eastAsia="Calibri"/>
          <w:sz w:val="24"/>
          <w:szCs w:val="24"/>
          <w:lang w:eastAsia="en-US"/>
        </w:rPr>
        <w:t>zmiana usługi, nazwy usługi lub sposobu jej świadczenia na usługę aktualnie świadczoną, w przypadku zmiany nazwy usługi lub sposobu jej świadczenia przez Wykonawcę.</w:t>
      </w:r>
    </w:p>
    <w:p w:rsidR="0095755A" w:rsidRPr="00DE6844" w:rsidRDefault="0095755A" w:rsidP="0095755A">
      <w:pPr>
        <w:numPr>
          <w:ilvl w:val="2"/>
          <w:numId w:val="37"/>
        </w:numPr>
        <w:tabs>
          <w:tab w:val="left" w:pos="709"/>
        </w:tabs>
        <w:spacing w:after="200"/>
        <w:ind w:left="709" w:hanging="283"/>
        <w:jc w:val="both"/>
        <w:rPr>
          <w:rFonts w:eastAsia="Calibri"/>
          <w:sz w:val="24"/>
          <w:szCs w:val="24"/>
          <w:lang w:eastAsia="en-US"/>
        </w:rPr>
      </w:pPr>
      <w:r w:rsidRPr="00DE6844">
        <w:rPr>
          <w:rFonts w:eastAsia="Calibri"/>
          <w:sz w:val="24"/>
          <w:szCs w:val="24"/>
          <w:lang w:eastAsia="en-US"/>
        </w:rPr>
        <w:lastRenderedPageBreak/>
        <w:t>zmiana sposobu wykonywania usługi w przypadku zmiany powszechnie obowiązujących przepisów.</w:t>
      </w:r>
    </w:p>
    <w:p w:rsidR="0095755A" w:rsidRDefault="0095755A" w:rsidP="0095755A">
      <w:pPr>
        <w:numPr>
          <w:ilvl w:val="2"/>
          <w:numId w:val="37"/>
        </w:numPr>
        <w:tabs>
          <w:tab w:val="left" w:pos="709"/>
        </w:tabs>
        <w:spacing w:after="200"/>
        <w:ind w:left="709" w:hanging="283"/>
        <w:jc w:val="both"/>
        <w:rPr>
          <w:rFonts w:eastAsia="Calibri"/>
          <w:sz w:val="24"/>
          <w:szCs w:val="24"/>
          <w:lang w:eastAsia="en-US"/>
        </w:rPr>
      </w:pPr>
      <w:r w:rsidRPr="00DE6844">
        <w:rPr>
          <w:rFonts w:eastAsia="Calibri"/>
          <w:sz w:val="24"/>
          <w:szCs w:val="24"/>
          <w:lang w:eastAsia="en-US"/>
        </w:rPr>
        <w:t>zmiana stawki podatku od towarów i usług jeżeli zmiany te będą miały wpływ na koszt wykonania Umowy przez Wykonawcę.</w:t>
      </w:r>
    </w:p>
    <w:p w:rsidR="0095755A" w:rsidRPr="00DE6844" w:rsidRDefault="0095755A" w:rsidP="0095755A">
      <w:pPr>
        <w:numPr>
          <w:ilvl w:val="2"/>
          <w:numId w:val="37"/>
        </w:numPr>
        <w:tabs>
          <w:tab w:val="left" w:pos="709"/>
        </w:tabs>
        <w:spacing w:after="200"/>
        <w:ind w:left="709" w:hanging="283"/>
        <w:jc w:val="both"/>
        <w:rPr>
          <w:rFonts w:eastAsia="Calibri"/>
          <w:sz w:val="24"/>
          <w:szCs w:val="24"/>
          <w:lang w:eastAsia="en-US"/>
        </w:rPr>
      </w:pPr>
      <w:r w:rsidRPr="00DE6844">
        <w:rPr>
          <w:sz w:val="24"/>
          <w:szCs w:val="24"/>
        </w:rPr>
        <w:t>zmiana numeru rachunku bankowego Wykonawcy</w:t>
      </w:r>
      <w:r>
        <w:rPr>
          <w:sz w:val="24"/>
          <w:szCs w:val="24"/>
        </w:rPr>
        <w:t>.</w:t>
      </w:r>
    </w:p>
    <w:p w:rsidR="005D6A6F" w:rsidRPr="0024345C" w:rsidRDefault="005D6A6F" w:rsidP="0024345C">
      <w:pPr>
        <w:pStyle w:val="Bezodstpw"/>
      </w:pPr>
    </w:p>
    <w:p w:rsidR="005D6A6F" w:rsidRPr="0024345C" w:rsidRDefault="00DD5BE8" w:rsidP="0024345C">
      <w:pPr>
        <w:ind w:left="3540" w:firstLine="99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16</w:t>
      </w:r>
    </w:p>
    <w:p w:rsidR="005D6A6F" w:rsidRDefault="005D6A6F" w:rsidP="0024345C">
      <w:pPr>
        <w:jc w:val="both"/>
        <w:rPr>
          <w:sz w:val="24"/>
          <w:szCs w:val="24"/>
        </w:rPr>
      </w:pPr>
      <w:r w:rsidRPr="0024345C">
        <w:rPr>
          <w:sz w:val="24"/>
          <w:szCs w:val="24"/>
        </w:rPr>
        <w:t>W sprawach nieuregulowanych niniejszą umową stosuje się przepisy aktów prawnych wymienionych w § 2 umowy, Kodeksu Cywilnego i ustawy Prawo zamówień publicznych.</w:t>
      </w:r>
    </w:p>
    <w:p w:rsidR="00FE3EFC" w:rsidRPr="0024345C" w:rsidRDefault="00FE3EFC" w:rsidP="0024345C">
      <w:pPr>
        <w:jc w:val="both"/>
        <w:rPr>
          <w:sz w:val="24"/>
          <w:szCs w:val="24"/>
        </w:rPr>
      </w:pPr>
    </w:p>
    <w:p w:rsidR="005D6A6F" w:rsidRPr="0024345C" w:rsidRDefault="005D6A6F" w:rsidP="0024345C">
      <w:pPr>
        <w:pStyle w:val="Bezodstpw"/>
      </w:pPr>
    </w:p>
    <w:p w:rsidR="005D6A6F" w:rsidRPr="0024345C" w:rsidRDefault="00DD5BE8" w:rsidP="0024345C">
      <w:pPr>
        <w:ind w:left="3540" w:firstLine="99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17</w:t>
      </w:r>
    </w:p>
    <w:p w:rsidR="005D6A6F" w:rsidRPr="0024345C" w:rsidRDefault="005D6A6F" w:rsidP="0095755A">
      <w:pPr>
        <w:pStyle w:val="Akapitzlist"/>
        <w:numPr>
          <w:ilvl w:val="0"/>
          <w:numId w:val="2"/>
        </w:numPr>
        <w:ind w:left="426" w:hanging="284"/>
        <w:jc w:val="both"/>
      </w:pPr>
      <w:r w:rsidRPr="0024345C">
        <w:t xml:space="preserve">Strony, realizując niniejszą umowę, mają obowiązek ochrony informacji stanowiących tajemnicę przedsiębiorstwa, w rozumieniu przepisów ustawy z 16 kwietnia 1993 roku o zwalczaniu nieuczciwej konkurencji (Dz. U z 2003 nr 153 poz. 1503, z </w:t>
      </w:r>
      <w:proofErr w:type="spellStart"/>
      <w:r w:rsidRPr="0024345C">
        <w:t>późn</w:t>
      </w:r>
      <w:proofErr w:type="spellEnd"/>
      <w:r w:rsidRPr="0024345C">
        <w:t>. zm.), zgodnie z powszechnie obowiązującymi przepisami prawa.</w:t>
      </w:r>
      <w:r w:rsidRPr="0024345C">
        <w:rPr>
          <w:b/>
        </w:rPr>
        <w:t xml:space="preserve"> </w:t>
      </w:r>
      <w:r w:rsidRPr="0024345C">
        <w:t>Strony zobowiązują się także do przestrzegania przepisów ustawy z dnia 6 września 2001 r. o dostępie do informacji publicznej (Dz. U. z 2014 r., poz. 782).</w:t>
      </w:r>
    </w:p>
    <w:p w:rsidR="005D6A6F" w:rsidRPr="0024345C" w:rsidRDefault="005D6A6F" w:rsidP="0024345C">
      <w:pPr>
        <w:pStyle w:val="Akapitzlist"/>
        <w:numPr>
          <w:ilvl w:val="0"/>
          <w:numId w:val="2"/>
        </w:numPr>
        <w:ind w:left="426" w:hanging="284"/>
        <w:jc w:val="both"/>
      </w:pPr>
      <w:r w:rsidRPr="0024345C">
        <w:t>Każda ze Stron zobowiązuje się w czasie trwania niniejszej umowy oraz po jej wygaśnięciu lub rozwiązaniu, do zachowania poufności informacji dotyczących drugiej Strony, o których dowiedziała się w związku z wykonywaniem niniejszej umowy, chyba że informacja taka stała się powszechnie znana bez naruszenia niniejszej umowy, bądź też musi być ujawniona organowi uprawnionemu do tego na mocy obowiązujących przepisów prawa.</w:t>
      </w:r>
    </w:p>
    <w:p w:rsidR="005D6A6F" w:rsidRPr="0024345C" w:rsidRDefault="005D6A6F" w:rsidP="0024345C">
      <w:pPr>
        <w:pStyle w:val="Akapitzlist"/>
        <w:numPr>
          <w:ilvl w:val="0"/>
          <w:numId w:val="2"/>
        </w:numPr>
        <w:ind w:left="426" w:hanging="284"/>
        <w:jc w:val="both"/>
      </w:pPr>
      <w:r w:rsidRPr="0024345C">
        <w:t>Strony uzgadniają, iż nie stanowi naruszenia obowiązku zachowania tajemnicy przez Strony:</w:t>
      </w:r>
    </w:p>
    <w:p w:rsidR="005D6A6F" w:rsidRPr="0024345C" w:rsidRDefault="005D6A6F" w:rsidP="0024345C">
      <w:pPr>
        <w:numPr>
          <w:ilvl w:val="0"/>
          <w:numId w:val="8"/>
        </w:numPr>
        <w:jc w:val="both"/>
        <w:rPr>
          <w:sz w:val="24"/>
          <w:szCs w:val="24"/>
        </w:rPr>
      </w:pPr>
      <w:r w:rsidRPr="0024345C">
        <w:rPr>
          <w:sz w:val="24"/>
          <w:szCs w:val="24"/>
        </w:rPr>
        <w:t>podejmowanie działań polegających na ujawnieniu lub przetwarzaniu informacji albo danych objętych tajemnicą pocztową, jeżeli jest to niezbędne do realizacji umowy,</w:t>
      </w:r>
    </w:p>
    <w:p w:rsidR="005D6A6F" w:rsidRPr="00E60DAC" w:rsidRDefault="005D6A6F" w:rsidP="0024345C">
      <w:pPr>
        <w:numPr>
          <w:ilvl w:val="0"/>
          <w:numId w:val="8"/>
        </w:numPr>
        <w:jc w:val="both"/>
        <w:rPr>
          <w:sz w:val="24"/>
          <w:szCs w:val="24"/>
        </w:rPr>
      </w:pPr>
      <w:r w:rsidRPr="00E60DAC">
        <w:rPr>
          <w:sz w:val="24"/>
          <w:szCs w:val="24"/>
        </w:rPr>
        <w:t xml:space="preserve">posługiwanie się danymi dotyczącymi Zamawiającego w kontaktach handlowych </w:t>
      </w:r>
      <w:r w:rsidRPr="00E60DAC">
        <w:rPr>
          <w:sz w:val="24"/>
          <w:szCs w:val="24"/>
        </w:rPr>
        <w:br/>
        <w:t>z Zamawiającym.</w:t>
      </w:r>
    </w:p>
    <w:p w:rsidR="00E60DAC" w:rsidRPr="00E60DAC" w:rsidRDefault="00E60DAC" w:rsidP="00E60DAC">
      <w:pPr>
        <w:pStyle w:val="Defaul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E60DAC">
        <w:rPr>
          <w:rFonts w:ascii="Times New Roman" w:hAnsi="Times New Roman" w:cs="Times New Roman"/>
        </w:rPr>
        <w:t>W przypadku niewykonania bądź nienależytego wykonania przez Strony obowiązków ochrony informacji, zastrzegają sobie one prawo:</w:t>
      </w:r>
    </w:p>
    <w:p w:rsidR="00E60DAC" w:rsidRPr="00E60DAC" w:rsidRDefault="00E60DAC" w:rsidP="00E60DAC">
      <w:pPr>
        <w:numPr>
          <w:ilvl w:val="0"/>
          <w:numId w:val="9"/>
        </w:numPr>
        <w:jc w:val="both"/>
        <w:rPr>
          <w:sz w:val="24"/>
          <w:szCs w:val="24"/>
        </w:rPr>
      </w:pPr>
      <w:r w:rsidRPr="00E60DAC">
        <w:rPr>
          <w:sz w:val="24"/>
          <w:szCs w:val="24"/>
        </w:rPr>
        <w:t>odstąpienia od umowy,</w:t>
      </w:r>
    </w:p>
    <w:p w:rsidR="00E60DAC" w:rsidRPr="00E60DAC" w:rsidRDefault="00E60DAC" w:rsidP="00E60DAC">
      <w:pPr>
        <w:numPr>
          <w:ilvl w:val="0"/>
          <w:numId w:val="9"/>
        </w:numPr>
        <w:jc w:val="both"/>
        <w:rPr>
          <w:sz w:val="24"/>
          <w:szCs w:val="24"/>
        </w:rPr>
      </w:pPr>
      <w:r w:rsidRPr="00E60DAC">
        <w:rPr>
          <w:sz w:val="24"/>
          <w:szCs w:val="24"/>
        </w:rPr>
        <w:t xml:space="preserve">żądania od Strony naprawienia wyrządzonej szkody, na zasadach wynikających </w:t>
      </w:r>
      <w:r w:rsidRPr="00E60DAC">
        <w:rPr>
          <w:sz w:val="24"/>
          <w:szCs w:val="24"/>
        </w:rPr>
        <w:br/>
        <w:t xml:space="preserve">z kodeksu cywilnego. </w:t>
      </w:r>
    </w:p>
    <w:p w:rsidR="00E60DAC" w:rsidRDefault="00E60DAC" w:rsidP="00E60DAC">
      <w:pPr>
        <w:pStyle w:val="Defaul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E60DAC">
        <w:rPr>
          <w:rFonts w:ascii="Times New Roman" w:hAnsi="Times New Roman" w:cs="Times New Roman"/>
        </w:rPr>
        <w:t xml:space="preserve">Wykonawca zapewnia przestrzeganie zasad przetwarzania i ochrony danych osobowych zgodnie z przepisami ustawy z dnia 29.08.1997 r. o ochronie danych osobowych  oraz ustawy z dnia 23.11.2012 r. prawo pocztowe. </w:t>
      </w:r>
    </w:p>
    <w:p w:rsidR="00E60DAC" w:rsidRDefault="00E60DAC" w:rsidP="00E60DAC">
      <w:pPr>
        <w:pStyle w:val="Defaul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E60DAC">
        <w:rPr>
          <w:rFonts w:ascii="Times New Roman" w:hAnsi="Times New Roman" w:cs="Times New Roman"/>
        </w:rPr>
        <w:t>Wykonawca ponosi odpowiedzialność za ewentualne skutki niezgodn</w:t>
      </w:r>
      <w:r>
        <w:rPr>
          <w:rFonts w:ascii="Times New Roman" w:hAnsi="Times New Roman" w:cs="Times New Roman"/>
        </w:rPr>
        <w:t>ości</w:t>
      </w:r>
      <w:r w:rsidRPr="00E60DAC">
        <w:rPr>
          <w:rFonts w:ascii="Times New Roman" w:hAnsi="Times New Roman" w:cs="Times New Roman"/>
        </w:rPr>
        <w:t xml:space="preserve"> z przepisami, o których mowa w ust. </w:t>
      </w:r>
      <w:r>
        <w:rPr>
          <w:rFonts w:ascii="Times New Roman" w:hAnsi="Times New Roman" w:cs="Times New Roman"/>
        </w:rPr>
        <w:t>5</w:t>
      </w:r>
      <w:r w:rsidRPr="00E60DAC">
        <w:rPr>
          <w:rFonts w:ascii="Times New Roman" w:hAnsi="Times New Roman" w:cs="Times New Roman"/>
        </w:rPr>
        <w:t xml:space="preserve">. Zamawiający realizuje obowiązki Administratora Danych Osobowych określone w ustawie o ochronie danych osobowych. </w:t>
      </w:r>
    </w:p>
    <w:p w:rsidR="00E60DAC" w:rsidRDefault="00E60DAC" w:rsidP="00E60DAC">
      <w:pPr>
        <w:pStyle w:val="Defaul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E60DAC">
        <w:rPr>
          <w:rFonts w:ascii="Times New Roman" w:hAnsi="Times New Roman" w:cs="Times New Roman"/>
        </w:rPr>
        <w:t xml:space="preserve">Wykonawca oświadcza, że systemy wykorzystywane w procesie przetwarzania danych osobowych spełniają wymogi zawarte w rozporządzeniu Ministra Spraw Wewnętrznych i Administracji z dnia 29.04.2004 r. w sprawie dokumentacji przetwarzania danych osobowych oraz warunków technicznych i organizacyjnych, jakim powinny odpowiadać urządzenia i systemy informatyczne służące do przetwarzania danych osobowych ( jeżeli dane osobowe będą przetwarzane w systemach informatycznych). </w:t>
      </w:r>
    </w:p>
    <w:p w:rsidR="00E60DAC" w:rsidRDefault="00E60DAC" w:rsidP="00E60DAC">
      <w:pPr>
        <w:pStyle w:val="Defaul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E60DAC">
        <w:rPr>
          <w:rFonts w:ascii="Times New Roman" w:hAnsi="Times New Roman" w:cs="Times New Roman"/>
          <w:color w:val="auto"/>
        </w:rPr>
        <w:t xml:space="preserve">Wykonawca zapewnia, że przetwarzane dane osobowe będą wykorzystywane wyłącznie w celu realizacji umowy. </w:t>
      </w:r>
    </w:p>
    <w:p w:rsidR="00E60DAC" w:rsidRDefault="00E60DAC" w:rsidP="00E60DAC">
      <w:pPr>
        <w:pStyle w:val="Defaul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E60DAC">
        <w:rPr>
          <w:rFonts w:ascii="Times New Roman" w:hAnsi="Times New Roman" w:cs="Times New Roman"/>
          <w:color w:val="auto"/>
        </w:rPr>
        <w:t xml:space="preserve">Do przetwarzania danych osobowych po stronie Wykonawcy dopuszczone zostaną wyłącznie osoby posiadające nadane upoważnienie do przetwarzania danych. </w:t>
      </w:r>
    </w:p>
    <w:p w:rsidR="00E60DAC" w:rsidRDefault="00E60DAC" w:rsidP="00E60DAC">
      <w:pPr>
        <w:pStyle w:val="Defaul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E60DAC">
        <w:rPr>
          <w:rFonts w:ascii="Times New Roman" w:hAnsi="Times New Roman" w:cs="Times New Roman"/>
          <w:color w:val="auto"/>
        </w:rPr>
        <w:t xml:space="preserve">Wykonawca prowadzi ewidencję upoważnionych do przetwarzania danych osobowych. </w:t>
      </w:r>
    </w:p>
    <w:p w:rsidR="00E60DAC" w:rsidRDefault="00E60DAC" w:rsidP="00E60DAC">
      <w:pPr>
        <w:pStyle w:val="Defaul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E60DAC">
        <w:rPr>
          <w:rFonts w:ascii="Times New Roman" w:hAnsi="Times New Roman" w:cs="Times New Roman"/>
          <w:color w:val="auto"/>
        </w:rPr>
        <w:t xml:space="preserve">Zamawiający zastrzega sobie możliwość rozwiązania umowy w przypadku stwierdzenia omijania przez Wykonawcę warunków bezpieczeństwa i ochrony danych osobowych. </w:t>
      </w:r>
    </w:p>
    <w:p w:rsidR="00E60DAC" w:rsidRDefault="00E60DAC" w:rsidP="00E60DAC">
      <w:pPr>
        <w:pStyle w:val="Defaul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E60DAC">
        <w:rPr>
          <w:rFonts w:ascii="Times New Roman" w:hAnsi="Times New Roman" w:cs="Times New Roman"/>
          <w:color w:val="auto"/>
        </w:rPr>
        <w:lastRenderedPageBreak/>
        <w:t xml:space="preserve">Wykonawca jest obowiązany do zachowania należytej staranności w zakresie uzasadnionym           względami technicznymi lub ekonomicznymi przy zabezpieczaniu urządzeń i obiektów wykorzystywanych przy świadczeniu usług pocztowych oraz zbiorów danych przed ujawnieniem tajemnicy pocztowej. </w:t>
      </w:r>
    </w:p>
    <w:p w:rsidR="00E60DAC" w:rsidRDefault="00E60DAC" w:rsidP="00E60DAC">
      <w:pPr>
        <w:pStyle w:val="Defaul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E60DAC">
        <w:rPr>
          <w:rFonts w:ascii="Times New Roman" w:hAnsi="Times New Roman" w:cs="Times New Roman"/>
          <w:color w:val="auto"/>
        </w:rPr>
        <w:t xml:space="preserve">W przypadku korzystania przez Wykonawcę przy wykonywaniu przedmiotu niniejszego zamówienia z usług podwykonawców, Wykonawca odpowiedzialny jest wobec </w:t>
      </w:r>
      <w:r w:rsidRPr="00E60DAC">
        <w:rPr>
          <w:rFonts w:ascii="Times New Roman" w:hAnsi="Times New Roman" w:cs="Times New Roman"/>
        </w:rPr>
        <w:t>Zamawiającego za ich działania i zaniechania jak za działania własne.</w:t>
      </w:r>
    </w:p>
    <w:p w:rsidR="005D6A6F" w:rsidRPr="0024345C" w:rsidRDefault="005D6A6F" w:rsidP="0024345C">
      <w:pPr>
        <w:pStyle w:val="Bezodstpw"/>
      </w:pPr>
    </w:p>
    <w:p w:rsidR="005D6A6F" w:rsidRPr="0024345C" w:rsidRDefault="00DD5BE8" w:rsidP="0024345C">
      <w:pPr>
        <w:ind w:left="3540" w:firstLine="99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18</w:t>
      </w:r>
    </w:p>
    <w:p w:rsidR="005D6A6F" w:rsidRPr="0024345C" w:rsidRDefault="005D6A6F" w:rsidP="0024345C">
      <w:pPr>
        <w:pStyle w:val="Akapitzlist"/>
        <w:numPr>
          <w:ilvl w:val="3"/>
          <w:numId w:val="24"/>
        </w:numPr>
        <w:ind w:left="426" w:hanging="284"/>
        <w:jc w:val="both"/>
      </w:pPr>
      <w:r w:rsidRPr="0024345C">
        <w:t>Ewentualne spory mogące wyniknąć ze stosowania niniejszej Umowy rozstrzygane będą przez Strony w drodze wzajemnych negocjacji.</w:t>
      </w:r>
    </w:p>
    <w:p w:rsidR="005D6A6F" w:rsidRPr="0024345C" w:rsidRDefault="005D6A6F" w:rsidP="0024345C">
      <w:pPr>
        <w:pStyle w:val="Akapitzlist"/>
        <w:numPr>
          <w:ilvl w:val="3"/>
          <w:numId w:val="24"/>
        </w:numPr>
        <w:ind w:left="426" w:hanging="284"/>
        <w:jc w:val="both"/>
      </w:pPr>
      <w:r w:rsidRPr="0024345C">
        <w:t>W przypadku, gdy ugodowe rozstrzygniecie sporu okaże się niemożliwe, poddany on zostanie rozstrzygnięciu przez sąd powszechny, właściwy ze względu na siedzibę Zamawiającego.</w:t>
      </w:r>
    </w:p>
    <w:p w:rsidR="00281D97" w:rsidRDefault="00281D97" w:rsidP="0024345C">
      <w:pPr>
        <w:ind w:left="3540" w:firstLine="996"/>
        <w:jc w:val="both"/>
        <w:rPr>
          <w:b/>
          <w:bCs/>
          <w:sz w:val="24"/>
          <w:szCs w:val="24"/>
        </w:rPr>
      </w:pPr>
    </w:p>
    <w:p w:rsidR="005D6A6F" w:rsidRPr="0024345C" w:rsidRDefault="00DD5BE8" w:rsidP="0024345C">
      <w:pPr>
        <w:ind w:left="3540" w:firstLine="99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19</w:t>
      </w:r>
    </w:p>
    <w:p w:rsidR="005D6A6F" w:rsidRPr="0024345C" w:rsidRDefault="005D6A6F" w:rsidP="0024345C">
      <w:pPr>
        <w:ind w:left="284" w:hanging="284"/>
        <w:jc w:val="both"/>
        <w:rPr>
          <w:sz w:val="24"/>
          <w:szCs w:val="24"/>
        </w:rPr>
      </w:pPr>
      <w:r w:rsidRPr="0024345C">
        <w:rPr>
          <w:sz w:val="24"/>
          <w:szCs w:val="24"/>
        </w:rPr>
        <w:t>1. Nadzór nad realizacja postanowień umowy ze strony Zamawiającego pełni:</w:t>
      </w:r>
    </w:p>
    <w:p w:rsidR="005D6A6F" w:rsidRPr="0024345C" w:rsidRDefault="005D6A6F" w:rsidP="0024345C">
      <w:pPr>
        <w:ind w:left="720" w:hanging="436"/>
        <w:contextualSpacing/>
        <w:jc w:val="both"/>
        <w:rPr>
          <w:sz w:val="24"/>
          <w:szCs w:val="24"/>
        </w:rPr>
      </w:pPr>
      <w:r w:rsidRPr="0024345C">
        <w:rPr>
          <w:sz w:val="24"/>
          <w:szCs w:val="24"/>
        </w:rPr>
        <w:t>……………………………………..………………………………………………………..</w:t>
      </w:r>
    </w:p>
    <w:p w:rsidR="005D6A6F" w:rsidRPr="0024345C" w:rsidRDefault="005D6A6F" w:rsidP="0024345C">
      <w:pPr>
        <w:ind w:left="284" w:hanging="284"/>
        <w:jc w:val="both"/>
        <w:rPr>
          <w:sz w:val="24"/>
          <w:szCs w:val="24"/>
        </w:rPr>
      </w:pPr>
      <w:r w:rsidRPr="0024345C">
        <w:rPr>
          <w:sz w:val="24"/>
          <w:szCs w:val="24"/>
        </w:rPr>
        <w:t xml:space="preserve">2. Nadzór nad realizacja postanowień umowy ze strony Wykonawcy pełni: </w:t>
      </w:r>
    </w:p>
    <w:p w:rsidR="005D6A6F" w:rsidRPr="0024345C" w:rsidRDefault="005D6A6F" w:rsidP="0024345C">
      <w:pPr>
        <w:ind w:left="720" w:hanging="436"/>
        <w:contextualSpacing/>
        <w:jc w:val="both"/>
        <w:rPr>
          <w:sz w:val="24"/>
          <w:szCs w:val="24"/>
        </w:rPr>
      </w:pPr>
      <w:r w:rsidRPr="0024345C">
        <w:rPr>
          <w:sz w:val="24"/>
          <w:szCs w:val="24"/>
        </w:rPr>
        <w:t>………………………………………………………………………………………………</w:t>
      </w:r>
    </w:p>
    <w:p w:rsidR="005D6A6F" w:rsidRPr="0024345C" w:rsidRDefault="005D6A6F" w:rsidP="0024345C">
      <w:pPr>
        <w:pStyle w:val="Bezodstpw"/>
      </w:pPr>
    </w:p>
    <w:p w:rsidR="005D6A6F" w:rsidRPr="0024345C" w:rsidRDefault="00DD5BE8" w:rsidP="0024345C">
      <w:pPr>
        <w:ind w:left="3540" w:firstLine="99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20</w:t>
      </w:r>
    </w:p>
    <w:p w:rsidR="005D6A6F" w:rsidRPr="0024345C" w:rsidRDefault="005D6A6F" w:rsidP="0024345C">
      <w:pPr>
        <w:pStyle w:val="Akapitzlist"/>
        <w:numPr>
          <w:ilvl w:val="0"/>
          <w:numId w:val="26"/>
        </w:numPr>
        <w:ind w:left="284" w:hanging="284"/>
        <w:jc w:val="both"/>
      </w:pPr>
      <w:r w:rsidRPr="0024345C">
        <w:t xml:space="preserve">Umowę sporządzono w </w:t>
      </w:r>
      <w:r w:rsidR="00D87E6D">
        <w:t>czterech</w:t>
      </w:r>
      <w:r w:rsidRPr="0024345C">
        <w:t xml:space="preserve"> jedno</w:t>
      </w:r>
      <w:r w:rsidR="00D87E6D">
        <w:t xml:space="preserve">brzmiących egzemplarzach, </w:t>
      </w:r>
      <w:r w:rsidR="0076680C">
        <w:t xml:space="preserve">1 </w:t>
      </w:r>
      <w:r w:rsidR="00D87E6D">
        <w:t>egz.</w:t>
      </w:r>
      <w:r w:rsidRPr="0024345C">
        <w:t xml:space="preserve"> dla </w:t>
      </w:r>
      <w:r w:rsidR="00D87E6D">
        <w:t>Wykonawcy, 3 egz. dla Zamawiającego</w:t>
      </w:r>
      <w:r w:rsidRPr="0024345C">
        <w:t>.</w:t>
      </w:r>
    </w:p>
    <w:p w:rsidR="005D6A6F" w:rsidRDefault="005D6A6F" w:rsidP="0024345C">
      <w:pPr>
        <w:pStyle w:val="Akapitzlist"/>
        <w:numPr>
          <w:ilvl w:val="0"/>
          <w:numId w:val="26"/>
        </w:numPr>
        <w:ind w:left="284" w:hanging="284"/>
        <w:jc w:val="both"/>
      </w:pPr>
      <w:r w:rsidRPr="0024345C">
        <w:t>Integralną część umowy stanowią:</w:t>
      </w:r>
    </w:p>
    <w:p w:rsidR="00E4387B" w:rsidRPr="0024345C" w:rsidRDefault="00E4387B" w:rsidP="00E4387B">
      <w:pPr>
        <w:pStyle w:val="Akapitzlist"/>
        <w:ind w:left="284"/>
        <w:jc w:val="both"/>
      </w:pPr>
    </w:p>
    <w:p w:rsidR="005D6A6F" w:rsidRPr="00E4387B" w:rsidRDefault="00E4387B" w:rsidP="00E4387B">
      <w:pPr>
        <w:jc w:val="both"/>
        <w:rPr>
          <w:sz w:val="24"/>
          <w:szCs w:val="24"/>
        </w:rPr>
      </w:pPr>
      <w:r>
        <w:t xml:space="preserve">        </w:t>
      </w:r>
      <w:r w:rsidRPr="00E4387B">
        <w:rPr>
          <w:sz w:val="24"/>
          <w:szCs w:val="24"/>
        </w:rPr>
        <w:t xml:space="preserve">    1)</w:t>
      </w:r>
      <w:r w:rsidR="005D6A6F" w:rsidRPr="00E4387B">
        <w:rPr>
          <w:sz w:val="24"/>
          <w:szCs w:val="24"/>
        </w:rPr>
        <w:t>oferta złożona przez Wykonawcę w postępowaniu wraz z załącznikami.</w:t>
      </w:r>
    </w:p>
    <w:p w:rsidR="005D6A6F" w:rsidRDefault="005D6A6F" w:rsidP="0024345C">
      <w:pPr>
        <w:ind w:left="720"/>
        <w:jc w:val="both"/>
        <w:rPr>
          <w:sz w:val="24"/>
          <w:szCs w:val="24"/>
        </w:rPr>
      </w:pPr>
    </w:p>
    <w:p w:rsidR="00934766" w:rsidRPr="0024345C" w:rsidRDefault="00934766" w:rsidP="0024345C">
      <w:pPr>
        <w:ind w:left="720"/>
        <w:jc w:val="both"/>
        <w:rPr>
          <w:sz w:val="24"/>
          <w:szCs w:val="24"/>
        </w:rPr>
      </w:pPr>
    </w:p>
    <w:p w:rsidR="005D6A6F" w:rsidRPr="0024345C" w:rsidRDefault="00D87E6D" w:rsidP="0024345C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FE3EF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FE3EFC"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>ZAMAWIAJĄCY:</w:t>
      </w:r>
      <w:r w:rsidR="005D6A6F" w:rsidRPr="0024345C">
        <w:rPr>
          <w:bCs/>
          <w:sz w:val="24"/>
          <w:szCs w:val="24"/>
        </w:rPr>
        <w:t xml:space="preserve">               </w:t>
      </w:r>
      <w:r w:rsidR="005D6A6F" w:rsidRPr="0024345C">
        <w:rPr>
          <w:bCs/>
          <w:sz w:val="24"/>
          <w:szCs w:val="24"/>
        </w:rPr>
        <w:tab/>
      </w:r>
      <w:r w:rsidR="005D6A6F" w:rsidRPr="0024345C">
        <w:rPr>
          <w:bCs/>
          <w:sz w:val="24"/>
          <w:szCs w:val="24"/>
        </w:rPr>
        <w:tab/>
      </w:r>
      <w:r w:rsidR="005D6A6F" w:rsidRPr="0024345C">
        <w:rPr>
          <w:bCs/>
          <w:sz w:val="24"/>
          <w:szCs w:val="24"/>
        </w:rPr>
        <w:tab/>
      </w:r>
      <w:r w:rsidR="005D6A6F" w:rsidRPr="0024345C">
        <w:rPr>
          <w:bCs/>
          <w:sz w:val="24"/>
          <w:szCs w:val="24"/>
        </w:rPr>
        <w:tab/>
      </w:r>
      <w:r w:rsidR="005D6A6F" w:rsidRPr="0024345C">
        <w:rPr>
          <w:bCs/>
          <w:sz w:val="24"/>
          <w:szCs w:val="24"/>
        </w:rPr>
        <w:tab/>
        <w:t>WYKONAWCA</w:t>
      </w:r>
      <w:r>
        <w:rPr>
          <w:bCs/>
          <w:sz w:val="24"/>
          <w:szCs w:val="24"/>
        </w:rPr>
        <w:t>:</w:t>
      </w:r>
    </w:p>
    <w:p w:rsidR="00E171AD" w:rsidRPr="0024345C" w:rsidRDefault="00281333" w:rsidP="0024345C">
      <w:pPr>
        <w:ind w:left="4536"/>
        <w:jc w:val="both"/>
        <w:rPr>
          <w:sz w:val="24"/>
          <w:szCs w:val="24"/>
        </w:rPr>
      </w:pPr>
    </w:p>
    <w:p w:rsidR="000B1E1F" w:rsidRPr="0024345C" w:rsidRDefault="000B1E1F" w:rsidP="0024345C">
      <w:pPr>
        <w:ind w:left="4536"/>
        <w:jc w:val="both"/>
        <w:rPr>
          <w:sz w:val="24"/>
          <w:szCs w:val="24"/>
        </w:rPr>
      </w:pPr>
    </w:p>
    <w:p w:rsidR="000B1E1F" w:rsidRPr="0024345C" w:rsidRDefault="000B1E1F" w:rsidP="0024345C">
      <w:pPr>
        <w:pStyle w:val="Bezodstpw"/>
        <w:jc w:val="center"/>
        <w:rPr>
          <w:b/>
          <w:sz w:val="24"/>
          <w:szCs w:val="24"/>
        </w:rPr>
      </w:pPr>
    </w:p>
    <w:p w:rsidR="000B1E1F" w:rsidRPr="0024345C" w:rsidRDefault="000B1E1F" w:rsidP="0024345C">
      <w:pPr>
        <w:pStyle w:val="Bezodstpw"/>
        <w:jc w:val="center"/>
        <w:rPr>
          <w:b/>
          <w:sz w:val="24"/>
          <w:szCs w:val="24"/>
        </w:rPr>
      </w:pPr>
    </w:p>
    <w:p w:rsidR="000B1E1F" w:rsidRPr="0024345C" w:rsidRDefault="000B1E1F" w:rsidP="0024345C">
      <w:pPr>
        <w:pStyle w:val="Bezodstpw"/>
        <w:jc w:val="center"/>
        <w:rPr>
          <w:b/>
          <w:sz w:val="24"/>
          <w:szCs w:val="24"/>
        </w:rPr>
      </w:pPr>
    </w:p>
    <w:p w:rsidR="000B1E1F" w:rsidRPr="0024345C" w:rsidRDefault="000B1E1F" w:rsidP="0024345C">
      <w:pPr>
        <w:pStyle w:val="Bezodstpw"/>
        <w:jc w:val="center"/>
        <w:rPr>
          <w:b/>
          <w:sz w:val="24"/>
          <w:szCs w:val="24"/>
        </w:rPr>
      </w:pPr>
    </w:p>
    <w:p w:rsidR="000B1E1F" w:rsidRPr="0024345C" w:rsidRDefault="000B1E1F" w:rsidP="0024345C">
      <w:pPr>
        <w:pStyle w:val="Bezodstpw"/>
        <w:jc w:val="center"/>
        <w:rPr>
          <w:b/>
          <w:sz w:val="24"/>
          <w:szCs w:val="24"/>
        </w:rPr>
      </w:pPr>
    </w:p>
    <w:p w:rsidR="000B1E1F" w:rsidRPr="0024345C" w:rsidRDefault="000B1E1F" w:rsidP="0024345C">
      <w:pPr>
        <w:pStyle w:val="Bezodstpw"/>
        <w:jc w:val="center"/>
        <w:rPr>
          <w:b/>
          <w:sz w:val="24"/>
          <w:szCs w:val="24"/>
        </w:rPr>
      </w:pPr>
    </w:p>
    <w:p w:rsidR="000B1E1F" w:rsidRPr="0024345C" w:rsidRDefault="000B1E1F" w:rsidP="0024345C">
      <w:pPr>
        <w:pStyle w:val="Bezodstpw"/>
        <w:jc w:val="center"/>
        <w:rPr>
          <w:b/>
          <w:sz w:val="24"/>
          <w:szCs w:val="24"/>
        </w:rPr>
      </w:pPr>
    </w:p>
    <w:p w:rsidR="000B1E1F" w:rsidRPr="0024345C" w:rsidRDefault="000B1E1F" w:rsidP="0024345C">
      <w:pPr>
        <w:pStyle w:val="Bezodstpw"/>
        <w:jc w:val="center"/>
        <w:rPr>
          <w:b/>
          <w:sz w:val="24"/>
          <w:szCs w:val="24"/>
        </w:rPr>
      </w:pPr>
    </w:p>
    <w:p w:rsidR="000B1E1F" w:rsidRPr="0024345C" w:rsidRDefault="000B1E1F" w:rsidP="0024345C">
      <w:pPr>
        <w:ind w:left="4536"/>
        <w:jc w:val="both"/>
        <w:rPr>
          <w:sz w:val="24"/>
          <w:szCs w:val="24"/>
        </w:rPr>
      </w:pPr>
    </w:p>
    <w:sectPr w:rsidR="000B1E1F" w:rsidRPr="0024345C" w:rsidSect="00FE3EFC">
      <w:footerReference w:type="default" r:id="rId7"/>
      <w:pgSz w:w="11906" w:h="16838"/>
      <w:pgMar w:top="709" w:right="99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333" w:rsidRDefault="00281333" w:rsidP="0010005D">
      <w:r>
        <w:separator/>
      </w:r>
    </w:p>
  </w:endnote>
  <w:endnote w:type="continuationSeparator" w:id="0">
    <w:p w:rsidR="00281333" w:rsidRDefault="00281333" w:rsidP="0010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46254614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10005D" w:rsidRPr="0010005D" w:rsidRDefault="0010005D">
        <w:pPr>
          <w:pStyle w:val="Stopka"/>
          <w:rPr>
            <w:sz w:val="18"/>
            <w:szCs w:val="18"/>
          </w:rPr>
        </w:pPr>
        <w:r w:rsidRPr="0010005D">
          <w:rPr>
            <w:rFonts w:asciiTheme="majorHAnsi" w:eastAsiaTheme="majorEastAsia" w:hAnsiTheme="majorHAnsi" w:cstheme="majorBidi"/>
            <w:sz w:val="18"/>
            <w:szCs w:val="18"/>
          </w:rPr>
          <w:t xml:space="preserve">                                                                </w:t>
        </w:r>
        <w:r>
          <w:rPr>
            <w:rFonts w:asciiTheme="majorHAnsi" w:eastAsiaTheme="majorEastAsia" w:hAnsiTheme="majorHAnsi" w:cstheme="majorBidi"/>
            <w:sz w:val="18"/>
            <w:szCs w:val="18"/>
          </w:rPr>
          <w:tab/>
        </w:r>
        <w:r w:rsidRPr="0010005D">
          <w:rPr>
            <w:rFonts w:asciiTheme="majorHAnsi" w:eastAsiaTheme="majorEastAsia" w:hAnsiTheme="majorHAnsi" w:cstheme="majorBidi"/>
            <w:sz w:val="18"/>
            <w:szCs w:val="18"/>
          </w:rPr>
          <w:t xml:space="preserve">  str. </w:t>
        </w:r>
        <w:r w:rsidRPr="0010005D">
          <w:rPr>
            <w:rFonts w:asciiTheme="minorHAnsi" w:eastAsiaTheme="minorEastAsia" w:hAnsiTheme="minorHAnsi"/>
            <w:sz w:val="18"/>
            <w:szCs w:val="18"/>
          </w:rPr>
          <w:fldChar w:fldCharType="begin"/>
        </w:r>
        <w:r w:rsidRPr="0010005D">
          <w:rPr>
            <w:sz w:val="18"/>
            <w:szCs w:val="18"/>
          </w:rPr>
          <w:instrText>PAGE    \* MERGEFORMAT</w:instrText>
        </w:r>
        <w:r w:rsidRPr="0010005D">
          <w:rPr>
            <w:rFonts w:asciiTheme="minorHAnsi" w:eastAsiaTheme="minorEastAsia" w:hAnsiTheme="minorHAnsi"/>
            <w:sz w:val="18"/>
            <w:szCs w:val="18"/>
          </w:rPr>
          <w:fldChar w:fldCharType="separate"/>
        </w:r>
        <w:r w:rsidR="004041B8" w:rsidRPr="004041B8">
          <w:rPr>
            <w:rFonts w:asciiTheme="majorHAnsi" w:eastAsiaTheme="majorEastAsia" w:hAnsiTheme="majorHAnsi" w:cstheme="majorBidi"/>
            <w:noProof/>
            <w:sz w:val="18"/>
            <w:szCs w:val="18"/>
          </w:rPr>
          <w:t>9</w:t>
        </w:r>
        <w:r w:rsidRPr="0010005D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10005D" w:rsidRDefault="001000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333" w:rsidRDefault="00281333" w:rsidP="0010005D">
      <w:r>
        <w:separator/>
      </w:r>
    </w:p>
  </w:footnote>
  <w:footnote w:type="continuationSeparator" w:id="0">
    <w:p w:rsidR="00281333" w:rsidRDefault="00281333" w:rsidP="00100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multilevel"/>
    <w:tmpl w:val="D4844D8A"/>
    <w:lvl w:ilvl="0">
      <w:start w:val="1"/>
      <w:numFmt w:val="decimal"/>
      <w:lvlText w:val="%1."/>
      <w:lvlJc w:val="left"/>
      <w:pPr>
        <w:tabs>
          <w:tab w:val="num" w:pos="350"/>
        </w:tabs>
        <w:ind w:left="350" w:hanging="350"/>
      </w:pPr>
      <w:rPr>
        <w:rFonts w:ascii="Times New Roman" w:hAnsi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51754"/>
    <w:multiLevelType w:val="hybridMultilevel"/>
    <w:tmpl w:val="6B0C338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481A7A"/>
    <w:multiLevelType w:val="hybridMultilevel"/>
    <w:tmpl w:val="011A7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48D5"/>
    <w:multiLevelType w:val="hybridMultilevel"/>
    <w:tmpl w:val="BF666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8D88E3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06E94"/>
    <w:multiLevelType w:val="hybridMultilevel"/>
    <w:tmpl w:val="D2660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C10EF"/>
    <w:multiLevelType w:val="hybridMultilevel"/>
    <w:tmpl w:val="ECAE7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B1D00"/>
    <w:multiLevelType w:val="multilevel"/>
    <w:tmpl w:val="F9B2D410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525729"/>
    <w:multiLevelType w:val="hybridMultilevel"/>
    <w:tmpl w:val="DFA683BC"/>
    <w:lvl w:ilvl="0" w:tplc="9662BA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F3083D6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813D8C"/>
    <w:multiLevelType w:val="hybridMultilevel"/>
    <w:tmpl w:val="CD3891B0"/>
    <w:lvl w:ilvl="0" w:tplc="18D88E3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3487330"/>
    <w:multiLevelType w:val="hybridMultilevel"/>
    <w:tmpl w:val="34F4E9D0"/>
    <w:lvl w:ilvl="0" w:tplc="68E814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75E98"/>
    <w:multiLevelType w:val="hybridMultilevel"/>
    <w:tmpl w:val="2B802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B048A"/>
    <w:multiLevelType w:val="hybridMultilevel"/>
    <w:tmpl w:val="28F46360"/>
    <w:lvl w:ilvl="0" w:tplc="BE4C1728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E76AF"/>
    <w:multiLevelType w:val="hybridMultilevel"/>
    <w:tmpl w:val="EF68F0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E346954"/>
    <w:multiLevelType w:val="hybridMultilevel"/>
    <w:tmpl w:val="00D066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F48BC"/>
    <w:multiLevelType w:val="hybridMultilevel"/>
    <w:tmpl w:val="2EEA19B8"/>
    <w:lvl w:ilvl="0" w:tplc="69846D4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11116"/>
    <w:multiLevelType w:val="hybridMultilevel"/>
    <w:tmpl w:val="4948E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527DD"/>
    <w:multiLevelType w:val="hybridMultilevel"/>
    <w:tmpl w:val="1674BF9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F06E58"/>
    <w:multiLevelType w:val="hybridMultilevel"/>
    <w:tmpl w:val="D96E1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04AA8"/>
    <w:multiLevelType w:val="hybridMultilevel"/>
    <w:tmpl w:val="0A442C9E"/>
    <w:lvl w:ilvl="0" w:tplc="04150017">
      <w:start w:val="1"/>
      <w:numFmt w:val="lowerLetter"/>
      <w:lvlText w:val="%1)"/>
      <w:lvlJc w:val="left"/>
      <w:pPr>
        <w:tabs>
          <w:tab w:val="num" w:pos="851"/>
        </w:tabs>
        <w:ind w:left="851" w:hanging="494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1A3CDBE8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19" w15:restartNumberingAfterBreak="0">
    <w:nsid w:val="33B8553A"/>
    <w:multiLevelType w:val="hybridMultilevel"/>
    <w:tmpl w:val="D890C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62E9D"/>
    <w:multiLevelType w:val="hybridMultilevel"/>
    <w:tmpl w:val="E1C28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B752A"/>
    <w:multiLevelType w:val="hybridMultilevel"/>
    <w:tmpl w:val="3E6AC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43BEA"/>
    <w:multiLevelType w:val="hybridMultilevel"/>
    <w:tmpl w:val="83DCFC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66B2F36"/>
    <w:multiLevelType w:val="hybridMultilevel"/>
    <w:tmpl w:val="4F46A18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18D88E32">
      <w:start w:val="1"/>
      <w:numFmt w:val="bullet"/>
      <w:lvlText w:val=""/>
      <w:lvlJc w:val="left"/>
      <w:pPr>
        <w:ind w:left="243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5B4070A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B7A2E2A"/>
    <w:multiLevelType w:val="hybridMultilevel"/>
    <w:tmpl w:val="8CECB0F0"/>
    <w:lvl w:ilvl="0" w:tplc="A4B8C8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4F0780"/>
    <w:multiLevelType w:val="hybridMultilevel"/>
    <w:tmpl w:val="4AB69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76B2C"/>
    <w:multiLevelType w:val="hybridMultilevel"/>
    <w:tmpl w:val="37FE7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48181F6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16024"/>
    <w:multiLevelType w:val="hybridMultilevel"/>
    <w:tmpl w:val="B828509A"/>
    <w:lvl w:ilvl="0" w:tplc="714249FA">
      <w:start w:val="1"/>
      <w:numFmt w:val="decimal"/>
      <w:lvlText w:val="%1)"/>
      <w:lvlJc w:val="left"/>
      <w:pPr>
        <w:tabs>
          <w:tab w:val="num" w:pos="851"/>
        </w:tabs>
        <w:ind w:left="851" w:hanging="494"/>
      </w:pPr>
      <w:rPr>
        <w:rFonts w:cs="Times New Roman" w:hint="default"/>
        <w:color w:val="auto"/>
      </w:rPr>
    </w:lvl>
    <w:lvl w:ilvl="1" w:tplc="8CC292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7DC3FDF"/>
    <w:multiLevelType w:val="hybridMultilevel"/>
    <w:tmpl w:val="DB0853E0"/>
    <w:lvl w:ilvl="0" w:tplc="F68ABB24">
      <w:start w:val="1"/>
      <w:numFmt w:val="decimal"/>
      <w:lvlText w:val="%1)"/>
      <w:lvlJc w:val="left"/>
      <w:pPr>
        <w:tabs>
          <w:tab w:val="num" w:pos="851"/>
        </w:tabs>
        <w:ind w:left="851" w:hanging="494"/>
      </w:pPr>
      <w:rPr>
        <w:rFonts w:cs="Times New Roman" w:hint="default"/>
      </w:rPr>
    </w:lvl>
    <w:lvl w:ilvl="1" w:tplc="4B56A260">
      <w:start w:val="4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A06FD8"/>
    <w:multiLevelType w:val="hybridMultilevel"/>
    <w:tmpl w:val="0AE2C7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A63063"/>
    <w:multiLevelType w:val="hybridMultilevel"/>
    <w:tmpl w:val="EA82F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86DE7"/>
    <w:multiLevelType w:val="hybridMultilevel"/>
    <w:tmpl w:val="09264FFE"/>
    <w:lvl w:ilvl="0" w:tplc="351268EE">
      <w:start w:val="1"/>
      <w:numFmt w:val="lowerLetter"/>
      <w:lvlText w:val="%1)"/>
      <w:lvlJc w:val="left"/>
      <w:pPr>
        <w:tabs>
          <w:tab w:val="num" w:pos="851"/>
        </w:tabs>
        <w:ind w:left="851" w:hanging="494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33" w15:restartNumberingAfterBreak="0">
    <w:nsid w:val="6B4A3D61"/>
    <w:multiLevelType w:val="hybridMultilevel"/>
    <w:tmpl w:val="197AE3A0"/>
    <w:lvl w:ilvl="0" w:tplc="76868A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C3C51C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527531"/>
    <w:multiLevelType w:val="hybridMultilevel"/>
    <w:tmpl w:val="B4D6F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A4BCB"/>
    <w:multiLevelType w:val="hybridMultilevel"/>
    <w:tmpl w:val="A3101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05DD6"/>
    <w:multiLevelType w:val="hybridMultilevel"/>
    <w:tmpl w:val="632AD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C4A01"/>
    <w:multiLevelType w:val="multilevel"/>
    <w:tmpl w:val="438229FA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1082006"/>
    <w:multiLevelType w:val="hybridMultilevel"/>
    <w:tmpl w:val="6C103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77C17"/>
    <w:multiLevelType w:val="hybridMultilevel"/>
    <w:tmpl w:val="E7344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27247"/>
    <w:multiLevelType w:val="hybridMultilevel"/>
    <w:tmpl w:val="B394AC2C"/>
    <w:lvl w:ilvl="0" w:tplc="B4747942">
      <w:start w:val="1"/>
      <w:numFmt w:val="decimal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22BB2"/>
    <w:multiLevelType w:val="hybridMultilevel"/>
    <w:tmpl w:val="D5F013A6"/>
    <w:lvl w:ilvl="0" w:tplc="F68ABB24">
      <w:start w:val="1"/>
      <w:numFmt w:val="decimal"/>
      <w:lvlText w:val="%1)"/>
      <w:lvlJc w:val="left"/>
      <w:pPr>
        <w:tabs>
          <w:tab w:val="num" w:pos="854"/>
        </w:tabs>
        <w:ind w:left="854" w:hanging="494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9"/>
  </w:num>
  <w:num w:numId="11">
    <w:abstractNumId w:val="16"/>
  </w:num>
  <w:num w:numId="12">
    <w:abstractNumId w:val="25"/>
  </w:num>
  <w:num w:numId="13">
    <w:abstractNumId w:val="7"/>
  </w:num>
  <w:num w:numId="14">
    <w:abstractNumId w:val="8"/>
  </w:num>
  <w:num w:numId="15">
    <w:abstractNumId w:val="23"/>
  </w:num>
  <w:num w:numId="16">
    <w:abstractNumId w:val="19"/>
  </w:num>
  <w:num w:numId="17">
    <w:abstractNumId w:val="4"/>
  </w:num>
  <w:num w:numId="18">
    <w:abstractNumId w:val="27"/>
  </w:num>
  <w:num w:numId="19">
    <w:abstractNumId w:val="12"/>
  </w:num>
  <w:num w:numId="20">
    <w:abstractNumId w:val="20"/>
  </w:num>
  <w:num w:numId="21">
    <w:abstractNumId w:val="38"/>
  </w:num>
  <w:num w:numId="22">
    <w:abstractNumId w:val="33"/>
  </w:num>
  <w:num w:numId="23">
    <w:abstractNumId w:val="31"/>
  </w:num>
  <w:num w:numId="24">
    <w:abstractNumId w:val="17"/>
  </w:num>
  <w:num w:numId="25">
    <w:abstractNumId w:val="11"/>
  </w:num>
  <w:num w:numId="26">
    <w:abstractNumId w:val="21"/>
  </w:num>
  <w:num w:numId="27">
    <w:abstractNumId w:val="2"/>
  </w:num>
  <w:num w:numId="28">
    <w:abstractNumId w:val="36"/>
  </w:num>
  <w:num w:numId="29">
    <w:abstractNumId w:val="18"/>
  </w:num>
  <w:num w:numId="30">
    <w:abstractNumId w:val="3"/>
  </w:num>
  <w:num w:numId="31">
    <w:abstractNumId w:val="24"/>
    <w:lvlOverride w:ilvl="0">
      <w:startOverride w:val="1"/>
    </w:lvlOverride>
  </w:num>
  <w:num w:numId="32">
    <w:abstractNumId w:val="30"/>
  </w:num>
  <w:num w:numId="33">
    <w:abstractNumId w:val="1"/>
  </w:num>
  <w:num w:numId="34">
    <w:abstractNumId w:val="9"/>
  </w:num>
  <w:num w:numId="35">
    <w:abstractNumId w:val="13"/>
  </w:num>
  <w:num w:numId="36">
    <w:abstractNumId w:val="0"/>
  </w:num>
  <w:num w:numId="37">
    <w:abstractNumId w:val="6"/>
  </w:num>
  <w:num w:numId="38">
    <w:abstractNumId w:val="41"/>
  </w:num>
  <w:num w:numId="39">
    <w:abstractNumId w:val="14"/>
  </w:num>
  <w:num w:numId="40">
    <w:abstractNumId w:val="26"/>
  </w:num>
  <w:num w:numId="41">
    <w:abstractNumId w:val="5"/>
  </w:num>
  <w:num w:numId="42">
    <w:abstractNumId w:val="29"/>
  </w:num>
  <w:num w:numId="43">
    <w:abstractNumId w:val="37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FE"/>
    <w:rsid w:val="0000732E"/>
    <w:rsid w:val="000719B7"/>
    <w:rsid w:val="000A6EBF"/>
    <w:rsid w:val="000B1E1F"/>
    <w:rsid w:val="0010005D"/>
    <w:rsid w:val="0010291B"/>
    <w:rsid w:val="00112BFC"/>
    <w:rsid w:val="001332BA"/>
    <w:rsid w:val="001642EF"/>
    <w:rsid w:val="00185419"/>
    <w:rsid w:val="0019120C"/>
    <w:rsid w:val="001D0F20"/>
    <w:rsid w:val="002104F6"/>
    <w:rsid w:val="002341CA"/>
    <w:rsid w:val="002351A3"/>
    <w:rsid w:val="0024345C"/>
    <w:rsid w:val="00281333"/>
    <w:rsid w:val="00281D97"/>
    <w:rsid w:val="002A23EF"/>
    <w:rsid w:val="002D014E"/>
    <w:rsid w:val="002D25A5"/>
    <w:rsid w:val="002D265A"/>
    <w:rsid w:val="003025C2"/>
    <w:rsid w:val="00343398"/>
    <w:rsid w:val="00391CD7"/>
    <w:rsid w:val="00392513"/>
    <w:rsid w:val="003E2479"/>
    <w:rsid w:val="004024E8"/>
    <w:rsid w:val="004041B8"/>
    <w:rsid w:val="0043664B"/>
    <w:rsid w:val="0044169E"/>
    <w:rsid w:val="00452FFF"/>
    <w:rsid w:val="004749FF"/>
    <w:rsid w:val="004B0915"/>
    <w:rsid w:val="004C2138"/>
    <w:rsid w:val="004D258D"/>
    <w:rsid w:val="004E66C4"/>
    <w:rsid w:val="00512FF3"/>
    <w:rsid w:val="005571A0"/>
    <w:rsid w:val="0058660E"/>
    <w:rsid w:val="00594600"/>
    <w:rsid w:val="005A35DD"/>
    <w:rsid w:val="005C63A1"/>
    <w:rsid w:val="005D6A6F"/>
    <w:rsid w:val="005F728E"/>
    <w:rsid w:val="00616E75"/>
    <w:rsid w:val="0063285D"/>
    <w:rsid w:val="00635798"/>
    <w:rsid w:val="00646C9E"/>
    <w:rsid w:val="006529C0"/>
    <w:rsid w:val="006530EF"/>
    <w:rsid w:val="00672D21"/>
    <w:rsid w:val="006C2FAC"/>
    <w:rsid w:val="006C6A71"/>
    <w:rsid w:val="00702B7E"/>
    <w:rsid w:val="00731EA7"/>
    <w:rsid w:val="00737C3E"/>
    <w:rsid w:val="0076680C"/>
    <w:rsid w:val="007A7F08"/>
    <w:rsid w:val="007F1893"/>
    <w:rsid w:val="007F3500"/>
    <w:rsid w:val="00811B10"/>
    <w:rsid w:val="008326E3"/>
    <w:rsid w:val="00841298"/>
    <w:rsid w:val="00916A6E"/>
    <w:rsid w:val="00934766"/>
    <w:rsid w:val="00953271"/>
    <w:rsid w:val="0095755A"/>
    <w:rsid w:val="00967AB5"/>
    <w:rsid w:val="009A583A"/>
    <w:rsid w:val="009C6041"/>
    <w:rsid w:val="009D4FCD"/>
    <w:rsid w:val="009F2530"/>
    <w:rsid w:val="00A7637E"/>
    <w:rsid w:val="00A9026E"/>
    <w:rsid w:val="00AA10E3"/>
    <w:rsid w:val="00AB2CE9"/>
    <w:rsid w:val="00AC2E07"/>
    <w:rsid w:val="00AC6EEF"/>
    <w:rsid w:val="00AD2BA6"/>
    <w:rsid w:val="00AE6A72"/>
    <w:rsid w:val="00B024DA"/>
    <w:rsid w:val="00B15C85"/>
    <w:rsid w:val="00B30BAE"/>
    <w:rsid w:val="00B52945"/>
    <w:rsid w:val="00B610C5"/>
    <w:rsid w:val="00B70864"/>
    <w:rsid w:val="00B71973"/>
    <w:rsid w:val="00B84E4B"/>
    <w:rsid w:val="00B945FE"/>
    <w:rsid w:val="00BC48E7"/>
    <w:rsid w:val="00BE6A78"/>
    <w:rsid w:val="00C2313E"/>
    <w:rsid w:val="00C40F60"/>
    <w:rsid w:val="00C719CE"/>
    <w:rsid w:val="00C81E28"/>
    <w:rsid w:val="00C91087"/>
    <w:rsid w:val="00CA1E69"/>
    <w:rsid w:val="00CC4195"/>
    <w:rsid w:val="00D066A9"/>
    <w:rsid w:val="00D159E4"/>
    <w:rsid w:val="00D264D7"/>
    <w:rsid w:val="00D314BF"/>
    <w:rsid w:val="00D87E6D"/>
    <w:rsid w:val="00D9277F"/>
    <w:rsid w:val="00DA597D"/>
    <w:rsid w:val="00DD279F"/>
    <w:rsid w:val="00DD5BE8"/>
    <w:rsid w:val="00E4387B"/>
    <w:rsid w:val="00E60DAC"/>
    <w:rsid w:val="00E75BC4"/>
    <w:rsid w:val="00E858DA"/>
    <w:rsid w:val="00E91C0D"/>
    <w:rsid w:val="00E946DE"/>
    <w:rsid w:val="00EF5FF8"/>
    <w:rsid w:val="00F113B1"/>
    <w:rsid w:val="00F63A77"/>
    <w:rsid w:val="00F71A28"/>
    <w:rsid w:val="00F9420E"/>
    <w:rsid w:val="00FB6074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F1C05D-272D-48E4-807B-39BA7600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4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58660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8660E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4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945FE"/>
    <w:pPr>
      <w:suppressAutoHyphens/>
      <w:ind w:left="708"/>
    </w:pPr>
    <w:rPr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8660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58660E"/>
    <w:rPr>
      <w:rFonts w:ascii="Calibri Light" w:eastAsia="Times New Roman" w:hAnsi="Calibri Light" w:cs="Times New Roman"/>
      <w:lang w:eastAsia="pl-PL"/>
    </w:rPr>
  </w:style>
  <w:style w:type="paragraph" w:customStyle="1" w:styleId="Znak">
    <w:name w:val="Znak"/>
    <w:basedOn w:val="Normalny"/>
    <w:rsid w:val="000B1E1F"/>
    <w:rPr>
      <w:sz w:val="24"/>
      <w:szCs w:val="24"/>
    </w:rPr>
  </w:style>
  <w:style w:type="paragraph" w:customStyle="1" w:styleId="Default">
    <w:name w:val="Default"/>
    <w:rsid w:val="000B1E1F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7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77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00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00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00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05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3967</Words>
  <Characters>23804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Daniłowicz</dc:creator>
  <cp:keywords/>
  <dc:description/>
  <cp:lastModifiedBy>Joanna Misiurek</cp:lastModifiedBy>
  <cp:revision>31</cp:revision>
  <cp:lastPrinted>2016-12-01T09:44:00Z</cp:lastPrinted>
  <dcterms:created xsi:type="dcterms:W3CDTF">2015-12-04T08:00:00Z</dcterms:created>
  <dcterms:modified xsi:type="dcterms:W3CDTF">2016-12-01T09:45:00Z</dcterms:modified>
</cp:coreProperties>
</file>