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10" w:rsidRPr="00B50537" w:rsidRDefault="003E2B10" w:rsidP="003E2B10">
      <w:pPr>
        <w:pStyle w:val="Tekstpodstawowy"/>
        <w:ind w:left="-525"/>
        <w:jc w:val="both"/>
        <w:rPr>
          <w:b/>
        </w:rPr>
      </w:pPr>
      <w:r w:rsidRPr="00B50537">
        <w:rPr>
          <w:b/>
        </w:rPr>
        <w:t>WYKAZ</w:t>
      </w:r>
      <w:r>
        <w:rPr>
          <w:b/>
        </w:rPr>
        <w:t xml:space="preserve"> </w:t>
      </w:r>
      <w:r w:rsidRPr="00B50537">
        <w:rPr>
          <w:b/>
        </w:rPr>
        <w:t xml:space="preserve"> DECYZJI</w:t>
      </w:r>
      <w:r>
        <w:rPr>
          <w:b/>
        </w:rPr>
        <w:t xml:space="preserve"> </w:t>
      </w:r>
      <w:r w:rsidRPr="00B50537">
        <w:rPr>
          <w:b/>
        </w:rPr>
        <w:t xml:space="preserve"> O USTALENIU LOKALIZACJI </w:t>
      </w:r>
      <w:r>
        <w:rPr>
          <w:b/>
        </w:rPr>
        <w:t>I</w:t>
      </w:r>
      <w:r w:rsidRPr="00B50537">
        <w:rPr>
          <w:b/>
        </w:rPr>
        <w:t xml:space="preserve">NWESTYCJI CELU PUBLICZNEGO </w:t>
      </w:r>
      <w:r>
        <w:rPr>
          <w:b/>
        </w:rPr>
        <w:t xml:space="preserve"> </w:t>
      </w:r>
      <w:r w:rsidRPr="00B50537">
        <w:rPr>
          <w:b/>
        </w:rPr>
        <w:t xml:space="preserve">WYDANYCH </w:t>
      </w:r>
      <w:r>
        <w:rPr>
          <w:b/>
        </w:rPr>
        <w:t xml:space="preserve"> PRZEZ  PREZYDENTA  MIASTA  SUWAŁK </w:t>
      </w:r>
      <w:r w:rsidRPr="00B50537">
        <w:rPr>
          <w:b/>
        </w:rPr>
        <w:t>W 201</w:t>
      </w:r>
      <w:r>
        <w:rPr>
          <w:b/>
        </w:rPr>
        <w:t>3</w:t>
      </w:r>
      <w:r w:rsidRPr="00B50537">
        <w:rPr>
          <w:b/>
        </w:rPr>
        <w:t xml:space="preserve"> R.</w:t>
      </w:r>
    </w:p>
    <w:p w:rsidR="003E2B10" w:rsidRPr="006D757D" w:rsidRDefault="003E2B10" w:rsidP="003E2B10">
      <w:pPr>
        <w:pStyle w:val="Tekstpodstawowy"/>
        <w:ind w:left="-525"/>
        <w:jc w:val="both"/>
        <w:rPr>
          <w:sz w:val="12"/>
          <w:szCs w:val="12"/>
        </w:rPr>
      </w:pPr>
    </w:p>
    <w:tbl>
      <w:tblPr>
        <w:tblW w:w="10090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26"/>
        <w:gridCol w:w="2127"/>
        <w:gridCol w:w="33"/>
        <w:gridCol w:w="1242"/>
        <w:gridCol w:w="18"/>
        <w:gridCol w:w="2340"/>
        <w:gridCol w:w="113"/>
        <w:gridCol w:w="3766"/>
        <w:gridCol w:w="19"/>
      </w:tblGrid>
      <w:tr w:rsidR="003E2B10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snapToGrid w:val="0"/>
              <w:rPr>
                <w:b/>
              </w:rPr>
            </w:pPr>
            <w:r>
              <w:rPr>
                <w:b/>
              </w:rPr>
              <w:t>Nr decyzji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snapToGrid w:val="0"/>
              <w:rPr>
                <w:b/>
              </w:rPr>
            </w:pPr>
            <w:r>
              <w:rPr>
                <w:b/>
              </w:rPr>
              <w:t>Z dnia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b/>
              </w:rPr>
            </w:pPr>
            <w:r>
              <w:rPr>
                <w:b/>
              </w:rPr>
              <w:t>Wnioskodawca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snapToGrid w:val="0"/>
              <w:rPr>
                <w:b/>
              </w:rPr>
            </w:pPr>
            <w:r>
              <w:rPr>
                <w:b/>
              </w:rPr>
              <w:t>Przedmiot inwestycji</w:t>
            </w:r>
          </w:p>
        </w:tc>
      </w:tr>
      <w:tr w:rsidR="00C324CD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CD" w:rsidRPr="003E2B10" w:rsidRDefault="00C324CD" w:rsidP="00D2068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CD" w:rsidRDefault="00C324CD" w:rsidP="00C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</w:t>
            </w: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2012.</w:t>
            </w:r>
          </w:p>
          <w:p w:rsidR="00C324CD" w:rsidRDefault="00C324CD" w:rsidP="00C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3.EBA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CD" w:rsidRDefault="00C324CD" w:rsidP="00C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.2013r.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CD" w:rsidRDefault="00C324CD" w:rsidP="00D2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Pani Danuta Piszczatowska prowadząca działalność gospodarczą pod </w:t>
            </w:r>
            <w:proofErr w:type="spellStart"/>
            <w:r>
              <w:rPr>
                <w:sz w:val="20"/>
                <w:szCs w:val="20"/>
              </w:rPr>
              <w:t>nazwą:Usługi</w:t>
            </w:r>
            <w:proofErr w:type="spellEnd"/>
            <w:r>
              <w:rPr>
                <w:sz w:val="20"/>
                <w:szCs w:val="20"/>
              </w:rPr>
              <w:t xml:space="preserve"> Projektowe i Informatyczne </w:t>
            </w:r>
            <w:proofErr w:type="spellStart"/>
            <w:r>
              <w:rPr>
                <w:sz w:val="20"/>
                <w:szCs w:val="20"/>
              </w:rPr>
              <w:t>działąjąca</w:t>
            </w:r>
            <w:proofErr w:type="spellEnd"/>
            <w:r>
              <w:rPr>
                <w:sz w:val="20"/>
                <w:szCs w:val="20"/>
              </w:rPr>
              <w:t xml:space="preserve"> w imieniu Mazowieckiej Spółki  Gazownictwa Sp. z o.o. w Warszawie </w:t>
            </w:r>
          </w:p>
          <w:p w:rsidR="00C324CD" w:rsidRDefault="00C324CD" w:rsidP="00D2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 Zakład Gazowniczy Białystok</w:t>
            </w:r>
          </w:p>
          <w:p w:rsidR="00C324CD" w:rsidRDefault="00C324CD" w:rsidP="00D206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ul.Zacisze</w:t>
            </w:r>
            <w:proofErr w:type="spellEnd"/>
            <w:r>
              <w:rPr>
                <w:sz w:val="20"/>
                <w:szCs w:val="20"/>
              </w:rPr>
              <w:t xml:space="preserve"> 8, 15-138 Białystok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CD" w:rsidRDefault="00C324CD" w:rsidP="00C324C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sieci gazowej</w:t>
            </w:r>
            <w:r>
              <w:rPr>
                <w:sz w:val="20"/>
                <w:szCs w:val="20"/>
              </w:rPr>
              <w:t xml:space="preserve"> średniego ciśnienia do 500 </w:t>
            </w:r>
            <w:proofErr w:type="spellStart"/>
            <w:r>
              <w:rPr>
                <w:sz w:val="20"/>
                <w:szCs w:val="20"/>
              </w:rPr>
              <w:t>kPa</w:t>
            </w:r>
            <w:proofErr w:type="spellEnd"/>
            <w:r>
              <w:rPr>
                <w:sz w:val="20"/>
                <w:szCs w:val="20"/>
              </w:rPr>
              <w:t xml:space="preserve">, przebiegającej przez działkę nr </w:t>
            </w:r>
            <w:r>
              <w:rPr>
                <w:sz w:val="20"/>
                <w:szCs w:val="20"/>
              </w:rPr>
              <w:t xml:space="preserve">  geod. </w:t>
            </w:r>
            <w:r>
              <w:rPr>
                <w:sz w:val="20"/>
                <w:szCs w:val="20"/>
              </w:rPr>
              <w:t>33107</w:t>
            </w:r>
            <w:r>
              <w:rPr>
                <w:sz w:val="20"/>
                <w:szCs w:val="20"/>
              </w:rPr>
              <w:t xml:space="preserve"> w Suwałkach</w:t>
            </w:r>
            <w:r>
              <w:rPr>
                <w:sz w:val="20"/>
                <w:szCs w:val="20"/>
              </w:rPr>
              <w:t>.</w:t>
            </w:r>
          </w:p>
        </w:tc>
      </w:tr>
      <w:tr w:rsidR="003E2B10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C324CD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E2B10" w:rsidRP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AGP.6733.2.2013.EBA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11.02.2013r.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Rutkowski Development Spółka Jawna w Ełku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E.Orzeskzowej</w:t>
            </w:r>
            <w:proofErr w:type="spellEnd"/>
            <w:r>
              <w:rPr>
                <w:sz w:val="20"/>
                <w:szCs w:val="20"/>
              </w:rPr>
              <w:t xml:space="preserve"> 36A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kanalizacji deszczowej  160m i kanalizacji sanitarnej 168m.</w:t>
            </w:r>
          </w:p>
          <w:p w:rsidR="003E2B10" w:rsidRPr="003E2B10" w:rsidRDefault="003E2B10" w:rsidP="003E2B10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Dz.  nr geod. 33453, 33465, 33475, 33466</w:t>
            </w:r>
          </w:p>
        </w:tc>
      </w:tr>
      <w:tr w:rsidR="003E2B10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C324CD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E2B10" w:rsidRP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AGP.6733.4.2013.EBA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11.02.2013r.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46B47" w:rsidRDefault="003E2B10" w:rsidP="00511E2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 Polska Sp. z o.o. działająca jako pełnomocnik </w:t>
            </w:r>
            <w:r w:rsidRPr="00346B47">
              <w:rPr>
                <w:b/>
                <w:sz w:val="20"/>
                <w:szCs w:val="20"/>
              </w:rPr>
              <w:t>Gminy Miasta Suwałki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71-247 Szczecin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ul.S.Klonowica</w:t>
            </w:r>
            <w:proofErr w:type="spellEnd"/>
            <w:r>
              <w:rPr>
                <w:sz w:val="20"/>
                <w:szCs w:val="20"/>
              </w:rPr>
              <w:t xml:space="preserve"> 23/11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decyzji o lokalizacji inwestycji celu publicznego na przebudowę i rozbudowę stadionu lekkoatletycznego w Suwałkach przy </w:t>
            </w:r>
            <w:proofErr w:type="spellStart"/>
            <w:r>
              <w:rPr>
                <w:sz w:val="20"/>
                <w:szCs w:val="20"/>
              </w:rPr>
              <w:t>ul.Wojska</w:t>
            </w:r>
            <w:proofErr w:type="spellEnd"/>
            <w:r>
              <w:rPr>
                <w:sz w:val="20"/>
                <w:szCs w:val="20"/>
              </w:rPr>
              <w:t xml:space="preserve"> Polskiego </w:t>
            </w:r>
          </w:p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Dz.  nr geod. 31416/4, 31416/5, 32188, 32996/3. </w:t>
            </w:r>
          </w:p>
        </w:tc>
      </w:tr>
      <w:tr w:rsidR="003E2B10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C324CD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E2B10" w:rsidRP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AGP.6733.5.2013.EBA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01.02.2013r.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 Suwałkach 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B108F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parkingu dla samochodów osobowych wraz z oświetleniem i odwodnieniem terenu, na dz. nr geod. 21808/2, 21808/1, 25549, 25548, 25540/3, 21807/8, 25547, 25546, 25545, 25252, 21806/1 w Suwałkach</w:t>
            </w:r>
          </w:p>
        </w:tc>
      </w:tr>
      <w:tr w:rsidR="003E2B10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C324CD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E2B10" w:rsidRP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537708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AGP.6733.6.2013.EBA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537708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13.03.2013r.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PGE Dystrybucja S.A z siedzibą w Lublinie, w imieniu której działa PGE Dystrybucja w Oddział w Białymstoku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3E2B10" w:rsidRPr="00537708" w:rsidRDefault="003E2B10" w:rsidP="00511E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ul.Elektryczna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13E43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313E43">
              <w:rPr>
                <w:sz w:val="20"/>
                <w:szCs w:val="20"/>
              </w:rPr>
              <w:t xml:space="preserve">Budowa linii energetycznej </w:t>
            </w:r>
            <w:proofErr w:type="spellStart"/>
            <w:r w:rsidRPr="00313E43">
              <w:rPr>
                <w:sz w:val="20"/>
                <w:szCs w:val="20"/>
              </w:rPr>
              <w:t>napow</w:t>
            </w:r>
            <w:proofErr w:type="spellEnd"/>
            <w:r w:rsidRPr="00313E43">
              <w:rPr>
                <w:sz w:val="20"/>
                <w:szCs w:val="20"/>
              </w:rPr>
              <w:t>. 8N-80m, budowa linii energetycznej kablowej SN-50m, budowa linii energetycznej kablowej nN-700m</w:t>
            </w:r>
          </w:p>
          <w:p w:rsidR="003E2B10" w:rsidRPr="00C439A8" w:rsidRDefault="003E2B10" w:rsidP="00511E2B">
            <w:pPr>
              <w:tabs>
                <w:tab w:val="left" w:pos="426"/>
              </w:tabs>
              <w:jc w:val="both"/>
              <w:rPr>
                <w:color w:val="FF6600"/>
                <w:sz w:val="20"/>
                <w:szCs w:val="20"/>
              </w:rPr>
            </w:pPr>
            <w:r w:rsidRPr="00313E43">
              <w:rPr>
                <w:sz w:val="20"/>
                <w:szCs w:val="20"/>
              </w:rPr>
              <w:t>Dz. nr 31276, 31274, 31217/2, 31251/5, 31263/1, 31262, 31261/1, 31251/3, 31251/1, 31250, 31254, 31275, 31243, 31253, 31264, 31263/2, 31261/2, 31251/4, 31260, 31259, 31249</w:t>
            </w:r>
            <w:r>
              <w:rPr>
                <w:sz w:val="20"/>
                <w:szCs w:val="20"/>
              </w:rPr>
              <w:t xml:space="preserve"> w Suwałkach</w:t>
            </w:r>
          </w:p>
        </w:tc>
      </w:tr>
      <w:tr w:rsidR="003E2B10" w:rsidTr="00F7087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C324CD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E2B10" w:rsidRP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AGP.6733.8.2013.EBA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C324CD" w:rsidP="00C3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15.03.2013r.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Pani Danuta Piszczatowska prowadząca działalność gospodarczą pod </w:t>
            </w:r>
            <w:proofErr w:type="spellStart"/>
            <w:r>
              <w:rPr>
                <w:sz w:val="20"/>
                <w:szCs w:val="20"/>
              </w:rPr>
              <w:t>nazwą:Usługi</w:t>
            </w:r>
            <w:proofErr w:type="spellEnd"/>
            <w:r>
              <w:rPr>
                <w:sz w:val="20"/>
                <w:szCs w:val="20"/>
              </w:rPr>
              <w:t xml:space="preserve"> Projektowe i </w:t>
            </w:r>
            <w:r>
              <w:rPr>
                <w:sz w:val="20"/>
                <w:szCs w:val="20"/>
              </w:rPr>
              <w:lastRenderedPageBreak/>
              <w:t xml:space="preserve">Informatyczne </w:t>
            </w:r>
            <w:proofErr w:type="spellStart"/>
            <w:r>
              <w:rPr>
                <w:sz w:val="20"/>
                <w:szCs w:val="20"/>
              </w:rPr>
              <w:t>działąjąca</w:t>
            </w:r>
            <w:proofErr w:type="spellEnd"/>
            <w:r>
              <w:rPr>
                <w:sz w:val="20"/>
                <w:szCs w:val="20"/>
              </w:rPr>
              <w:t xml:space="preserve"> w imieniu Mazowieckiej Spółki  Gazownictwa Sp. z o.o. w Warszawie 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 Zakład Gazowniczy Białystok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ul.Zacisze</w:t>
            </w:r>
            <w:proofErr w:type="spellEnd"/>
            <w:r>
              <w:rPr>
                <w:sz w:val="20"/>
                <w:szCs w:val="20"/>
              </w:rPr>
              <w:t xml:space="preserve"> 8, 15-138 Białystok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Budowa sieci gazowej średniego ciśnienia do 500 </w:t>
            </w:r>
            <w:proofErr w:type="spellStart"/>
            <w:r>
              <w:rPr>
                <w:sz w:val="20"/>
                <w:szCs w:val="20"/>
              </w:rPr>
              <w:t>kPa</w:t>
            </w:r>
            <w:proofErr w:type="spellEnd"/>
            <w:r>
              <w:rPr>
                <w:sz w:val="20"/>
                <w:szCs w:val="20"/>
              </w:rPr>
              <w:t xml:space="preserve"> o średnicy </w:t>
            </w:r>
            <w:proofErr w:type="spellStart"/>
            <w:r>
              <w:rPr>
                <w:sz w:val="20"/>
                <w:szCs w:val="20"/>
              </w:rPr>
              <w:t>dn</w:t>
            </w:r>
            <w:proofErr w:type="spellEnd"/>
            <w:r>
              <w:rPr>
                <w:sz w:val="20"/>
                <w:szCs w:val="20"/>
              </w:rPr>
              <w:t xml:space="preserve"> 355 na terenie miasta Suwałki</w:t>
            </w:r>
          </w:p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Dz</w:t>
            </w:r>
            <w:proofErr w:type="spellEnd"/>
            <w:r>
              <w:rPr>
                <w:sz w:val="20"/>
                <w:szCs w:val="20"/>
              </w:rPr>
              <w:t xml:space="preserve"> nr geod. 10447/1, 10449/1, 10451/1, 10474/1 w Suwałkach</w:t>
            </w:r>
          </w:p>
        </w:tc>
      </w:tr>
      <w:tr w:rsidR="003E2B10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F7087C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AGP.6733.9.2013.EBA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23.04.2013r.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 Suwałkach 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3E2B10">
            <w:pPr>
              <w:ind w:left="72"/>
              <w:jc w:val="both"/>
              <w:rPr>
                <w:sz w:val="20"/>
                <w:szCs w:val="20"/>
              </w:rPr>
            </w:pPr>
            <w:r w:rsidRPr="00D22C3F">
              <w:rPr>
                <w:sz w:val="20"/>
                <w:szCs w:val="20"/>
              </w:rPr>
              <w:t xml:space="preserve">Przebudowa </w:t>
            </w:r>
            <w:r w:rsidRPr="00D22C3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ulicy Sejneńskiej w </w:t>
            </w:r>
            <w:r w:rsidRPr="00D22C3F">
              <w:rPr>
                <w:sz w:val="20"/>
                <w:szCs w:val="20"/>
              </w:rPr>
              <w:t>Suwałkach (długość ok.  0+</w:t>
            </w:r>
            <w:smartTag w:uri="urn:schemas-microsoft-com:office:smarttags" w:element="metricconverter">
              <w:smartTagPr>
                <w:attr w:name="ProductID" w:val="295 km"/>
              </w:smartTagPr>
              <w:r w:rsidRPr="00D22C3F">
                <w:rPr>
                  <w:sz w:val="20"/>
                  <w:szCs w:val="20"/>
                </w:rPr>
                <w:t>295 km</w:t>
              </w:r>
            </w:smartTag>
            <w:r>
              <w:rPr>
                <w:sz w:val="20"/>
                <w:szCs w:val="20"/>
              </w:rPr>
              <w:t>) w </w:t>
            </w:r>
            <w:r w:rsidRPr="00D22C3F">
              <w:rPr>
                <w:sz w:val="20"/>
                <w:szCs w:val="20"/>
              </w:rPr>
              <w:t xml:space="preserve">ciągu  drogi  wojewódzkiej  nr  653, na  wysokości  bazy  </w:t>
            </w:r>
            <w:proofErr w:type="spellStart"/>
            <w:r w:rsidRPr="00D22C3F">
              <w:rPr>
                <w:sz w:val="20"/>
                <w:szCs w:val="20"/>
              </w:rPr>
              <w:t>ZDiZ</w:t>
            </w:r>
            <w:proofErr w:type="spellEnd"/>
            <w:r w:rsidRPr="00D22C3F">
              <w:rPr>
                <w:sz w:val="20"/>
                <w:szCs w:val="20"/>
              </w:rPr>
              <w:t>, na działkach oznaczonych nr geod.24443/2, 24421/1 i</w:t>
            </w:r>
            <w:r>
              <w:rPr>
                <w:sz w:val="20"/>
                <w:szCs w:val="20"/>
              </w:rPr>
              <w:t xml:space="preserve"> 24783, położonych w Suwałkach. </w:t>
            </w:r>
          </w:p>
        </w:tc>
      </w:tr>
      <w:tr w:rsidR="003E2B10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F7087C" w:rsidP="00511E2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E2B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AGP.6733.11.2013.EBA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15.04.2013r.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 Suwałkach 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D22C3F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D22C3F">
              <w:rPr>
                <w:sz w:val="20"/>
                <w:szCs w:val="20"/>
              </w:rPr>
              <w:t xml:space="preserve">Budowa kablowej linii oświetleniowej o długości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D22C3F">
                <w:rPr>
                  <w:sz w:val="20"/>
                  <w:szCs w:val="20"/>
                </w:rPr>
                <w:t>150 m</w:t>
              </w:r>
            </w:smartTag>
            <w:r w:rsidRPr="00D22C3F">
              <w:rPr>
                <w:sz w:val="20"/>
                <w:szCs w:val="20"/>
              </w:rPr>
              <w:t xml:space="preserve"> wraz z ustawieniem słupów oświetleniowych, na terenie położonym między budynkami wielorodzinnymi przy </w:t>
            </w:r>
            <w:proofErr w:type="spellStart"/>
            <w:r w:rsidRPr="00D22C3F">
              <w:rPr>
                <w:sz w:val="20"/>
                <w:szCs w:val="20"/>
              </w:rPr>
              <w:t>ul.A.Putry</w:t>
            </w:r>
            <w:proofErr w:type="spellEnd"/>
            <w:r w:rsidRPr="00D22C3F">
              <w:rPr>
                <w:sz w:val="20"/>
                <w:szCs w:val="20"/>
              </w:rPr>
              <w:t xml:space="preserve"> nr 3 i 5 oraz  budowa kanalizacji teletechnicznej o  długości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D22C3F">
                <w:rPr>
                  <w:sz w:val="20"/>
                  <w:szCs w:val="20"/>
                </w:rPr>
                <w:t>150 m</w:t>
              </w:r>
            </w:smartTag>
            <w:r w:rsidRPr="00D22C3F">
              <w:rPr>
                <w:sz w:val="20"/>
                <w:szCs w:val="20"/>
              </w:rPr>
              <w:t>,   na działkach oznaczonych nr geod. 21808/2 i 21809/2 w Suwałkach</w:t>
            </w:r>
            <w:r>
              <w:rPr>
                <w:sz w:val="20"/>
                <w:szCs w:val="20"/>
              </w:rPr>
              <w:t>.</w:t>
            </w:r>
            <w:r w:rsidRPr="00D22C3F">
              <w:rPr>
                <w:sz w:val="20"/>
                <w:szCs w:val="20"/>
              </w:rPr>
              <w:t xml:space="preserve"> </w:t>
            </w:r>
          </w:p>
        </w:tc>
      </w:tr>
      <w:tr w:rsidR="003E2B10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F7087C" w:rsidP="00C324C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AGP.6733.12.2013.EBA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29.04.2013r.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PGE Dystrybucja S.A z siedzibą w Lublinie, w imieniu której działa PGE Dystrybucja w Oddział w Białymstoku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ul.Elektryczna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FB108F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</w:t>
            </w:r>
            <w:r w:rsidRPr="00D22C3F">
              <w:rPr>
                <w:sz w:val="20"/>
                <w:szCs w:val="20"/>
              </w:rPr>
              <w:t xml:space="preserve">linii kablowej nn-0,4 </w:t>
            </w:r>
            <w:proofErr w:type="spellStart"/>
            <w:r w:rsidRPr="00D22C3F">
              <w:rPr>
                <w:sz w:val="20"/>
                <w:szCs w:val="20"/>
              </w:rPr>
              <w:t>kV</w:t>
            </w:r>
            <w:proofErr w:type="spellEnd"/>
            <w:r w:rsidRPr="00D22C3F">
              <w:rPr>
                <w:sz w:val="20"/>
                <w:szCs w:val="20"/>
              </w:rPr>
              <w:t xml:space="preserve"> wraz ze złączami kablowymi i przebudowie istniejącego złącza  do zasilania budynków mieszkalnych wielorodzinnych przy </w:t>
            </w:r>
            <w:proofErr w:type="spellStart"/>
            <w:r w:rsidRPr="00D22C3F">
              <w:rPr>
                <w:sz w:val="20"/>
                <w:szCs w:val="20"/>
              </w:rPr>
              <w:t>ul.Klonowej</w:t>
            </w:r>
            <w:proofErr w:type="spellEnd"/>
            <w:r w:rsidRPr="00D22C3F">
              <w:rPr>
                <w:sz w:val="20"/>
                <w:szCs w:val="20"/>
              </w:rPr>
              <w:t xml:space="preserve"> w Suwałkach, na działkach oznaczonych nr geod. 25745/7, 25745/3, 25745/4, 25745/5, 25745/6</w:t>
            </w:r>
            <w:r>
              <w:rPr>
                <w:sz w:val="20"/>
                <w:szCs w:val="20"/>
              </w:rPr>
              <w:t>.</w:t>
            </w:r>
          </w:p>
        </w:tc>
      </w:tr>
      <w:tr w:rsidR="003E2B10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C324CD" w:rsidP="00F7087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7087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AGP.6733.13.2013.EBA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23.07.2013r.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Wodociągów i Kanalizacji  Sp. z o.o. 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Gen.W.Sikorskiego</w:t>
            </w:r>
            <w:proofErr w:type="spellEnd"/>
            <w:r>
              <w:rPr>
                <w:sz w:val="20"/>
                <w:szCs w:val="20"/>
              </w:rPr>
              <w:t xml:space="preserve"> nr 14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400 Suwałki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3E2B1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 lokalizacji inwestycji celu publicznego  na budowę </w:t>
            </w:r>
            <w:r w:rsidRPr="002A75E3">
              <w:rPr>
                <w:sz w:val="20"/>
                <w:szCs w:val="20"/>
              </w:rPr>
              <w:t xml:space="preserve">sieci wodociągowej w okolicy </w:t>
            </w:r>
            <w:proofErr w:type="spellStart"/>
            <w:r w:rsidRPr="002A75E3">
              <w:rPr>
                <w:sz w:val="20"/>
                <w:szCs w:val="20"/>
              </w:rPr>
              <w:t>ul.S.Staniszewskiego</w:t>
            </w:r>
            <w:proofErr w:type="spellEnd"/>
            <w:r w:rsidRPr="002A75E3">
              <w:rPr>
                <w:sz w:val="20"/>
                <w:szCs w:val="20"/>
              </w:rPr>
              <w:t xml:space="preserve"> w Suwałkach, na działkach oznaczonych nr geod. 32927, 32934/10, 32934/9, 32934/6, 32934/5, 32935, 33941, 33954, 33955, 339</w:t>
            </w:r>
            <w:r>
              <w:rPr>
                <w:sz w:val="20"/>
                <w:szCs w:val="20"/>
              </w:rPr>
              <w:t>56, 33957, 33958, 33950, 33952.</w:t>
            </w:r>
          </w:p>
        </w:tc>
      </w:tr>
      <w:tr w:rsidR="00F7087C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7C" w:rsidRPr="00F7087C" w:rsidRDefault="00F7087C" w:rsidP="00F7087C">
            <w:pPr>
              <w:snapToGrid w:val="0"/>
              <w:rPr>
                <w:b/>
                <w:sz w:val="20"/>
                <w:szCs w:val="20"/>
              </w:rPr>
            </w:pPr>
            <w:r w:rsidRPr="00F7087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7C" w:rsidRPr="00537708" w:rsidRDefault="00F7087C" w:rsidP="00D2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AGP.6733.15.2013.EBA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7C" w:rsidRPr="00537708" w:rsidRDefault="00F7087C" w:rsidP="00D2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26.06.2013r.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7C" w:rsidRDefault="00F7087C" w:rsidP="00D2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 Suwałkach </w:t>
            </w:r>
          </w:p>
          <w:p w:rsidR="00F7087C" w:rsidRDefault="00F7087C" w:rsidP="00D2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F7087C" w:rsidRPr="00537708" w:rsidRDefault="00F7087C" w:rsidP="00D20685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7C" w:rsidRPr="00C439A8" w:rsidRDefault="00F7087C" w:rsidP="00D20685">
            <w:pPr>
              <w:tabs>
                <w:tab w:val="left" w:pos="426"/>
              </w:tabs>
              <w:jc w:val="both"/>
              <w:rPr>
                <w:color w:val="FF6600"/>
                <w:sz w:val="20"/>
                <w:szCs w:val="20"/>
              </w:rPr>
            </w:pPr>
            <w:r w:rsidRPr="00313E43">
              <w:rPr>
                <w:sz w:val="20"/>
                <w:szCs w:val="20"/>
              </w:rPr>
              <w:t xml:space="preserve">Budowa </w:t>
            </w:r>
            <w:r>
              <w:rPr>
                <w:sz w:val="20"/>
                <w:szCs w:val="20"/>
              </w:rPr>
              <w:t>sieci kanalizacji deszczowej o </w:t>
            </w:r>
            <w:r w:rsidRPr="00D22C3F">
              <w:rPr>
                <w:sz w:val="20"/>
                <w:szCs w:val="20"/>
              </w:rPr>
              <w:t xml:space="preserve">długości </w:t>
            </w:r>
            <w:smartTag w:uri="urn:schemas-microsoft-com:office:smarttags" w:element="metricconverter">
              <w:smartTagPr>
                <w:attr w:name="ProductID" w:val="125,5 m"/>
              </w:smartTagPr>
              <w:r w:rsidRPr="00D22C3F">
                <w:rPr>
                  <w:sz w:val="20"/>
                  <w:szCs w:val="20"/>
                </w:rPr>
                <w:t>125,5 m</w:t>
              </w:r>
            </w:smartTag>
            <w:r w:rsidRPr="00D22C3F">
              <w:rPr>
                <w:sz w:val="20"/>
                <w:szCs w:val="20"/>
              </w:rPr>
              <w:t xml:space="preserve"> w ulicy Powstańców Wielkopolskich w Suwałkach, dla potrzeb odwodnienia ulic: Trzydziestolecia PRL i Powstańców Śląskich, na działce oznaczonej nr geod. 31818/4 w Suwałkach</w:t>
            </w:r>
            <w:r>
              <w:rPr>
                <w:sz w:val="20"/>
                <w:szCs w:val="20"/>
              </w:rPr>
              <w:t>.</w:t>
            </w:r>
          </w:p>
        </w:tc>
      </w:tr>
      <w:tr w:rsidR="003E2B10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3E2B10" w:rsidP="00F7087C">
            <w:pPr>
              <w:snapToGrid w:val="0"/>
              <w:rPr>
                <w:b/>
                <w:sz w:val="20"/>
                <w:szCs w:val="20"/>
              </w:rPr>
            </w:pPr>
            <w:r w:rsidRPr="003E2B10">
              <w:rPr>
                <w:b/>
                <w:sz w:val="20"/>
                <w:szCs w:val="20"/>
              </w:rPr>
              <w:lastRenderedPageBreak/>
              <w:t>1</w:t>
            </w:r>
            <w:r w:rsidR="00F7087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AGP.6733.16.2013.EBA.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03.09.2013r.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Ośrodek Sportu i Rekreacji w Suwałkach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Wojska Polskiego 2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400 Suwałki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2A75E3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wydanie decyzji o lokalizacji inwestycji celu publicznego na budowę </w:t>
            </w:r>
            <w:r w:rsidRPr="002A75E3">
              <w:rPr>
                <w:sz w:val="20"/>
                <w:szCs w:val="20"/>
              </w:rPr>
              <w:t xml:space="preserve">dla potrzeb obsługi Stadionu Lekkoatletycznego </w:t>
            </w:r>
            <w:proofErr w:type="spellStart"/>
            <w:r w:rsidRPr="002A75E3">
              <w:rPr>
                <w:sz w:val="20"/>
                <w:szCs w:val="20"/>
              </w:rPr>
              <w:t>OSiR</w:t>
            </w:r>
            <w:proofErr w:type="spellEnd"/>
            <w:r w:rsidRPr="002A75E3">
              <w:rPr>
                <w:sz w:val="20"/>
                <w:szCs w:val="20"/>
              </w:rPr>
              <w:t xml:space="preserve"> przy </w:t>
            </w:r>
            <w:proofErr w:type="spellStart"/>
            <w:r w:rsidRPr="002A75E3">
              <w:rPr>
                <w:sz w:val="20"/>
                <w:szCs w:val="20"/>
              </w:rPr>
              <w:t>ul.Wojska</w:t>
            </w:r>
            <w:proofErr w:type="spellEnd"/>
            <w:r w:rsidRPr="002A75E3">
              <w:rPr>
                <w:sz w:val="20"/>
                <w:szCs w:val="20"/>
              </w:rPr>
              <w:t xml:space="preserve"> Polskiego w Suwałkach niżej wymienionych budowli i urządzeń budowlanych:</w:t>
            </w:r>
          </w:p>
          <w:p w:rsidR="003E2B10" w:rsidRPr="002A75E3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75E3">
              <w:rPr>
                <w:sz w:val="20"/>
                <w:szCs w:val="20"/>
              </w:rPr>
              <w:t xml:space="preserve">- parkingów usytuowanych w południowo-zachodniej części stadionu od </w:t>
            </w:r>
            <w:proofErr w:type="spellStart"/>
            <w:r w:rsidRPr="002A75E3">
              <w:rPr>
                <w:sz w:val="20"/>
                <w:szCs w:val="20"/>
              </w:rPr>
              <w:t>ul.Wojska</w:t>
            </w:r>
            <w:proofErr w:type="spellEnd"/>
            <w:r w:rsidRPr="002A75E3">
              <w:rPr>
                <w:sz w:val="20"/>
                <w:szCs w:val="20"/>
              </w:rPr>
              <w:t xml:space="preserve"> Polskiego do 70 miejsc postojowych oraz w części północno-wschodniej od </w:t>
            </w:r>
            <w:proofErr w:type="spellStart"/>
            <w:r w:rsidRPr="002A75E3">
              <w:rPr>
                <w:sz w:val="20"/>
                <w:szCs w:val="20"/>
              </w:rPr>
              <w:t>ul.Sportowej</w:t>
            </w:r>
            <w:proofErr w:type="spellEnd"/>
            <w:r w:rsidRPr="002A75E3">
              <w:rPr>
                <w:sz w:val="20"/>
                <w:szCs w:val="20"/>
              </w:rPr>
              <w:t xml:space="preserve"> do 40 miejsc postojowych, na działkach oznaczonych nr geod. 32996/6 i 32996/4,</w:t>
            </w:r>
          </w:p>
          <w:p w:rsidR="003E2B10" w:rsidRPr="002A75E3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75E3">
              <w:rPr>
                <w:sz w:val="20"/>
                <w:szCs w:val="20"/>
              </w:rPr>
              <w:t>- wiaty dla zawodników  usytuowanej w północno-zachodniej części stadionu, na działce nr geod. 32996/6,</w:t>
            </w:r>
          </w:p>
          <w:p w:rsidR="003E2B10" w:rsidRDefault="003E2B10" w:rsidP="003E2B1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75E3">
              <w:rPr>
                <w:sz w:val="20"/>
                <w:szCs w:val="20"/>
              </w:rPr>
              <w:t xml:space="preserve">- likwidacji istniejącego zjazdu z </w:t>
            </w:r>
            <w:proofErr w:type="spellStart"/>
            <w:r w:rsidRPr="002A75E3">
              <w:rPr>
                <w:sz w:val="20"/>
                <w:szCs w:val="20"/>
              </w:rPr>
              <w:t>ul.Sportowej</w:t>
            </w:r>
            <w:proofErr w:type="spellEnd"/>
            <w:r w:rsidRPr="002A75E3">
              <w:rPr>
                <w:sz w:val="20"/>
                <w:szCs w:val="20"/>
              </w:rPr>
              <w:t xml:space="preserve"> na teren stadionu i budowie nowego zjazdu na działkach nr geod.  32997/2 i 32996/6</w:t>
            </w:r>
            <w:r>
              <w:rPr>
                <w:sz w:val="20"/>
                <w:szCs w:val="20"/>
              </w:rPr>
              <w:t xml:space="preserve"> – </w:t>
            </w:r>
            <w:r w:rsidRPr="003E2B10">
              <w:rPr>
                <w:sz w:val="20"/>
                <w:szCs w:val="20"/>
              </w:rPr>
              <w:t>zakończony decyzją o umorzeniu postępowania administracyjnego</w:t>
            </w:r>
          </w:p>
        </w:tc>
      </w:tr>
      <w:tr w:rsidR="003E2B10" w:rsidTr="00F7087C">
        <w:trPr>
          <w:gridBefore w:val="1"/>
          <w:gridAfter w:val="1"/>
          <w:wBefore w:w="6" w:type="dxa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3E2B10" w:rsidRDefault="003E2B10" w:rsidP="00F7087C">
            <w:pPr>
              <w:snapToGrid w:val="0"/>
              <w:rPr>
                <w:b/>
                <w:sz w:val="20"/>
                <w:szCs w:val="20"/>
              </w:rPr>
            </w:pPr>
            <w:r w:rsidRPr="003E2B10">
              <w:rPr>
                <w:b/>
              </w:rPr>
              <w:t xml:space="preserve"> </w:t>
            </w:r>
            <w:r w:rsidRPr="003E2B10">
              <w:rPr>
                <w:b/>
                <w:sz w:val="20"/>
                <w:szCs w:val="20"/>
              </w:rPr>
              <w:t>1</w:t>
            </w:r>
            <w:r w:rsidR="00F7087C"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AGP.6733.18.2013.EBA.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19.01.2012r.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Default="003E2B10" w:rsidP="003E2B10">
            <w:pPr>
              <w:spacing w:line="240" w:lineRule="auto"/>
              <w:rPr>
                <w:sz w:val="20"/>
                <w:szCs w:val="20"/>
              </w:rPr>
            </w:pPr>
            <w:r w:rsidRPr="003E2B10">
              <w:rPr>
                <w:sz w:val="20"/>
                <w:szCs w:val="20"/>
              </w:rPr>
              <w:t xml:space="preserve">Rafał </w:t>
            </w:r>
            <w:proofErr w:type="spellStart"/>
            <w:r w:rsidRPr="003E2B10">
              <w:rPr>
                <w:sz w:val="20"/>
                <w:szCs w:val="20"/>
              </w:rPr>
              <w:t>Kakareko</w:t>
            </w:r>
            <w:proofErr w:type="spellEnd"/>
            <w:r w:rsidRPr="003E2B10">
              <w:rPr>
                <w:sz w:val="20"/>
                <w:szCs w:val="20"/>
              </w:rPr>
              <w:t xml:space="preserve">, wspólnik w firmie ELAM Dariusz </w:t>
            </w:r>
            <w:proofErr w:type="spellStart"/>
            <w:r w:rsidRPr="003E2B10">
              <w:rPr>
                <w:sz w:val="20"/>
                <w:szCs w:val="20"/>
              </w:rPr>
              <w:t>Jarmoc</w:t>
            </w:r>
            <w:proofErr w:type="spellEnd"/>
            <w:r w:rsidRPr="003E2B10">
              <w:rPr>
                <w:sz w:val="20"/>
                <w:szCs w:val="20"/>
              </w:rPr>
              <w:t xml:space="preserve"> i Wspólnicy spółka jawna z siedzibą w Białymstoku, działający w imieniu </w:t>
            </w:r>
            <w:r>
              <w:rPr>
                <w:sz w:val="20"/>
                <w:szCs w:val="20"/>
              </w:rPr>
              <w:t xml:space="preserve">PGE  Dystrybucja  SA z siedzibą w Lublinie,  PGE Dystrybucja SA Oddział w Białymstoku </w:t>
            </w:r>
          </w:p>
          <w:p w:rsidR="003E2B10" w:rsidRDefault="003E2B10" w:rsidP="003E2B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Elektryczna 13</w:t>
            </w:r>
          </w:p>
          <w:p w:rsidR="003E2B10" w:rsidRDefault="003E2B10" w:rsidP="003E2B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3E2B10" w:rsidRDefault="003E2B10" w:rsidP="0051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Rejon Energetyczny Suwałki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0" w:rsidRPr="00580DE1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o lokalizacji inwestycji celu publicznego  na </w:t>
            </w:r>
            <w:r w:rsidRPr="00580DE1">
              <w:rPr>
                <w:sz w:val="20"/>
                <w:szCs w:val="20"/>
              </w:rPr>
              <w:t>budowę sieci energetycznej kablowej SN 20kV oraz słupowej stacji transformatorowej SN/</w:t>
            </w:r>
            <w:proofErr w:type="spellStart"/>
            <w:r w:rsidRPr="00580DE1">
              <w:rPr>
                <w:sz w:val="20"/>
                <w:szCs w:val="20"/>
              </w:rPr>
              <w:t>nN</w:t>
            </w:r>
            <w:proofErr w:type="spellEnd"/>
            <w:r w:rsidRPr="00580DE1">
              <w:rPr>
                <w:sz w:val="20"/>
                <w:szCs w:val="20"/>
              </w:rPr>
              <w:t xml:space="preserve"> przy </w:t>
            </w:r>
            <w:proofErr w:type="spellStart"/>
            <w:r w:rsidRPr="00580DE1">
              <w:rPr>
                <w:sz w:val="20"/>
                <w:szCs w:val="20"/>
              </w:rPr>
              <w:t>ul.M.Reja</w:t>
            </w:r>
            <w:proofErr w:type="spellEnd"/>
            <w:r w:rsidRPr="00580DE1">
              <w:rPr>
                <w:sz w:val="20"/>
                <w:szCs w:val="20"/>
              </w:rPr>
              <w:t xml:space="preserve"> w Suwałkach, na działkach oznaczonych nr geod. 20001/1, 20655/2, 20642/1, 20641/1, 20640/1, 20625/1, 20626/1</w:t>
            </w:r>
          </w:p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:rsidR="003E2B10" w:rsidRDefault="003E2B10" w:rsidP="00511E2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3E2B10" w:rsidRDefault="003E2B10" w:rsidP="003E2B10"/>
    <w:p w:rsidR="003E2B10" w:rsidRDefault="003E2B10" w:rsidP="003E2B10"/>
    <w:p w:rsidR="003E2B10" w:rsidRDefault="003E2B10" w:rsidP="003E2B10"/>
    <w:p w:rsidR="003E2B10" w:rsidRDefault="003E2B10" w:rsidP="003E2B10"/>
    <w:p w:rsidR="003E2B10" w:rsidRDefault="003E2B10" w:rsidP="003E2B10"/>
    <w:p w:rsidR="003E2B10" w:rsidRDefault="003E2B10" w:rsidP="003E2B10"/>
    <w:p w:rsidR="003E2B10" w:rsidRDefault="003E2B10" w:rsidP="003E2B10">
      <w:pPr>
        <w:pStyle w:val="Tekstpodstawowy"/>
        <w:ind w:left="-525"/>
        <w:jc w:val="both"/>
        <w:rPr>
          <w:b/>
          <w:sz w:val="20"/>
          <w:szCs w:val="20"/>
        </w:rPr>
      </w:pPr>
    </w:p>
    <w:p w:rsidR="00292627" w:rsidRDefault="00292627"/>
    <w:sectPr w:rsidR="0029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9F"/>
    <w:rsid w:val="00292627"/>
    <w:rsid w:val="003E2B10"/>
    <w:rsid w:val="0053789F"/>
    <w:rsid w:val="00C324CD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9FCEE8-4829-4672-AD0A-C18787D2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E2B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2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3E2B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3</cp:revision>
  <dcterms:created xsi:type="dcterms:W3CDTF">2016-09-14T08:32:00Z</dcterms:created>
  <dcterms:modified xsi:type="dcterms:W3CDTF">2016-10-05T12:19:00Z</dcterms:modified>
</cp:coreProperties>
</file>