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DC4" w:rsidRPr="00D72DC4" w:rsidRDefault="00D72DC4" w:rsidP="00D72DC4">
      <w:pPr>
        <w:spacing w:after="0" w:line="240" w:lineRule="auto"/>
        <w:jc w:val="right"/>
        <w:rPr>
          <w:rFonts w:ascii="Times New Roman" w:eastAsia="Times New Roman" w:hAnsi="Times New Roman" w:cs="Times New Roman"/>
          <w:b/>
          <w:color w:val="FF0000"/>
          <w:sz w:val="32"/>
          <w:szCs w:val="32"/>
          <w:lang w:eastAsia="pl-PL"/>
        </w:rPr>
      </w:pPr>
      <w:bookmarkStart w:id="0" w:name="_GoBack"/>
      <w:r w:rsidRPr="00D72DC4">
        <w:rPr>
          <w:rFonts w:ascii="Times New Roman" w:eastAsia="Times New Roman" w:hAnsi="Times New Roman" w:cs="Times New Roman"/>
          <w:b/>
          <w:color w:val="FF0000"/>
          <w:sz w:val="32"/>
          <w:szCs w:val="32"/>
          <w:lang w:eastAsia="pl-PL"/>
        </w:rPr>
        <w:t>ZP.271.111.2016</w:t>
      </w:r>
    </w:p>
    <w:bookmarkEnd w:id="0"/>
    <w:p w:rsidR="00D72DC4" w:rsidRDefault="00D72DC4" w:rsidP="00D72DC4">
      <w:pPr>
        <w:spacing w:after="0" w:line="240" w:lineRule="auto"/>
        <w:rPr>
          <w:rFonts w:ascii="Times New Roman" w:eastAsia="Times New Roman" w:hAnsi="Times New Roman" w:cs="Times New Roman"/>
          <w:b/>
          <w:sz w:val="32"/>
          <w:szCs w:val="32"/>
          <w:lang w:eastAsia="pl-PL"/>
        </w:rPr>
      </w:pPr>
      <w:r w:rsidRPr="00D72DC4">
        <w:rPr>
          <w:rFonts w:ascii="Times New Roman" w:eastAsia="Times New Roman" w:hAnsi="Times New Roman" w:cs="Times New Roman"/>
          <w:b/>
          <w:sz w:val="32"/>
          <w:szCs w:val="32"/>
          <w:lang w:eastAsia="pl-PL"/>
        </w:rPr>
        <w:t xml:space="preserve">Ogłoszenie nr 320436 - 2016 z dnia 2016-10-10 r. </w:t>
      </w:r>
    </w:p>
    <w:p w:rsidR="00D72DC4" w:rsidRPr="00D72DC4" w:rsidRDefault="00D72DC4" w:rsidP="00D72DC4">
      <w:pPr>
        <w:spacing w:after="0" w:line="240" w:lineRule="auto"/>
        <w:rPr>
          <w:rFonts w:ascii="Times New Roman" w:eastAsia="Times New Roman" w:hAnsi="Times New Roman" w:cs="Times New Roman"/>
          <w:b/>
          <w:sz w:val="32"/>
          <w:szCs w:val="32"/>
          <w:lang w:eastAsia="pl-PL"/>
        </w:rPr>
      </w:pPr>
    </w:p>
    <w:p w:rsidR="00D72DC4" w:rsidRDefault="00D72DC4" w:rsidP="00D72DC4">
      <w:pPr>
        <w:spacing w:after="0" w:line="240" w:lineRule="auto"/>
        <w:jc w:val="center"/>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 xml:space="preserve">Suwałki: Zaprojektowanie i zadaszenie lodowiska przy Zespole Szkół nr 3 w Suwałkach </w:t>
      </w:r>
      <w:r w:rsidRPr="00D72DC4">
        <w:rPr>
          <w:rFonts w:ascii="Times New Roman" w:eastAsia="Times New Roman" w:hAnsi="Times New Roman" w:cs="Times New Roman"/>
          <w:sz w:val="24"/>
          <w:szCs w:val="24"/>
          <w:lang w:eastAsia="pl-PL"/>
        </w:rPr>
        <w:br/>
        <w:t xml:space="preserve">OGŁOSZENIE O ZAMÓWIENIU - Roboty budowlane </w:t>
      </w:r>
    </w:p>
    <w:p w:rsidR="00D72DC4" w:rsidRPr="00D72DC4" w:rsidRDefault="00D72DC4" w:rsidP="00D72DC4">
      <w:pPr>
        <w:spacing w:after="0" w:line="240" w:lineRule="auto"/>
        <w:jc w:val="center"/>
        <w:rPr>
          <w:rFonts w:ascii="Times New Roman" w:eastAsia="Times New Roman" w:hAnsi="Times New Roman" w:cs="Times New Roman"/>
          <w:sz w:val="24"/>
          <w:szCs w:val="24"/>
          <w:lang w:eastAsia="pl-PL"/>
        </w:rPr>
      </w:pP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b/>
          <w:bCs/>
          <w:sz w:val="24"/>
          <w:szCs w:val="24"/>
          <w:lang w:eastAsia="pl-PL"/>
        </w:rPr>
        <w:t>Zamieszczanie ogłoszenia:</w:t>
      </w:r>
      <w:r w:rsidRPr="00D72DC4">
        <w:rPr>
          <w:rFonts w:ascii="Times New Roman" w:eastAsia="Times New Roman" w:hAnsi="Times New Roman" w:cs="Times New Roman"/>
          <w:sz w:val="24"/>
          <w:szCs w:val="24"/>
          <w:lang w:eastAsia="pl-PL"/>
        </w:rPr>
        <w:t xml:space="preserve"> obowiązkowe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b/>
          <w:bCs/>
          <w:sz w:val="24"/>
          <w:szCs w:val="24"/>
          <w:lang w:eastAsia="pl-PL"/>
        </w:rPr>
        <w:t>Ogłoszenie dotyczy:</w:t>
      </w:r>
      <w:r w:rsidRPr="00D72DC4">
        <w:rPr>
          <w:rFonts w:ascii="Times New Roman" w:eastAsia="Times New Roman" w:hAnsi="Times New Roman" w:cs="Times New Roman"/>
          <w:sz w:val="24"/>
          <w:szCs w:val="24"/>
          <w:lang w:eastAsia="pl-PL"/>
        </w:rPr>
        <w:t xml:space="preserve"> zamówienia publicznego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 xml:space="preserve">nie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Nazwa projektu lub programu</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 xml:space="preserve">nie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u w:val="single"/>
          <w:lang w:eastAsia="pl-PL"/>
        </w:rPr>
        <w:t>SEKCJA I: ZAMAWIAJĄCY</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b/>
          <w:bCs/>
          <w:sz w:val="24"/>
          <w:szCs w:val="24"/>
          <w:lang w:eastAsia="pl-PL"/>
        </w:rPr>
        <w:t xml:space="preserve">Postępowanie przeprowadza centralny zamawiający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 xml:space="preserve">nie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 xml:space="preserve">nie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b/>
          <w:bCs/>
          <w:sz w:val="24"/>
          <w:szCs w:val="24"/>
          <w:lang w:eastAsia="pl-PL"/>
        </w:rPr>
        <w:t>Informacje na temat podmiotu któremu zamawiający powierzył/powierzyli prowadzenie postępowania:</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Postępowanie jest przeprowadzane wspólnie przez zamawiających</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 xml:space="preserve">nie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 xml:space="preserve">nie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Informacje dodatkowe:</w:t>
      </w:r>
    </w:p>
    <w:p w:rsidR="00D72DC4" w:rsidRPr="00D72DC4" w:rsidRDefault="00D72DC4" w:rsidP="00D72DC4">
      <w:pPr>
        <w:spacing w:after="24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b/>
          <w:bCs/>
          <w:sz w:val="24"/>
          <w:szCs w:val="24"/>
          <w:lang w:eastAsia="pl-PL"/>
        </w:rPr>
        <w:t xml:space="preserve">I. 1) NAZWA I ADRES: </w:t>
      </w:r>
      <w:r w:rsidRPr="00D72DC4">
        <w:rPr>
          <w:rFonts w:ascii="Times New Roman" w:eastAsia="Times New Roman" w:hAnsi="Times New Roman" w:cs="Times New Roman"/>
          <w:sz w:val="24"/>
          <w:szCs w:val="24"/>
          <w:lang w:eastAsia="pl-PL"/>
        </w:rPr>
        <w:t xml:space="preserve">Miasto Suwałki, krajowy numer identyfikacyjny 79067103000000, ul. ul. Mickiewicza  1, 16400   Suwałki, woj. podlaskie, państwo , tel. 875 628 000, e-mail przetargi@um.suwalki.pl, faks 875 628 098. </w:t>
      </w:r>
      <w:r w:rsidRPr="00D72DC4">
        <w:rPr>
          <w:rFonts w:ascii="Times New Roman" w:eastAsia="Times New Roman" w:hAnsi="Times New Roman" w:cs="Times New Roman"/>
          <w:sz w:val="24"/>
          <w:szCs w:val="24"/>
          <w:lang w:eastAsia="pl-PL"/>
        </w:rPr>
        <w:br/>
        <w:t>Adres strony internetowej (URL): http://bip.um.suwalki.pl/Przetargi_sekcja/</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b/>
          <w:bCs/>
          <w:sz w:val="24"/>
          <w:szCs w:val="24"/>
          <w:lang w:eastAsia="pl-PL"/>
        </w:rPr>
        <w:lastRenderedPageBreak/>
        <w:t xml:space="preserve">I. 2) RODZAJ ZAMAWIAJĄCEGO: </w:t>
      </w:r>
      <w:r w:rsidRPr="00D72DC4">
        <w:rPr>
          <w:rFonts w:ascii="Times New Roman" w:eastAsia="Times New Roman" w:hAnsi="Times New Roman" w:cs="Times New Roman"/>
          <w:sz w:val="24"/>
          <w:szCs w:val="24"/>
          <w:lang w:eastAsia="pl-PL"/>
        </w:rPr>
        <w:t xml:space="preserve">Administracja samorządowa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b/>
          <w:bCs/>
          <w:sz w:val="24"/>
          <w:szCs w:val="24"/>
          <w:lang w:eastAsia="pl-PL"/>
        </w:rPr>
        <w:t xml:space="preserve">I.3) WSPÓLNE UDZIELANIE ZAMÓWIENIA </w:t>
      </w:r>
      <w:r w:rsidRPr="00D72DC4">
        <w:rPr>
          <w:rFonts w:ascii="Times New Roman" w:eastAsia="Times New Roman" w:hAnsi="Times New Roman" w:cs="Times New Roman"/>
          <w:b/>
          <w:bCs/>
          <w:i/>
          <w:iCs/>
          <w:sz w:val="24"/>
          <w:szCs w:val="24"/>
          <w:lang w:eastAsia="pl-PL"/>
        </w:rPr>
        <w:t>(jeżeli dotyczy)</w:t>
      </w:r>
      <w:r w:rsidRPr="00D72DC4">
        <w:rPr>
          <w:rFonts w:ascii="Times New Roman" w:eastAsia="Times New Roman" w:hAnsi="Times New Roman" w:cs="Times New Roman"/>
          <w:b/>
          <w:bCs/>
          <w:sz w:val="24"/>
          <w:szCs w:val="24"/>
          <w:lang w:eastAsia="pl-PL"/>
        </w:rPr>
        <w:t xml:space="preserve">: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b/>
          <w:bCs/>
          <w:sz w:val="24"/>
          <w:szCs w:val="24"/>
          <w:lang w:eastAsia="pl-PL"/>
        </w:rPr>
        <w:t xml:space="preserve">I.4) KOMUNIKACJA: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 xml:space="preserve">tak </w:t>
      </w:r>
      <w:r w:rsidRPr="00D72DC4">
        <w:rPr>
          <w:rFonts w:ascii="Times New Roman" w:eastAsia="Times New Roman" w:hAnsi="Times New Roman" w:cs="Times New Roman"/>
          <w:sz w:val="24"/>
          <w:szCs w:val="24"/>
          <w:lang w:eastAsia="pl-PL"/>
        </w:rPr>
        <w:br/>
        <w:t>http://bip.um.suwalki.pl/Przetargi_sekcja/</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 xml:space="preserve">tak </w:t>
      </w:r>
      <w:r w:rsidRPr="00D72DC4">
        <w:rPr>
          <w:rFonts w:ascii="Times New Roman" w:eastAsia="Times New Roman" w:hAnsi="Times New Roman" w:cs="Times New Roman"/>
          <w:sz w:val="24"/>
          <w:szCs w:val="24"/>
          <w:lang w:eastAsia="pl-PL"/>
        </w:rPr>
        <w:br/>
        <w:t>http://bip.um.suwalki.pl/Przetargi_sekcja/</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 xml:space="preserve">nie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Oferty lub wnioski o dopuszczenie do udziału w postępowaniu należy przesyłać:</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Elektronicznie</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 xml:space="preserve">nie </w:t>
      </w:r>
      <w:r w:rsidRPr="00D72DC4">
        <w:rPr>
          <w:rFonts w:ascii="Times New Roman" w:eastAsia="Times New Roman" w:hAnsi="Times New Roman" w:cs="Times New Roman"/>
          <w:sz w:val="24"/>
          <w:szCs w:val="24"/>
          <w:lang w:eastAsia="pl-PL"/>
        </w:rPr>
        <w:br/>
        <w:t xml:space="preserve">adres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72DC4">
        <w:rPr>
          <w:rFonts w:ascii="Times New Roman" w:eastAsia="Times New Roman" w:hAnsi="Times New Roman" w:cs="Times New Roman"/>
          <w:sz w:val="24"/>
          <w:szCs w:val="24"/>
          <w:lang w:eastAsia="pl-PL"/>
        </w:rPr>
        <w:br/>
        <w:t xml:space="preserve">nie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72DC4">
        <w:rPr>
          <w:rFonts w:ascii="Times New Roman" w:eastAsia="Times New Roman" w:hAnsi="Times New Roman" w:cs="Times New Roman"/>
          <w:sz w:val="24"/>
          <w:szCs w:val="24"/>
          <w:lang w:eastAsia="pl-PL"/>
        </w:rPr>
        <w:br/>
        <w:t xml:space="preserve">tak </w:t>
      </w:r>
      <w:r w:rsidRPr="00D72DC4">
        <w:rPr>
          <w:rFonts w:ascii="Times New Roman" w:eastAsia="Times New Roman" w:hAnsi="Times New Roman" w:cs="Times New Roman"/>
          <w:sz w:val="24"/>
          <w:szCs w:val="24"/>
          <w:lang w:eastAsia="pl-PL"/>
        </w:rPr>
        <w:br/>
        <w:t xml:space="preserve">Inny sposób: </w:t>
      </w:r>
      <w:r w:rsidRPr="00D72DC4">
        <w:rPr>
          <w:rFonts w:ascii="Times New Roman" w:eastAsia="Times New Roman" w:hAnsi="Times New Roman" w:cs="Times New Roman"/>
          <w:sz w:val="24"/>
          <w:szCs w:val="24"/>
          <w:lang w:eastAsia="pl-PL"/>
        </w:rPr>
        <w:br/>
        <w:t>pisemnie</w:t>
      </w:r>
      <w:r w:rsidRPr="00D72DC4">
        <w:rPr>
          <w:rFonts w:ascii="Times New Roman" w:eastAsia="Times New Roman" w:hAnsi="Times New Roman" w:cs="Times New Roman"/>
          <w:sz w:val="24"/>
          <w:szCs w:val="24"/>
          <w:lang w:eastAsia="pl-PL"/>
        </w:rPr>
        <w:br/>
        <w:t xml:space="preserve">Adres: </w:t>
      </w:r>
      <w:r w:rsidRPr="00D72DC4">
        <w:rPr>
          <w:rFonts w:ascii="Times New Roman" w:eastAsia="Times New Roman" w:hAnsi="Times New Roman" w:cs="Times New Roman"/>
          <w:sz w:val="24"/>
          <w:szCs w:val="24"/>
          <w:lang w:eastAsia="pl-PL"/>
        </w:rPr>
        <w:br/>
        <w:t>ul. Mickiewicza 1, 16-400 Suwałki</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 xml:space="preserve">nie </w:t>
      </w:r>
      <w:r w:rsidRPr="00D72DC4">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u w:val="single"/>
          <w:lang w:eastAsia="pl-PL"/>
        </w:rPr>
        <w:t xml:space="preserve">SEKCJA II: PRZEDMIOT ZAMÓWIENIA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 xml:space="preserve">II.1) Nazwa nadana zamówieniu przez zamawiającego: </w:t>
      </w:r>
      <w:r w:rsidRPr="00D72DC4">
        <w:rPr>
          <w:rFonts w:ascii="Times New Roman" w:eastAsia="Times New Roman" w:hAnsi="Times New Roman" w:cs="Times New Roman"/>
          <w:sz w:val="24"/>
          <w:szCs w:val="24"/>
          <w:lang w:eastAsia="pl-PL"/>
        </w:rPr>
        <w:t xml:space="preserve">Zaprojektowanie i zadaszenie lodowiska przy Zespole Szkół nr 3 w Suwałkach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 xml:space="preserve">Numer referencyjny: </w:t>
      </w:r>
      <w:r w:rsidRPr="00D72DC4">
        <w:rPr>
          <w:rFonts w:ascii="Times New Roman" w:eastAsia="Times New Roman" w:hAnsi="Times New Roman" w:cs="Times New Roman"/>
          <w:sz w:val="24"/>
          <w:szCs w:val="24"/>
          <w:lang w:eastAsia="pl-PL"/>
        </w:rPr>
        <w:t>ZP.271.111.2016</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lastRenderedPageBreak/>
        <w:t xml:space="preserve">Przed wszczęciem postępowania o udzielenie zamówienia przeprowadzono dialog techniczny </w:t>
      </w:r>
    </w:p>
    <w:p w:rsidR="00D72DC4" w:rsidRPr="00D72DC4" w:rsidRDefault="00D72DC4" w:rsidP="00D72DC4">
      <w:pPr>
        <w:spacing w:after="0" w:line="240" w:lineRule="auto"/>
        <w:jc w:val="both"/>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 xml:space="preserve">nie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 xml:space="preserve">II.2) Rodzaj zamówienia: </w:t>
      </w:r>
      <w:r w:rsidRPr="00D72DC4">
        <w:rPr>
          <w:rFonts w:ascii="Times New Roman" w:eastAsia="Times New Roman" w:hAnsi="Times New Roman" w:cs="Times New Roman"/>
          <w:sz w:val="24"/>
          <w:szCs w:val="24"/>
          <w:lang w:eastAsia="pl-PL"/>
        </w:rPr>
        <w:t xml:space="preserve">roboty budowlane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II.3) Informacja o możliwości składania ofert częściowych</w:t>
      </w:r>
      <w:r w:rsidRPr="00D72DC4">
        <w:rPr>
          <w:rFonts w:ascii="Times New Roman" w:eastAsia="Times New Roman" w:hAnsi="Times New Roman" w:cs="Times New Roman"/>
          <w:sz w:val="24"/>
          <w:szCs w:val="24"/>
          <w:lang w:eastAsia="pl-PL"/>
        </w:rPr>
        <w:br/>
        <w:t xml:space="preserve">Zamówienie podzielone jest na części: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 xml:space="preserve">Nie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 xml:space="preserve">II.4) Krótki opis przedmiotu zamówienia </w:t>
      </w:r>
      <w:r w:rsidRPr="00D72DC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72DC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72DC4">
        <w:rPr>
          <w:rFonts w:ascii="Times New Roman" w:eastAsia="Times New Roman" w:hAnsi="Times New Roman" w:cs="Times New Roman"/>
          <w:sz w:val="24"/>
          <w:szCs w:val="24"/>
          <w:lang w:eastAsia="pl-PL"/>
        </w:rPr>
        <w:t xml:space="preserve">1. Przedmiotem zamówienia jest zaprojektowanie i zadaszenie lodowiska przy Zespole Szkół nr 3 w Suwałkach 2. Opis przedmiotu zamówienia: - zaprojektowanie zadaszenia lodowiska, - dostawę hali namiotowej, - montaż hali namiotowej wraz z robotami towarzyszącymi. 3. Szczegółowy zakres zamówienia zawiera program funkcjonalno-użytkowy.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 xml:space="preserve">II.5) Główny kod CPV: </w:t>
      </w:r>
      <w:r w:rsidRPr="00D72DC4">
        <w:rPr>
          <w:rFonts w:ascii="Times New Roman" w:eastAsia="Times New Roman" w:hAnsi="Times New Roman" w:cs="Times New Roman"/>
          <w:sz w:val="24"/>
          <w:szCs w:val="24"/>
          <w:lang w:eastAsia="pl-PL"/>
        </w:rPr>
        <w:t>45223210-1</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Dodatkowe kody CPV:</w:t>
      </w:r>
      <w:r w:rsidRPr="00D72DC4">
        <w:rPr>
          <w:rFonts w:ascii="Times New Roman" w:eastAsia="Times New Roman" w:hAnsi="Times New Roman" w:cs="Times New Roman"/>
          <w:sz w:val="24"/>
          <w:szCs w:val="24"/>
          <w:lang w:eastAsia="pl-PL"/>
        </w:rPr>
        <w:t>71320000-7</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 xml:space="preserve">II.6) Całkowita wartość zamówienia </w:t>
      </w:r>
      <w:r w:rsidRPr="00D72DC4">
        <w:rPr>
          <w:rFonts w:ascii="Times New Roman" w:eastAsia="Times New Roman" w:hAnsi="Times New Roman" w:cs="Times New Roman"/>
          <w:i/>
          <w:iCs/>
          <w:sz w:val="24"/>
          <w:szCs w:val="24"/>
          <w:lang w:eastAsia="pl-PL"/>
        </w:rPr>
        <w:t>(jeżeli zamawiający podaje informacje o wartości zamówienia)</w:t>
      </w:r>
      <w:r w:rsidRPr="00D72DC4">
        <w:rPr>
          <w:rFonts w:ascii="Times New Roman" w:eastAsia="Times New Roman" w:hAnsi="Times New Roman" w:cs="Times New Roman"/>
          <w:sz w:val="24"/>
          <w:szCs w:val="24"/>
          <w:lang w:eastAsia="pl-PL"/>
        </w:rPr>
        <w:t xml:space="preserve">: </w:t>
      </w:r>
      <w:r w:rsidRPr="00D72DC4">
        <w:rPr>
          <w:rFonts w:ascii="Times New Roman" w:eastAsia="Times New Roman" w:hAnsi="Times New Roman" w:cs="Times New Roman"/>
          <w:sz w:val="24"/>
          <w:szCs w:val="24"/>
          <w:lang w:eastAsia="pl-PL"/>
        </w:rPr>
        <w:br/>
        <w:t xml:space="preserve">Wartość bez VAT: </w:t>
      </w:r>
      <w:r w:rsidRPr="00D72DC4">
        <w:rPr>
          <w:rFonts w:ascii="Times New Roman" w:eastAsia="Times New Roman" w:hAnsi="Times New Roman" w:cs="Times New Roman"/>
          <w:sz w:val="24"/>
          <w:szCs w:val="24"/>
          <w:lang w:eastAsia="pl-PL"/>
        </w:rPr>
        <w:br/>
        <w:t xml:space="preserve">Waluta: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D72DC4">
        <w:rPr>
          <w:rFonts w:ascii="Times New Roman" w:eastAsia="Times New Roman" w:hAnsi="Times New Roman" w:cs="Times New Roman"/>
          <w:sz w:val="24"/>
          <w:szCs w:val="24"/>
          <w:lang w:eastAsia="pl-PL"/>
        </w:rPr>
        <w:t xml:space="preserve">nie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data zakończenia: 15/12/2016</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 xml:space="preserve">II.9) Informacje dodatkowe: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b/>
          <w:bCs/>
          <w:sz w:val="24"/>
          <w:szCs w:val="24"/>
          <w:lang w:eastAsia="pl-PL"/>
        </w:rPr>
        <w:t xml:space="preserve">III.1) WARUNKI UDZIAŁU W POSTĘPOWANIU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72DC4">
        <w:rPr>
          <w:rFonts w:ascii="Times New Roman" w:eastAsia="Times New Roman" w:hAnsi="Times New Roman" w:cs="Times New Roman"/>
          <w:sz w:val="24"/>
          <w:szCs w:val="24"/>
          <w:lang w:eastAsia="pl-PL"/>
        </w:rPr>
        <w:br/>
        <w:t>Określenie warunków: Zamawiający nie stawia szczegółowych wymagań w zakresie spełnienia tego warunku.</w:t>
      </w:r>
      <w:r w:rsidRPr="00D72DC4">
        <w:rPr>
          <w:rFonts w:ascii="Times New Roman" w:eastAsia="Times New Roman" w:hAnsi="Times New Roman" w:cs="Times New Roman"/>
          <w:sz w:val="24"/>
          <w:szCs w:val="24"/>
          <w:lang w:eastAsia="pl-PL"/>
        </w:rPr>
        <w:br/>
        <w:t xml:space="preserve">Informacje dodatkowe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 xml:space="preserve">III.1.2) Sytuacja finansowa lub ekonomiczna </w:t>
      </w:r>
      <w:r w:rsidRPr="00D72DC4">
        <w:rPr>
          <w:rFonts w:ascii="Times New Roman" w:eastAsia="Times New Roman" w:hAnsi="Times New Roman" w:cs="Times New Roman"/>
          <w:sz w:val="24"/>
          <w:szCs w:val="24"/>
          <w:lang w:eastAsia="pl-PL"/>
        </w:rPr>
        <w:br/>
        <w:t xml:space="preserve">Określenie warunków: Za spełnienie warunku dotyczącego sytuacji ekonomicznej i finansowej Zamawiający uzna posiadanie przez Wykonawcę ubezpieczenia od odpowiedzialności cywilnej w zakresie prowadzonej działalności gospodarczej związanej z </w:t>
      </w:r>
      <w:r w:rsidRPr="00D72DC4">
        <w:rPr>
          <w:rFonts w:ascii="Times New Roman" w:eastAsia="Times New Roman" w:hAnsi="Times New Roman" w:cs="Times New Roman"/>
          <w:sz w:val="24"/>
          <w:szCs w:val="24"/>
          <w:lang w:eastAsia="pl-PL"/>
        </w:rPr>
        <w:lastRenderedPageBreak/>
        <w:t>przedmiotem zamówienia na kwotę nie mniejszą niż 150.000,00 złotych.</w:t>
      </w:r>
      <w:r w:rsidRPr="00D72DC4">
        <w:rPr>
          <w:rFonts w:ascii="Times New Roman" w:eastAsia="Times New Roman" w:hAnsi="Times New Roman" w:cs="Times New Roman"/>
          <w:sz w:val="24"/>
          <w:szCs w:val="24"/>
          <w:lang w:eastAsia="pl-PL"/>
        </w:rPr>
        <w:br/>
        <w:t xml:space="preserve">Informacje dodatkowe Ocena spełnienia warunków udziału w postępowaniu zostanie dokonana w oparciu o dokumenty, oświadczenia i informacje zawarte w ofercie. Z treści załączonych dokumentów musi jednoznacznie wynikać, że stawiane warunki Wykonawca spełnił. Niespełnienie warunków określonych w ust. 1 skutkować będzie wykluczeniem z postępowania. Zamawiający może wykluczyć Wykonawcę na każdym etapie postępowania o udzielenie zamówienia.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 xml:space="preserve">III.1.3) Zdolność techniczna lub zawodowa </w:t>
      </w:r>
      <w:r w:rsidRPr="00D72DC4">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 wykonaną należycie, zgodnie z przepisami prawa budowlanego i prawidłowo ukończoną w okresie ostatnich pięciu lat przed upływem terminu składania ofert, a jeżeli okres prowadzenia działalności jest krótszy – w tym okresie, jedną robotę budowlaną polegającą na zaprojektowaniu i budowie hali namiotowej o rozpiętości min. 24 m. - dysponowanie osobami posiadającymi odpowiednie kwalifikacje zawodowe odpowiednie do funkcji, jakie zostaną im powierzone tj.: • kierownikiem budowy posiadającym uprawnienia budowlane do kierowania robotami budowlanymi w specjalności konstrukcyjno-budowlanej, • kierownikiem robót posiadającym uprawnienia budowlane do kierowania robotami budowlanymi w specjalności instalacyjnej w zakresie instalacji elektrycznych i elektroenergetycznych - dysponowanie osobami, które zostaną skierowane przez Wykonawcę do realizacji zamówienia mającymi uprawnienia budowlane do projektowania w specjalnościach: • architektonicznej, • konstrukcyjno-budowlanej • instalacyjnej w zakresie instalacji elektrycznych i elektroenergetycznych lub posiadają inne tożsame uprawnienia, które zostały wydane na podstawie wcześniej obowiązujących przepisów, albo też posiadają zdobyte w innych państwach równoważne kwalifikacje zawodowe, które zostały uznane na zasadach określonych w ustawie z dnia 22 grudnia 2015 r. o zasadach uznawania kwalifikacji zawodowych nabytych w państwach członkowskich Unii Europejskiej (Dz. U. z 2016 r. poz. 65). </w:t>
      </w:r>
      <w:r w:rsidRPr="00D72DC4">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D72DC4">
        <w:rPr>
          <w:rFonts w:ascii="Times New Roman" w:eastAsia="Times New Roman" w:hAnsi="Times New Roman" w:cs="Times New Roman"/>
          <w:sz w:val="24"/>
          <w:szCs w:val="24"/>
          <w:lang w:eastAsia="pl-PL"/>
        </w:rPr>
        <w:br/>
        <w:t xml:space="preserve">Informacje dodatkowe: Ocena spełnienia warunków udziału w postępowaniu zostanie dokonana w oparciu o dokumenty, oświadczenia i informacje zawarte w ofercie. Z treści załączonych dokumentów musi jednoznacznie wynikać, że stawiane warunki Wykonawca spełnił. Niespełnienie warunków określonych w ust. 1 skutkować będzie wykluczeniem z postępowania. Zamawiający może wykluczyć Wykonawcę na każdym etapie postępowania o udzielenie zamówienia.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b/>
          <w:bCs/>
          <w:sz w:val="24"/>
          <w:szCs w:val="24"/>
          <w:lang w:eastAsia="pl-PL"/>
        </w:rPr>
        <w:t xml:space="preserve">III.2) PODSTAWY WYKLUCZENIA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b/>
          <w:bCs/>
          <w:sz w:val="24"/>
          <w:szCs w:val="24"/>
          <w:lang w:eastAsia="pl-PL"/>
        </w:rPr>
        <w:t>III.2.1) Podstawy wykluczenia określone w art. 24 ust. 1 ustawy Pzp</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III.2.2) Zamawiający przewiduje wykluczenie wykonawcy na podstawie art. 24 ust. 5 ustawy Pzp</w:t>
      </w:r>
      <w:r w:rsidRPr="00D72DC4">
        <w:rPr>
          <w:rFonts w:ascii="Times New Roman" w:eastAsia="Times New Roman" w:hAnsi="Times New Roman" w:cs="Times New Roman"/>
          <w:sz w:val="24"/>
          <w:szCs w:val="24"/>
          <w:lang w:eastAsia="pl-PL"/>
        </w:rPr>
        <w:t xml:space="preserve"> tak </w:t>
      </w:r>
      <w:r w:rsidRPr="00D72DC4">
        <w:rPr>
          <w:rFonts w:ascii="Times New Roman" w:eastAsia="Times New Roman" w:hAnsi="Times New Roman" w:cs="Times New Roman"/>
          <w:sz w:val="24"/>
          <w:szCs w:val="24"/>
          <w:lang w:eastAsia="pl-PL"/>
        </w:rPr>
        <w:br/>
        <w:t xml:space="preserve">Zamawiający przewiduje następujące fakultatywne podstawy wykluczenia: </w:t>
      </w:r>
      <w:r w:rsidRPr="00D72DC4">
        <w:rPr>
          <w:rFonts w:ascii="Times New Roman" w:eastAsia="Times New Roman" w:hAnsi="Times New Roman" w:cs="Times New Roman"/>
          <w:sz w:val="24"/>
          <w:szCs w:val="24"/>
          <w:lang w:eastAsia="pl-PL"/>
        </w:rPr>
        <w:br/>
        <w:t xml:space="preserve">(podstawa wykluczenia określona w art. 24 ust. 5 pkt 1 ustawy Pzp)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72DC4">
        <w:rPr>
          <w:rFonts w:ascii="Times New Roman" w:eastAsia="Times New Roman" w:hAnsi="Times New Roman" w:cs="Times New Roman"/>
          <w:sz w:val="24"/>
          <w:szCs w:val="24"/>
          <w:lang w:eastAsia="pl-PL"/>
        </w:rPr>
        <w:br/>
        <w:t xml:space="preserve">tak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lastRenderedPageBreak/>
        <w:t xml:space="preserve">Oświadczenie o spełnianiu kryteriów selekcji </w:t>
      </w:r>
      <w:r w:rsidRPr="00D72DC4">
        <w:rPr>
          <w:rFonts w:ascii="Times New Roman" w:eastAsia="Times New Roman" w:hAnsi="Times New Roman" w:cs="Times New Roman"/>
          <w:sz w:val="24"/>
          <w:szCs w:val="24"/>
          <w:lang w:eastAsia="pl-PL"/>
        </w:rPr>
        <w:br/>
        <w:t xml:space="preserve">nie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 xml:space="preserve">Odpisu z właściwego rejestru, lub z centralnej ewidencji i informacji o działalności gospodarczej jeżeli odrębne przepisy wymagają wpisu do rejestru lub ewidencji, w celu wykazania braku podstaw do wykluczenia w oparciu o art. 24 ust. 5 pkt 1 Pzp. W przypadku Wykonawców wspólnie ubiegających się o zamówienie dokument ten składa każdy z Wykonawców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b/>
          <w:bCs/>
          <w:sz w:val="24"/>
          <w:szCs w:val="24"/>
          <w:lang w:eastAsia="pl-PL"/>
        </w:rPr>
        <w:t>III.5.1) W ZAKRESIE SPEŁNIANIA WARUNKÓW UDZIAŁU W POSTĘPOWANIU:</w:t>
      </w:r>
      <w:r w:rsidRPr="00D72DC4">
        <w:rPr>
          <w:rFonts w:ascii="Times New Roman" w:eastAsia="Times New Roman" w:hAnsi="Times New Roman" w:cs="Times New Roman"/>
          <w:sz w:val="24"/>
          <w:szCs w:val="24"/>
          <w:lang w:eastAsia="pl-PL"/>
        </w:rPr>
        <w:br/>
        <w:t xml:space="preserve">Wykonawca, którego oferta została najwyżej oceniona zostanie wezwany do złożenia: a) wykazu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(załącznik nr 3 do SIWZ). Dowodami, o których mowa powyżej, zgodnie z Rozporządzeniem Ministra Rozwoju z dnia 26 lipca 2016 r w sprawie rodzajów dokumentów, jakich może żądać zamawiający od wykonawcy w postępowaniu o udzielenie zamówienia, są: referencje bądź inne dokumenty wystawione przez podmiot, na rzecz którego roboty budowlane były wykonywane, a jeżeli z uzasadnionej przyczyny o obiektywnym charakterze Wykonawca nie jest w stanie uzyskać tych dokumentów – inne dokumenty.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(załącznik nr 4). c) dokumentów potwierdzających, że Wykonawca jest ubezpieczony od odpowiedzialności cywilnej w zakresie prowadzonej działalności związanej z przedmiotem zamówienia na kwotę nie mniejszą niż 150.000,00 złotych.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III.5.2) W ZAKRESIE KRYTERIÓW SELEKCJI:</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b/>
          <w:bCs/>
          <w:sz w:val="24"/>
          <w:szCs w:val="24"/>
          <w:lang w:eastAsia="pl-PL"/>
        </w:rPr>
        <w:t xml:space="preserve">III.7) INNE DOKUMENTY NIE WYMIENIONE W pkt III.3) - III.6)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 xml:space="preserve">Każdy Wykonawca, w terminie 3 dni od dnia zamieszczenia na stronie internetowej informacji, o której mowa w art. 86 ust. 5, przekazuje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Wykonawca nie jest obowiązany do złożenia oświadczeń i dokumentów potwierdzających okoliczności, o których mowa w art. 25 ust. 1 pkt. 1 i 3 </w:t>
      </w:r>
      <w:r w:rsidRPr="00D72DC4">
        <w:rPr>
          <w:rFonts w:ascii="Times New Roman" w:eastAsia="Times New Roman" w:hAnsi="Times New Roman" w:cs="Times New Roman"/>
          <w:sz w:val="24"/>
          <w:szCs w:val="24"/>
          <w:lang w:eastAsia="pl-PL"/>
        </w:rPr>
        <w:lastRenderedPageBreak/>
        <w:t xml:space="preserve">Ustawy Pzp., jeżeli Zamawiający posiada oświadczenia lub dokumenty dotyczące tego Wykonawcy lub może je uzyskać za pomocą bezpłatnych i ogólnodostępnych baz danych, w szczególności rejestrów publicznych w rozumieniu ustawy z dnia 17 lutego 2015 r. o informatyzacji działalności podmiotów realizujących zadania publiczne (Dz. U. z 2014 r., poz. 1114 oraz 2016 r. poz. 352).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(zobowiązanie),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usługi/roboty budowlane, których wskazane zdolności dotyczą; 10Zobowiązanie innego podmiotu należy złożyć w oryginale W odniesieniu do warunków dotyczących wykształcenia, kwalifikacji zawodowych lub doświadczenia, Wykonawcy mogą polegać na zdolnościach innych podmiotów, jeżeli podmioty te realizują usługi, do realizacji których te zdolności są wymagane. Jeżeli zdolności techniczne lub zawodowe podmiotu, o którym mowa w art. 22a ust. 1 Ustawy Pzp., nie potwierdzają spełnienia warunków udziału w postępowaniu lub zachodzą wobec tych podmiotów podstawy wykluczenia, zamawiający żąda, aby Wykonawca w terminie określonym przez Zamawiającego: a) zastąpił ten podmiot innym podmiotem lub podmiotami lub b) zobowiązał się do osobistego wykonania odpowiedniej części zamówienia, jeżeli wykaże zdolności techniczne lub zawodowe, o których mowa w art. 22a ust. 1 Ustawy Pzp.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2 i 5). Na wezwanie zamawiającego Wykonawca, który polega na zdolnościach lub sytuacji innych podmiotów na zasadach określonych w art. 22a Ustawy Pzp, zobowiązany jest do przedstawienia w odniesieniu do tych podmiotów dokumentów wymienionych w rozdziale 10 ust. 4a. Zamawiający żąda wskazania przez Wykonawcę części zamówienia, których wykonanie zamierza powierzyć podwykonawcom i podania przez Wykonawcę firm podwykonawców. Wykonawca, który zamierza powierzyć wykonanie części zamówienia podwykonawcom, w celu wykazania braku istnienia wobec nich podstaw wykluczenia z udziału w postępowaniu, zamieszcza informacje o podwykonawcach w oświadczeniu (załącznik nr 5). Zamawiający żąda, aby przed przystąpieniem do wykonania zamówienia Wykonawca, o ile są już znane, podał nazwy albo imiona i nazwiska oraz dane kontaktowe podwykonawców i osób do kontaktu z nimi, zaangażowanych w takie usługi/roboty budowlane. Wykonawca zawiadamia Zamawiającego o wszelkich zmianach danych, o których mowa w zdaniu pierwszym, w trakcie realizacji zamówienia, a także przekazuje informacje na temat nowych podwykonawców, którym w późniejszym okresie zamierza powierzyć realizację usług.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u w:val="single"/>
          <w:lang w:eastAsia="pl-PL"/>
        </w:rPr>
        <w:t xml:space="preserve">SEKCJA IV: PROCEDURA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b/>
          <w:bCs/>
          <w:sz w:val="24"/>
          <w:szCs w:val="24"/>
          <w:lang w:eastAsia="pl-PL"/>
        </w:rPr>
        <w:lastRenderedPageBreak/>
        <w:t xml:space="preserve">IV.1) OPIS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 xml:space="preserve">IV.1.1) Tryb udzielenia zamówienia: </w:t>
      </w:r>
      <w:r w:rsidRPr="00D72DC4">
        <w:rPr>
          <w:rFonts w:ascii="Times New Roman" w:eastAsia="Times New Roman" w:hAnsi="Times New Roman" w:cs="Times New Roman"/>
          <w:sz w:val="24"/>
          <w:szCs w:val="24"/>
          <w:lang w:eastAsia="pl-PL"/>
        </w:rPr>
        <w:t xml:space="preserve">przetarg nieograniczony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IV.1.2) Zamawiający żąda wniesienia wadium:</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 xml:space="preserve">tak, </w:t>
      </w:r>
      <w:r w:rsidRPr="00D72DC4">
        <w:rPr>
          <w:rFonts w:ascii="Times New Roman" w:eastAsia="Times New Roman" w:hAnsi="Times New Roman" w:cs="Times New Roman"/>
          <w:sz w:val="24"/>
          <w:szCs w:val="24"/>
          <w:lang w:eastAsia="pl-PL"/>
        </w:rPr>
        <w:br/>
        <w:t xml:space="preserve">Informacja na temat wadium </w:t>
      </w:r>
      <w:r w:rsidRPr="00D72DC4">
        <w:rPr>
          <w:rFonts w:ascii="Times New Roman" w:eastAsia="Times New Roman" w:hAnsi="Times New Roman" w:cs="Times New Roman"/>
          <w:sz w:val="24"/>
          <w:szCs w:val="24"/>
          <w:lang w:eastAsia="pl-PL"/>
        </w:rPr>
        <w:br/>
        <w:t xml:space="preserve">1) Wykonawca zapewni jako część swojej oferty wadium w wysokości: 3.000,00 (słownie: trzy tysiące złotych) na całość zamówienia. 2) Wadium musi obejmować okres związania ofertą. 3) Wadium wnoszone w pieniądzu wpłaca się przelewem na rachunek bankowy Urzędu Miejskiego w Suwałkach w Banku Pekao S.A. II/O w Suwałkach nr 76 1240 5211 1111 0000 4929 8215 w terminie do dnia 25.10.2016 r. do godz. 10:00 (decyduje data wpływu środków na rachunek zamawiającego). Kserokopię dowodu wniesienia wadium należy złożyć w ofercie. 4) Wadium w pozostałych formach – oryginały – składa się w Urzędzie Miejskim w Wydziale Finansowym, w pokoju nr 148, ul. Mickiewicza 1, 16-400 Suwałki przed upływem terminu składania ofert. 5) Wadium może być również wnoszone w: - poręczeniach bankowych lub poręczeniach spółdzielczej kasy oszczędnościowo – kredytowej z tym, że poręczenie kasy jest zawsze poręczeniem pieniężnym, - gwarancjach bankowych, - gwarancjach ubezpieczeniowych, - poręczeniach udzielanych przez podmioty, o których mowa w art. 6b ust. 5 pkt. 2 ustawy z dnia 9 listopada 2000 r. o utworzeniu Polskiej Agencji Rozwoju Przedsiębiorczości (Dz. U. Nr 109, poz.1158 z późniejszymi zmianami) 6) W treści dokumentu (gwarancji, poręczenia) winno wynikać nieodwołalne i bezwarunkowe, na każde pisemne żądanie Zamawiającego w terminie związania ofertą, zobowiązanie Gwaranta do wypłaty Zamawiającemu pełnej kwoty wadium w okolicznościach określonych w art. 46 ust. 5 i ust. 4a ustawy prawo zamówień publicznych. 7) W przypadku wnoszenia wadium w formie gwarancji przez wykonawców wspólnie ubiegających się o udzielenie zamówienia, z treści gwarancji musi wynikać, że odnosi się ona zarówno do zleceniodawcy gwarancji, jak i pozostałych członków konsorcjum. 8) Zwrot wadium: a. Zamawiający zwraca wadium wszystkim wykonawcom niezwłocznie po wyborze oferty najkorzystniejszej lub unieważnieniu postępowania, z wyjątkiem wykonawcy, którego oferta została wybrana jako najkorzystniejsza z zastrzeżeniem pkt. f. b. Wykonawcy, którego oferta została wybrana jako najkorzystniejsza, Zamawiający zwraca wadium niezwłocznie po zawarciu umowy w sprawie zamówienia publicznego oraz wniesieniu zabezpieczenia należytego wykonania umowy, jeżeli jego wniesienia żądano. c. Zamawiający zwraca niezwłocznie wadium, na wniosek wykonawcy, który wycofał ofertę przed upływem terminu składania ofert. d. Zamawiający żąda ponownego wniesienia wadium przez wykonawcę, któremu zwrócono wadium na podstawie pkt 8 lit a, jeżeli w wyniku rozstrzygnięcia odwołania jego oferta została wybrana jako najkorzystniejsza. Wykonawca wnosi wadium w terminie określonym przez zamawiającego. e. Jeżeli wadium zostało wniesione w pieniądzu, Zamawiający zwraca je wraz z odsetkami wynikającymi z umowy rachunku bankowego, na którym było ono przechowywane, pomniejszone o koszty prowadzenia rachunku bankowego oraz prowizji bankowej za przelew pieniędzy na rachunek bankowy wskazany przez Wykonawcę. f.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ust.1, pełnomocnictw lub nie wyraził zgody na poprawienie omyłki, o której mowa w art 87 ust.2 pkt 3, co spowodowało brak możliwości wybrania oferty złożonej przez Wykonawcę jako najkorzystniejszej. 9) Zamawiający zatrzymuje wadium wraz z odsetkami, jeżeli Wykonawca, którego oferta została wybrana: - odmówił podpisania umowy na warunkach określonych w ofercie, - nie wniósł wymaganego zabezpieczenia należytego wykonania umowy, - zawarcie umowy w sprawie zamówienia publicznego stało się niemożliwe z przyczyn leżących po stronie Wykonawcy. 10) Oferta </w:t>
      </w:r>
      <w:r w:rsidRPr="00D72DC4">
        <w:rPr>
          <w:rFonts w:ascii="Times New Roman" w:eastAsia="Times New Roman" w:hAnsi="Times New Roman" w:cs="Times New Roman"/>
          <w:sz w:val="24"/>
          <w:szCs w:val="24"/>
          <w:lang w:eastAsia="pl-PL"/>
        </w:rPr>
        <w:lastRenderedPageBreak/>
        <w:t xml:space="preserve">Wykonawcy, który nie wniesie wadium lub wniesie w sposób nieprawidłowy zostanie odrzucona.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IV.1.3) Przewiduje się udzielenie zaliczek na poczet wykonania zamówienia:</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 xml:space="preserve">nie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 xml:space="preserve">nie </w:t>
      </w:r>
      <w:r w:rsidRPr="00D72DC4">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72DC4">
        <w:rPr>
          <w:rFonts w:ascii="Times New Roman" w:eastAsia="Times New Roman" w:hAnsi="Times New Roman" w:cs="Times New Roman"/>
          <w:sz w:val="24"/>
          <w:szCs w:val="24"/>
          <w:lang w:eastAsia="pl-PL"/>
        </w:rPr>
        <w:br/>
        <w:t xml:space="preserve">nie </w:t>
      </w:r>
      <w:r w:rsidRPr="00D72DC4">
        <w:rPr>
          <w:rFonts w:ascii="Times New Roman" w:eastAsia="Times New Roman" w:hAnsi="Times New Roman" w:cs="Times New Roman"/>
          <w:sz w:val="24"/>
          <w:szCs w:val="24"/>
          <w:lang w:eastAsia="pl-PL"/>
        </w:rPr>
        <w:br/>
        <w:t xml:space="preserve">Informacje dodatkowe: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 xml:space="preserve">IV.1.5.) Wymaga się złożenia oferty wariantowej: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 xml:space="preserve">nie </w:t>
      </w:r>
      <w:r w:rsidRPr="00D72DC4">
        <w:rPr>
          <w:rFonts w:ascii="Times New Roman" w:eastAsia="Times New Roman" w:hAnsi="Times New Roman" w:cs="Times New Roman"/>
          <w:sz w:val="24"/>
          <w:szCs w:val="24"/>
          <w:lang w:eastAsia="pl-PL"/>
        </w:rPr>
        <w:br/>
        <w:t xml:space="preserve">Dopuszcza się złożenie oferty wariantowej </w:t>
      </w:r>
      <w:r w:rsidRPr="00D72DC4">
        <w:rPr>
          <w:rFonts w:ascii="Times New Roman" w:eastAsia="Times New Roman" w:hAnsi="Times New Roman" w:cs="Times New Roman"/>
          <w:sz w:val="24"/>
          <w:szCs w:val="24"/>
          <w:lang w:eastAsia="pl-PL"/>
        </w:rPr>
        <w:br/>
        <w:t xml:space="preserve">nie </w:t>
      </w:r>
      <w:r w:rsidRPr="00D72DC4">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72DC4">
        <w:rPr>
          <w:rFonts w:ascii="Times New Roman" w:eastAsia="Times New Roman" w:hAnsi="Times New Roman" w:cs="Times New Roman"/>
          <w:sz w:val="24"/>
          <w:szCs w:val="24"/>
          <w:lang w:eastAsia="pl-PL"/>
        </w:rPr>
        <w:br/>
        <w:t xml:space="preserve">nie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Liczba wykonawców  </w:t>
      </w:r>
      <w:r w:rsidRPr="00D72DC4">
        <w:rPr>
          <w:rFonts w:ascii="Times New Roman" w:eastAsia="Times New Roman" w:hAnsi="Times New Roman" w:cs="Times New Roman"/>
          <w:sz w:val="24"/>
          <w:szCs w:val="24"/>
          <w:lang w:eastAsia="pl-PL"/>
        </w:rPr>
        <w:br/>
        <w:t xml:space="preserve">Przewidywana minimalna liczba wykonawców </w:t>
      </w:r>
      <w:r w:rsidRPr="00D72DC4">
        <w:rPr>
          <w:rFonts w:ascii="Times New Roman" w:eastAsia="Times New Roman" w:hAnsi="Times New Roman" w:cs="Times New Roman"/>
          <w:sz w:val="24"/>
          <w:szCs w:val="24"/>
          <w:lang w:eastAsia="pl-PL"/>
        </w:rPr>
        <w:br/>
        <w:t>Maksymalna liczba wykonawców  </w:t>
      </w:r>
      <w:r w:rsidRPr="00D72DC4">
        <w:rPr>
          <w:rFonts w:ascii="Times New Roman" w:eastAsia="Times New Roman" w:hAnsi="Times New Roman" w:cs="Times New Roman"/>
          <w:sz w:val="24"/>
          <w:szCs w:val="24"/>
          <w:lang w:eastAsia="pl-PL"/>
        </w:rPr>
        <w:br/>
        <w:t xml:space="preserve">Kryteria selekcji wykonawców: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 xml:space="preserve">IV.1.7) Informacje na temat umowy ramowej lub dynamicznego systemu zakupów: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 xml:space="preserve">Umowa ramowa będzie zawarta: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sz w:val="24"/>
          <w:szCs w:val="24"/>
          <w:lang w:eastAsia="pl-PL"/>
        </w:rPr>
        <w:br/>
        <w:t xml:space="preserve">Czy przewiduje się ograniczenie liczby uczestników umowy ramowej: </w:t>
      </w:r>
      <w:r w:rsidRPr="00D72DC4">
        <w:rPr>
          <w:rFonts w:ascii="Times New Roman" w:eastAsia="Times New Roman" w:hAnsi="Times New Roman" w:cs="Times New Roman"/>
          <w:sz w:val="24"/>
          <w:szCs w:val="24"/>
          <w:lang w:eastAsia="pl-PL"/>
        </w:rPr>
        <w:br/>
        <w:t xml:space="preserve">nie </w:t>
      </w:r>
      <w:r w:rsidRPr="00D72DC4">
        <w:rPr>
          <w:rFonts w:ascii="Times New Roman" w:eastAsia="Times New Roman" w:hAnsi="Times New Roman" w:cs="Times New Roman"/>
          <w:sz w:val="24"/>
          <w:szCs w:val="24"/>
          <w:lang w:eastAsia="pl-PL"/>
        </w:rPr>
        <w:br/>
        <w:t xml:space="preserve">Informacje dodatkowe: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sz w:val="24"/>
          <w:szCs w:val="24"/>
          <w:lang w:eastAsia="pl-PL"/>
        </w:rPr>
        <w:br/>
        <w:t xml:space="preserve">Zamówienie obejmuje ustanowienie dynamicznego systemu zakupów: </w:t>
      </w:r>
      <w:r w:rsidRPr="00D72DC4">
        <w:rPr>
          <w:rFonts w:ascii="Times New Roman" w:eastAsia="Times New Roman" w:hAnsi="Times New Roman" w:cs="Times New Roman"/>
          <w:sz w:val="24"/>
          <w:szCs w:val="24"/>
          <w:lang w:eastAsia="pl-PL"/>
        </w:rPr>
        <w:br/>
        <w:t xml:space="preserve">nie </w:t>
      </w:r>
      <w:r w:rsidRPr="00D72DC4">
        <w:rPr>
          <w:rFonts w:ascii="Times New Roman" w:eastAsia="Times New Roman" w:hAnsi="Times New Roman" w:cs="Times New Roman"/>
          <w:sz w:val="24"/>
          <w:szCs w:val="24"/>
          <w:lang w:eastAsia="pl-PL"/>
        </w:rPr>
        <w:br/>
        <w:t xml:space="preserve">Informacje dodatkowe: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72DC4">
        <w:rPr>
          <w:rFonts w:ascii="Times New Roman" w:eastAsia="Times New Roman" w:hAnsi="Times New Roman" w:cs="Times New Roman"/>
          <w:sz w:val="24"/>
          <w:szCs w:val="24"/>
          <w:lang w:eastAsia="pl-PL"/>
        </w:rPr>
        <w:br/>
        <w:t xml:space="preserve">nie </w:t>
      </w:r>
      <w:r w:rsidRPr="00D72DC4">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72DC4">
        <w:rPr>
          <w:rFonts w:ascii="Times New Roman" w:eastAsia="Times New Roman" w:hAnsi="Times New Roman" w:cs="Times New Roman"/>
          <w:sz w:val="24"/>
          <w:szCs w:val="24"/>
          <w:lang w:eastAsia="pl-PL"/>
        </w:rPr>
        <w:br/>
        <w:t xml:space="preserve">nie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 xml:space="preserve">IV.1.8) Aukcja elektroniczna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lastRenderedPageBreak/>
        <w:t xml:space="preserve">Przewidziane jest przeprowadzenie aukcji elektronicznej </w:t>
      </w:r>
      <w:r w:rsidRPr="00D72DC4">
        <w:rPr>
          <w:rFonts w:ascii="Times New Roman" w:eastAsia="Times New Roman" w:hAnsi="Times New Roman" w:cs="Times New Roman"/>
          <w:i/>
          <w:iCs/>
          <w:sz w:val="24"/>
          <w:szCs w:val="24"/>
          <w:lang w:eastAsia="pl-PL"/>
        </w:rPr>
        <w:t xml:space="preserve">(przetarg nieograniczony, przetarg ograniczony, negocjacje z ogłoszeniem) </w:t>
      </w:r>
      <w:r w:rsidRPr="00D72DC4">
        <w:rPr>
          <w:rFonts w:ascii="Times New Roman" w:eastAsia="Times New Roman" w:hAnsi="Times New Roman" w:cs="Times New Roman"/>
          <w:sz w:val="24"/>
          <w:szCs w:val="24"/>
          <w:lang w:eastAsia="pl-PL"/>
        </w:rPr>
        <w:t xml:space="preserve">nie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72DC4">
        <w:rPr>
          <w:rFonts w:ascii="Times New Roman" w:eastAsia="Times New Roman" w:hAnsi="Times New Roman" w:cs="Times New Roman"/>
          <w:sz w:val="24"/>
          <w:szCs w:val="24"/>
          <w:lang w:eastAsia="pl-PL"/>
        </w:rPr>
        <w:br/>
        <w:t xml:space="preserve">nie </w:t>
      </w:r>
      <w:r w:rsidRPr="00D72DC4">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72DC4">
        <w:rPr>
          <w:rFonts w:ascii="Times New Roman" w:eastAsia="Times New Roman" w:hAnsi="Times New Roman" w:cs="Times New Roman"/>
          <w:sz w:val="24"/>
          <w:szCs w:val="24"/>
          <w:lang w:eastAsia="pl-PL"/>
        </w:rPr>
        <w:br/>
        <w:t xml:space="preserve">Informacje dotyczące przebiegu aukcji elektronicznej: </w:t>
      </w:r>
      <w:r w:rsidRPr="00D72DC4">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72DC4">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72DC4">
        <w:rPr>
          <w:rFonts w:ascii="Times New Roman" w:eastAsia="Times New Roman" w:hAnsi="Times New Roman" w:cs="Times New Roman"/>
          <w:sz w:val="24"/>
          <w:szCs w:val="24"/>
          <w:lang w:eastAsia="pl-PL"/>
        </w:rPr>
        <w:br/>
        <w:t xml:space="preserve">Wymagania dotyczące rejestracji i identyfikacji wykonawców w aukcji elektronicznej: </w:t>
      </w:r>
      <w:r w:rsidRPr="00D72DC4">
        <w:rPr>
          <w:rFonts w:ascii="Times New Roman" w:eastAsia="Times New Roman" w:hAnsi="Times New Roman" w:cs="Times New Roman"/>
          <w:sz w:val="24"/>
          <w:szCs w:val="24"/>
          <w:lang w:eastAsia="pl-PL"/>
        </w:rPr>
        <w:br/>
        <w:t xml:space="preserve">Informacje o liczbie etapów aukcji elektronicznej i czasie ich trwania: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D72DC4" w:rsidRPr="00D72DC4" w:rsidTr="00D72DC4">
        <w:trPr>
          <w:tblCellSpacing w:w="15" w:type="dxa"/>
        </w:trPr>
        <w:tc>
          <w:tcPr>
            <w:tcW w:w="0" w:type="auto"/>
            <w:vAlign w:val="center"/>
            <w:hideMark/>
          </w:tcPr>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etap nr</w:t>
            </w:r>
          </w:p>
        </w:tc>
        <w:tc>
          <w:tcPr>
            <w:tcW w:w="0" w:type="auto"/>
            <w:vAlign w:val="center"/>
            <w:hideMark/>
          </w:tcPr>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czas trwania etapu</w:t>
            </w:r>
          </w:p>
        </w:tc>
      </w:tr>
      <w:tr w:rsidR="00D72DC4" w:rsidRPr="00D72DC4" w:rsidTr="00D72DC4">
        <w:trPr>
          <w:tblCellSpacing w:w="15" w:type="dxa"/>
        </w:trPr>
        <w:tc>
          <w:tcPr>
            <w:tcW w:w="0" w:type="auto"/>
            <w:vAlign w:val="center"/>
            <w:hideMark/>
          </w:tcPr>
          <w:p w:rsidR="00D72DC4" w:rsidRPr="00D72DC4" w:rsidRDefault="00D72DC4" w:rsidP="00D72DC4">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D72DC4" w:rsidRPr="00D72DC4" w:rsidRDefault="00D72DC4" w:rsidP="00D72DC4">
            <w:pPr>
              <w:spacing w:after="0" w:line="240" w:lineRule="auto"/>
              <w:rPr>
                <w:rFonts w:ascii="Times New Roman" w:eastAsia="Times New Roman" w:hAnsi="Times New Roman" w:cs="Times New Roman"/>
                <w:sz w:val="20"/>
                <w:szCs w:val="20"/>
                <w:lang w:eastAsia="pl-PL"/>
              </w:rPr>
            </w:pPr>
          </w:p>
        </w:tc>
      </w:tr>
    </w:tbl>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D72DC4">
        <w:rPr>
          <w:rFonts w:ascii="Times New Roman" w:eastAsia="Times New Roman" w:hAnsi="Times New Roman" w:cs="Times New Roman"/>
          <w:sz w:val="24"/>
          <w:szCs w:val="24"/>
          <w:lang w:eastAsia="pl-PL"/>
        </w:rPr>
        <w:br/>
        <w:t xml:space="preserve">Warunki zamknięcia aukcji elektronicznej: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 xml:space="preserve">IV.2) KRYTERIA OCENY OFERT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 xml:space="preserve">IV.2.1) Kryteria oceny ofert: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4"/>
        <w:gridCol w:w="1049"/>
      </w:tblGrid>
      <w:tr w:rsidR="00D72DC4" w:rsidRPr="00D72DC4" w:rsidTr="00D72DC4">
        <w:trPr>
          <w:tblCellSpacing w:w="15" w:type="dxa"/>
        </w:trPr>
        <w:tc>
          <w:tcPr>
            <w:tcW w:w="0" w:type="auto"/>
            <w:vAlign w:val="center"/>
            <w:hideMark/>
          </w:tcPr>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i/>
                <w:iCs/>
                <w:sz w:val="24"/>
                <w:szCs w:val="24"/>
                <w:lang w:eastAsia="pl-PL"/>
              </w:rPr>
              <w:t>Kryteria</w:t>
            </w:r>
          </w:p>
        </w:tc>
        <w:tc>
          <w:tcPr>
            <w:tcW w:w="0" w:type="auto"/>
            <w:vAlign w:val="center"/>
            <w:hideMark/>
          </w:tcPr>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i/>
                <w:iCs/>
                <w:sz w:val="24"/>
                <w:szCs w:val="24"/>
                <w:lang w:eastAsia="pl-PL"/>
              </w:rPr>
              <w:t>Znaczenie</w:t>
            </w:r>
          </w:p>
        </w:tc>
      </w:tr>
      <w:tr w:rsidR="00D72DC4" w:rsidRPr="00D72DC4" w:rsidTr="00D72DC4">
        <w:trPr>
          <w:tblCellSpacing w:w="15" w:type="dxa"/>
        </w:trPr>
        <w:tc>
          <w:tcPr>
            <w:tcW w:w="0" w:type="auto"/>
            <w:vAlign w:val="center"/>
            <w:hideMark/>
          </w:tcPr>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 xml:space="preserve">cena </w:t>
            </w:r>
          </w:p>
        </w:tc>
        <w:tc>
          <w:tcPr>
            <w:tcW w:w="0" w:type="auto"/>
            <w:vAlign w:val="center"/>
            <w:hideMark/>
          </w:tcPr>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60</w:t>
            </w:r>
          </w:p>
        </w:tc>
      </w:tr>
      <w:tr w:rsidR="00D72DC4" w:rsidRPr="00D72DC4" w:rsidTr="00D72DC4">
        <w:trPr>
          <w:tblCellSpacing w:w="15" w:type="dxa"/>
        </w:trPr>
        <w:tc>
          <w:tcPr>
            <w:tcW w:w="0" w:type="auto"/>
            <w:vAlign w:val="center"/>
            <w:hideMark/>
          </w:tcPr>
          <w:p w:rsidR="00D72DC4" w:rsidRPr="00D72DC4" w:rsidRDefault="00D72DC4" w:rsidP="00D72DC4">
            <w:pPr>
              <w:spacing w:after="0" w:line="240" w:lineRule="auto"/>
              <w:rPr>
                <w:rFonts w:ascii="Times New Roman" w:eastAsia="Times New Roman" w:hAnsi="Times New Roman" w:cs="Times New Roman"/>
                <w:sz w:val="24"/>
                <w:szCs w:val="24"/>
                <w:lang w:eastAsia="pl-PL"/>
              </w:rPr>
            </w:pPr>
            <w:proofErr w:type="spellStart"/>
            <w:r w:rsidRPr="00D72DC4">
              <w:rPr>
                <w:rFonts w:ascii="Times New Roman" w:eastAsia="Times New Roman" w:hAnsi="Times New Roman" w:cs="Times New Roman"/>
                <w:sz w:val="24"/>
                <w:szCs w:val="24"/>
                <w:lang w:eastAsia="pl-PL"/>
              </w:rPr>
              <w:t>gwarancjai</w:t>
            </w:r>
            <w:proofErr w:type="spellEnd"/>
            <w:r w:rsidRPr="00D72DC4">
              <w:rPr>
                <w:rFonts w:ascii="Times New Roman" w:eastAsia="Times New Roman" w:hAnsi="Times New Roman" w:cs="Times New Roman"/>
                <w:sz w:val="24"/>
                <w:szCs w:val="24"/>
                <w:lang w:eastAsia="pl-PL"/>
              </w:rPr>
              <w:t xml:space="preserve"> rękojmia</w:t>
            </w:r>
          </w:p>
        </w:tc>
        <w:tc>
          <w:tcPr>
            <w:tcW w:w="0" w:type="auto"/>
            <w:vAlign w:val="center"/>
            <w:hideMark/>
          </w:tcPr>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30</w:t>
            </w:r>
          </w:p>
        </w:tc>
      </w:tr>
      <w:tr w:rsidR="00D72DC4" w:rsidRPr="00D72DC4" w:rsidTr="00D72DC4">
        <w:trPr>
          <w:tblCellSpacing w:w="15" w:type="dxa"/>
        </w:trPr>
        <w:tc>
          <w:tcPr>
            <w:tcW w:w="0" w:type="auto"/>
            <w:vAlign w:val="center"/>
            <w:hideMark/>
          </w:tcPr>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 xml:space="preserve">skrócenie terminu </w:t>
            </w:r>
            <w:proofErr w:type="spellStart"/>
            <w:r w:rsidRPr="00D72DC4">
              <w:rPr>
                <w:rFonts w:ascii="Times New Roman" w:eastAsia="Times New Roman" w:hAnsi="Times New Roman" w:cs="Times New Roman"/>
                <w:sz w:val="24"/>
                <w:szCs w:val="24"/>
                <w:lang w:eastAsia="pl-PL"/>
              </w:rPr>
              <w:t>ealizacji</w:t>
            </w:r>
            <w:proofErr w:type="spellEnd"/>
            <w:r w:rsidRPr="00D72DC4">
              <w:rPr>
                <w:rFonts w:ascii="Times New Roman" w:eastAsia="Times New Roman" w:hAnsi="Times New Roman" w:cs="Times New Roman"/>
                <w:sz w:val="24"/>
                <w:szCs w:val="24"/>
                <w:lang w:eastAsia="pl-PL"/>
              </w:rPr>
              <w:t xml:space="preserve"> </w:t>
            </w:r>
            <w:proofErr w:type="spellStart"/>
            <w:r w:rsidRPr="00D72DC4">
              <w:rPr>
                <w:rFonts w:ascii="Times New Roman" w:eastAsia="Times New Roman" w:hAnsi="Times New Roman" w:cs="Times New Roman"/>
                <w:sz w:val="24"/>
                <w:szCs w:val="24"/>
                <w:lang w:eastAsia="pl-PL"/>
              </w:rPr>
              <w:t>zamówiena</w:t>
            </w:r>
            <w:proofErr w:type="spellEnd"/>
          </w:p>
        </w:tc>
        <w:tc>
          <w:tcPr>
            <w:tcW w:w="0" w:type="auto"/>
            <w:vAlign w:val="center"/>
            <w:hideMark/>
          </w:tcPr>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10</w:t>
            </w:r>
          </w:p>
        </w:tc>
      </w:tr>
    </w:tbl>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 xml:space="preserve">IV.2.3) Zastosowanie procedury, o której mowa w art. 24aa ust. 1 ustawy Pzp </w:t>
      </w:r>
      <w:r w:rsidRPr="00D72DC4">
        <w:rPr>
          <w:rFonts w:ascii="Times New Roman" w:eastAsia="Times New Roman" w:hAnsi="Times New Roman" w:cs="Times New Roman"/>
          <w:sz w:val="24"/>
          <w:szCs w:val="24"/>
          <w:lang w:eastAsia="pl-PL"/>
        </w:rPr>
        <w:t xml:space="preserve">(przetarg nieograniczony) </w:t>
      </w:r>
      <w:r w:rsidRPr="00D72DC4">
        <w:rPr>
          <w:rFonts w:ascii="Times New Roman" w:eastAsia="Times New Roman" w:hAnsi="Times New Roman" w:cs="Times New Roman"/>
          <w:sz w:val="24"/>
          <w:szCs w:val="24"/>
          <w:lang w:eastAsia="pl-PL"/>
        </w:rPr>
        <w:br/>
        <w:t xml:space="preserve">tak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 xml:space="preserve">IV.3) Negocjacje z ogłoszeniem, dialog konkurencyjny, partnerstwo innowacyjne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IV.3.1) Informacje na temat negocjacji z ogłoszeniem</w:t>
      </w:r>
      <w:r w:rsidRPr="00D72DC4">
        <w:rPr>
          <w:rFonts w:ascii="Times New Roman" w:eastAsia="Times New Roman" w:hAnsi="Times New Roman" w:cs="Times New Roman"/>
          <w:sz w:val="24"/>
          <w:szCs w:val="24"/>
          <w:lang w:eastAsia="pl-PL"/>
        </w:rPr>
        <w:br/>
        <w:t xml:space="preserve">Minimalne wymagania, które muszą spełniać wszystkie oferty: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D72DC4">
        <w:rPr>
          <w:rFonts w:ascii="Times New Roman" w:eastAsia="Times New Roman" w:hAnsi="Times New Roman" w:cs="Times New Roman"/>
          <w:sz w:val="24"/>
          <w:szCs w:val="24"/>
          <w:lang w:eastAsia="pl-PL"/>
        </w:rPr>
        <w:br/>
        <w:t xml:space="preserve">Przewidziany jest podział negocjacji na etapy w celu ograniczenia liczby ofert: nie </w:t>
      </w:r>
      <w:r w:rsidRPr="00D72DC4">
        <w:rPr>
          <w:rFonts w:ascii="Times New Roman" w:eastAsia="Times New Roman" w:hAnsi="Times New Roman" w:cs="Times New Roman"/>
          <w:sz w:val="24"/>
          <w:szCs w:val="24"/>
          <w:lang w:eastAsia="pl-PL"/>
        </w:rPr>
        <w:br/>
        <w:t xml:space="preserve">Należy podać informacje na temat etapów negocjacji (w tym liczbę etapów):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sz w:val="24"/>
          <w:szCs w:val="24"/>
          <w:lang w:eastAsia="pl-PL"/>
        </w:rPr>
        <w:br/>
        <w:t xml:space="preserve">Informacje dodatkowe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IV.3.2) Informacje na temat dialogu konkurencyjnego</w:t>
      </w:r>
      <w:r w:rsidRPr="00D72DC4">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sz w:val="24"/>
          <w:szCs w:val="24"/>
          <w:lang w:eastAsia="pl-PL"/>
        </w:rPr>
        <w:br/>
        <w:t xml:space="preserve">Informacja o wysokości nagród dla wykonawców, którzy podczas dialogu konkurencyjnego </w:t>
      </w:r>
      <w:r w:rsidRPr="00D72DC4">
        <w:rPr>
          <w:rFonts w:ascii="Times New Roman" w:eastAsia="Times New Roman" w:hAnsi="Times New Roman" w:cs="Times New Roman"/>
          <w:sz w:val="24"/>
          <w:szCs w:val="24"/>
          <w:lang w:eastAsia="pl-PL"/>
        </w:rPr>
        <w:lastRenderedPageBreak/>
        <w:t xml:space="preserve">przedstawili rozwiązania stanowiące podstawę do składania ofert, jeżeli zamawiający przewiduje nagrody: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sz w:val="24"/>
          <w:szCs w:val="24"/>
          <w:lang w:eastAsia="pl-PL"/>
        </w:rPr>
        <w:br/>
        <w:t xml:space="preserve">Wstępny harmonogram postępowania: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sz w:val="24"/>
          <w:szCs w:val="24"/>
          <w:lang w:eastAsia="pl-PL"/>
        </w:rPr>
        <w:br/>
        <w:t xml:space="preserve">Podział dialogu na etapy w celu ograniczenia liczby rozwiązań: nie </w:t>
      </w:r>
      <w:r w:rsidRPr="00D72DC4">
        <w:rPr>
          <w:rFonts w:ascii="Times New Roman" w:eastAsia="Times New Roman" w:hAnsi="Times New Roman" w:cs="Times New Roman"/>
          <w:sz w:val="24"/>
          <w:szCs w:val="24"/>
          <w:lang w:eastAsia="pl-PL"/>
        </w:rPr>
        <w:br/>
        <w:t xml:space="preserve">Należy podać informacje na temat etapów dialogu: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sz w:val="24"/>
          <w:szCs w:val="24"/>
          <w:lang w:eastAsia="pl-PL"/>
        </w:rPr>
        <w:br/>
        <w:t xml:space="preserve">Informacje dodatkowe: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IV.3.3) Informacje na temat partnerstwa innowacyjnego</w:t>
      </w:r>
      <w:r w:rsidRPr="00D72DC4">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72DC4">
        <w:rPr>
          <w:rFonts w:ascii="Times New Roman" w:eastAsia="Times New Roman" w:hAnsi="Times New Roman" w:cs="Times New Roman"/>
          <w:sz w:val="24"/>
          <w:szCs w:val="24"/>
          <w:lang w:eastAsia="pl-PL"/>
        </w:rPr>
        <w:br/>
        <w:t xml:space="preserve">nie </w:t>
      </w:r>
      <w:r w:rsidRPr="00D72DC4">
        <w:rPr>
          <w:rFonts w:ascii="Times New Roman" w:eastAsia="Times New Roman" w:hAnsi="Times New Roman" w:cs="Times New Roman"/>
          <w:sz w:val="24"/>
          <w:szCs w:val="24"/>
          <w:lang w:eastAsia="pl-PL"/>
        </w:rPr>
        <w:br/>
        <w:t xml:space="preserve">Informacje dodatkowe: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 xml:space="preserve">IV.4) Licytacja elektroniczna </w:t>
      </w:r>
      <w:r w:rsidRPr="00D72DC4">
        <w:rPr>
          <w:rFonts w:ascii="Times New Roman" w:eastAsia="Times New Roman" w:hAnsi="Times New Roman" w:cs="Times New Roman"/>
          <w:sz w:val="24"/>
          <w:szCs w:val="24"/>
          <w:lang w:eastAsia="pl-PL"/>
        </w:rPr>
        <w:br/>
        <w:t xml:space="preserve">Adres strony internetowej, na której będzie prowadzona licytacja elektroniczna: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 xml:space="preserve">Informacje o liczbie etapów licytacji elektronicznej i czasie ich trwania: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D72DC4" w:rsidRPr="00D72DC4" w:rsidTr="00D72DC4">
        <w:trPr>
          <w:tblCellSpacing w:w="15" w:type="dxa"/>
        </w:trPr>
        <w:tc>
          <w:tcPr>
            <w:tcW w:w="0" w:type="auto"/>
            <w:vAlign w:val="center"/>
            <w:hideMark/>
          </w:tcPr>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etap nr</w:t>
            </w:r>
          </w:p>
        </w:tc>
        <w:tc>
          <w:tcPr>
            <w:tcW w:w="0" w:type="auto"/>
            <w:vAlign w:val="center"/>
            <w:hideMark/>
          </w:tcPr>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czas trwania etapu</w:t>
            </w:r>
          </w:p>
        </w:tc>
      </w:tr>
      <w:tr w:rsidR="00D72DC4" w:rsidRPr="00D72DC4" w:rsidTr="00D72DC4">
        <w:trPr>
          <w:tblCellSpacing w:w="15" w:type="dxa"/>
        </w:trPr>
        <w:tc>
          <w:tcPr>
            <w:tcW w:w="0" w:type="auto"/>
            <w:vAlign w:val="center"/>
            <w:hideMark/>
          </w:tcPr>
          <w:p w:rsidR="00D72DC4" w:rsidRPr="00D72DC4" w:rsidRDefault="00D72DC4" w:rsidP="00D72DC4">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D72DC4" w:rsidRPr="00D72DC4" w:rsidRDefault="00D72DC4" w:rsidP="00D72DC4">
            <w:pPr>
              <w:spacing w:after="0" w:line="240" w:lineRule="auto"/>
              <w:rPr>
                <w:rFonts w:ascii="Times New Roman" w:eastAsia="Times New Roman" w:hAnsi="Times New Roman" w:cs="Times New Roman"/>
                <w:sz w:val="20"/>
                <w:szCs w:val="20"/>
                <w:lang w:eastAsia="pl-PL"/>
              </w:rPr>
            </w:pPr>
          </w:p>
        </w:tc>
      </w:tr>
    </w:tbl>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 xml:space="preserve">Termin otwarcia licytacji elektronicznej: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t xml:space="preserve">Termin i warunki zamknięcia licytacji elektronicznej: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br/>
        <w:t xml:space="preserve">Wymagania dotyczące zabezpieczenia należytego wykonania umowy: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sz w:val="24"/>
          <w:szCs w:val="24"/>
          <w:lang w:eastAsia="pl-PL"/>
        </w:rPr>
        <w:br/>
        <w:t xml:space="preserve">Informacje dodatkowe: </w:t>
      </w:r>
    </w:p>
    <w:p w:rsidR="00D72DC4" w:rsidRPr="00D72DC4" w:rsidRDefault="00D72DC4" w:rsidP="00D72DC4">
      <w:pPr>
        <w:spacing w:after="0" w:line="240" w:lineRule="auto"/>
        <w:rPr>
          <w:rFonts w:ascii="Times New Roman" w:eastAsia="Times New Roman" w:hAnsi="Times New Roman" w:cs="Times New Roman"/>
          <w:sz w:val="24"/>
          <w:szCs w:val="24"/>
          <w:lang w:eastAsia="pl-PL"/>
        </w:rPr>
      </w:pPr>
      <w:r w:rsidRPr="00D72DC4">
        <w:rPr>
          <w:rFonts w:ascii="Times New Roman" w:eastAsia="Times New Roman" w:hAnsi="Times New Roman" w:cs="Times New Roman"/>
          <w:b/>
          <w:bCs/>
          <w:sz w:val="24"/>
          <w:szCs w:val="24"/>
          <w:lang w:eastAsia="pl-PL"/>
        </w:rPr>
        <w:t>IV.5) ZMIANA UMOWY</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72DC4">
        <w:rPr>
          <w:rFonts w:ascii="Times New Roman" w:eastAsia="Times New Roman" w:hAnsi="Times New Roman" w:cs="Times New Roman"/>
          <w:sz w:val="24"/>
          <w:szCs w:val="24"/>
          <w:lang w:eastAsia="pl-PL"/>
        </w:rPr>
        <w:t xml:space="preserve"> tak </w:t>
      </w:r>
      <w:r w:rsidRPr="00D72DC4">
        <w:rPr>
          <w:rFonts w:ascii="Times New Roman" w:eastAsia="Times New Roman" w:hAnsi="Times New Roman" w:cs="Times New Roman"/>
          <w:sz w:val="24"/>
          <w:szCs w:val="24"/>
          <w:lang w:eastAsia="pl-PL"/>
        </w:rPr>
        <w:br/>
        <w:t xml:space="preserve">Należy wskazać zakres, charakter zmian oraz warunki wprowadzenia zmian: </w:t>
      </w:r>
      <w:r w:rsidRPr="00D72DC4">
        <w:rPr>
          <w:rFonts w:ascii="Times New Roman" w:eastAsia="Times New Roman" w:hAnsi="Times New Roman" w:cs="Times New Roman"/>
          <w:sz w:val="24"/>
          <w:szCs w:val="24"/>
          <w:lang w:eastAsia="pl-PL"/>
        </w:rPr>
        <w:br/>
        <w:t xml:space="preserve">1. Istotne postanowienia umowy zawarte zostały w Załączniku nr 7. 2. Strony przewidują możliwość dokonania w umowie następujących zmian: a) skrócenia albo wydłużenia terminu </w:t>
      </w:r>
      <w:r w:rsidRPr="00D72DC4">
        <w:rPr>
          <w:rFonts w:ascii="Times New Roman" w:eastAsia="Times New Roman" w:hAnsi="Times New Roman" w:cs="Times New Roman"/>
          <w:sz w:val="24"/>
          <w:szCs w:val="24"/>
          <w:lang w:eastAsia="pl-PL"/>
        </w:rPr>
        <w:lastRenderedPageBreak/>
        <w:t xml:space="preserve">wykonania przedmiotu umowy wyłącznie z przyczyn niezależnych od Wykonawcy i mających wpływ na wykonanie przedmiotu umowy lub jego poszczególnych elementów, w następujących przypadkach: - przekroczenia przewidzianych przepisami prawa terminów trwania procedur administracyjnych, liczonych zgodnie z zasadami określonymi w kodeksie postępowania administracyjnego; - zmiany przepisów prawa; b) zmiana rzutująca na wynagrodzenie: - w przypadku ustawowej zmiany stawki podatku od towarów i usług (VAT). c) zmiana numeru rachunku bankowego Wykonawcy. 3. Powyższe postanowienia stanowią katalog zmian na które Zamawiający może wyrazić zgodę. Nie stanowią jednocześnie zobowiązania do wyrażenia zgody.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 xml:space="preserve">IV.6) INFORMACJE ADMINISTRACYJNE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 xml:space="preserve">IV.6.1) Sposób udostępniania informacji o charakterze poufnym </w:t>
      </w:r>
      <w:r w:rsidRPr="00D72DC4">
        <w:rPr>
          <w:rFonts w:ascii="Times New Roman" w:eastAsia="Times New Roman" w:hAnsi="Times New Roman" w:cs="Times New Roman"/>
          <w:i/>
          <w:iCs/>
          <w:sz w:val="24"/>
          <w:szCs w:val="24"/>
          <w:lang w:eastAsia="pl-PL"/>
        </w:rPr>
        <w:t xml:space="preserve">(jeżeli dotyczy):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Środki służące ochronie informacji o charakterze poufnym</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72DC4">
        <w:rPr>
          <w:rFonts w:ascii="Times New Roman" w:eastAsia="Times New Roman" w:hAnsi="Times New Roman" w:cs="Times New Roman"/>
          <w:sz w:val="24"/>
          <w:szCs w:val="24"/>
          <w:lang w:eastAsia="pl-PL"/>
        </w:rPr>
        <w:br/>
        <w:t xml:space="preserve">Data: 25/10/2016, godzina: 10:00, </w:t>
      </w:r>
      <w:r w:rsidRPr="00D72DC4">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72DC4">
        <w:rPr>
          <w:rFonts w:ascii="Times New Roman" w:eastAsia="Times New Roman" w:hAnsi="Times New Roman" w:cs="Times New Roman"/>
          <w:sz w:val="24"/>
          <w:szCs w:val="24"/>
          <w:lang w:eastAsia="pl-PL"/>
        </w:rPr>
        <w:br/>
        <w:t xml:space="preserve">nie </w:t>
      </w:r>
      <w:r w:rsidRPr="00D72DC4">
        <w:rPr>
          <w:rFonts w:ascii="Times New Roman" w:eastAsia="Times New Roman" w:hAnsi="Times New Roman" w:cs="Times New Roman"/>
          <w:sz w:val="24"/>
          <w:szCs w:val="24"/>
          <w:lang w:eastAsia="pl-PL"/>
        </w:rPr>
        <w:br/>
        <w:t xml:space="preserve">Wskazać powody: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72DC4">
        <w:rPr>
          <w:rFonts w:ascii="Times New Roman" w:eastAsia="Times New Roman" w:hAnsi="Times New Roman" w:cs="Times New Roman"/>
          <w:sz w:val="24"/>
          <w:szCs w:val="24"/>
          <w:lang w:eastAsia="pl-PL"/>
        </w:rPr>
        <w:br/>
        <w:t xml:space="preserve">&gt;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 xml:space="preserve">IV.6.3) Termin związania ofertą: </w:t>
      </w:r>
      <w:r w:rsidRPr="00D72DC4">
        <w:rPr>
          <w:rFonts w:ascii="Times New Roman" w:eastAsia="Times New Roman" w:hAnsi="Times New Roman" w:cs="Times New Roman"/>
          <w:sz w:val="24"/>
          <w:szCs w:val="24"/>
          <w:lang w:eastAsia="pl-PL"/>
        </w:rPr>
        <w:t xml:space="preserve">okres w dniach: 30 (od ostatecznego terminu składania ofert)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72DC4">
        <w:rPr>
          <w:rFonts w:ascii="Times New Roman" w:eastAsia="Times New Roman" w:hAnsi="Times New Roman" w:cs="Times New Roman"/>
          <w:sz w:val="24"/>
          <w:szCs w:val="24"/>
          <w:lang w:eastAsia="pl-PL"/>
        </w:rPr>
        <w:t xml:space="preserve"> nie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72DC4">
        <w:rPr>
          <w:rFonts w:ascii="Times New Roman" w:eastAsia="Times New Roman" w:hAnsi="Times New Roman" w:cs="Times New Roman"/>
          <w:sz w:val="24"/>
          <w:szCs w:val="24"/>
          <w:lang w:eastAsia="pl-PL"/>
        </w:rPr>
        <w:t xml:space="preserve"> nie </w:t>
      </w:r>
      <w:r w:rsidRPr="00D72DC4">
        <w:rPr>
          <w:rFonts w:ascii="Times New Roman" w:eastAsia="Times New Roman" w:hAnsi="Times New Roman" w:cs="Times New Roman"/>
          <w:sz w:val="24"/>
          <w:szCs w:val="24"/>
          <w:lang w:eastAsia="pl-PL"/>
        </w:rPr>
        <w:br/>
      </w:r>
      <w:r w:rsidRPr="00D72DC4">
        <w:rPr>
          <w:rFonts w:ascii="Times New Roman" w:eastAsia="Times New Roman" w:hAnsi="Times New Roman" w:cs="Times New Roman"/>
          <w:b/>
          <w:bCs/>
          <w:sz w:val="24"/>
          <w:szCs w:val="24"/>
          <w:lang w:eastAsia="pl-PL"/>
        </w:rPr>
        <w:t>IV.6.6) Informacje dodatkowe:</w:t>
      </w:r>
    </w:p>
    <w:p w:rsidR="00DD6E59" w:rsidRDefault="00DD6E59"/>
    <w:sectPr w:rsidR="00DD6E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DC4"/>
    <w:rsid w:val="00D72DC4"/>
    <w:rsid w:val="00DD6E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E8D4D-9DE8-4B8C-B6F3-DD5D5987B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029559">
      <w:bodyDiv w:val="1"/>
      <w:marLeft w:val="0"/>
      <w:marRight w:val="0"/>
      <w:marTop w:val="0"/>
      <w:marBottom w:val="0"/>
      <w:divBdr>
        <w:top w:val="none" w:sz="0" w:space="0" w:color="auto"/>
        <w:left w:val="none" w:sz="0" w:space="0" w:color="auto"/>
        <w:bottom w:val="none" w:sz="0" w:space="0" w:color="auto"/>
        <w:right w:val="none" w:sz="0" w:space="0" w:color="auto"/>
      </w:divBdr>
      <w:divsChild>
        <w:div w:id="725488493">
          <w:marLeft w:val="0"/>
          <w:marRight w:val="0"/>
          <w:marTop w:val="0"/>
          <w:marBottom w:val="0"/>
          <w:divBdr>
            <w:top w:val="none" w:sz="0" w:space="0" w:color="auto"/>
            <w:left w:val="none" w:sz="0" w:space="0" w:color="auto"/>
            <w:bottom w:val="none" w:sz="0" w:space="0" w:color="auto"/>
            <w:right w:val="none" w:sz="0" w:space="0" w:color="auto"/>
          </w:divBdr>
          <w:divsChild>
            <w:div w:id="1901555620">
              <w:marLeft w:val="0"/>
              <w:marRight w:val="0"/>
              <w:marTop w:val="0"/>
              <w:marBottom w:val="0"/>
              <w:divBdr>
                <w:top w:val="none" w:sz="0" w:space="0" w:color="auto"/>
                <w:left w:val="none" w:sz="0" w:space="0" w:color="auto"/>
                <w:bottom w:val="none" w:sz="0" w:space="0" w:color="auto"/>
                <w:right w:val="none" w:sz="0" w:space="0" w:color="auto"/>
              </w:divBdr>
            </w:div>
            <w:div w:id="357588941">
              <w:marLeft w:val="0"/>
              <w:marRight w:val="0"/>
              <w:marTop w:val="0"/>
              <w:marBottom w:val="0"/>
              <w:divBdr>
                <w:top w:val="none" w:sz="0" w:space="0" w:color="auto"/>
                <w:left w:val="none" w:sz="0" w:space="0" w:color="auto"/>
                <w:bottom w:val="none" w:sz="0" w:space="0" w:color="auto"/>
                <w:right w:val="none" w:sz="0" w:space="0" w:color="auto"/>
              </w:divBdr>
            </w:div>
            <w:div w:id="1504470294">
              <w:marLeft w:val="0"/>
              <w:marRight w:val="0"/>
              <w:marTop w:val="0"/>
              <w:marBottom w:val="0"/>
              <w:divBdr>
                <w:top w:val="none" w:sz="0" w:space="0" w:color="auto"/>
                <w:left w:val="none" w:sz="0" w:space="0" w:color="auto"/>
                <w:bottom w:val="none" w:sz="0" w:space="0" w:color="auto"/>
                <w:right w:val="none" w:sz="0" w:space="0" w:color="auto"/>
              </w:divBdr>
            </w:div>
            <w:div w:id="494303858">
              <w:marLeft w:val="0"/>
              <w:marRight w:val="0"/>
              <w:marTop w:val="0"/>
              <w:marBottom w:val="0"/>
              <w:divBdr>
                <w:top w:val="none" w:sz="0" w:space="0" w:color="auto"/>
                <w:left w:val="none" w:sz="0" w:space="0" w:color="auto"/>
                <w:bottom w:val="none" w:sz="0" w:space="0" w:color="auto"/>
                <w:right w:val="none" w:sz="0" w:space="0" w:color="auto"/>
              </w:divBdr>
              <w:divsChild>
                <w:div w:id="397750359">
                  <w:marLeft w:val="0"/>
                  <w:marRight w:val="0"/>
                  <w:marTop w:val="0"/>
                  <w:marBottom w:val="0"/>
                  <w:divBdr>
                    <w:top w:val="none" w:sz="0" w:space="0" w:color="auto"/>
                    <w:left w:val="none" w:sz="0" w:space="0" w:color="auto"/>
                    <w:bottom w:val="none" w:sz="0" w:space="0" w:color="auto"/>
                    <w:right w:val="none" w:sz="0" w:space="0" w:color="auto"/>
                  </w:divBdr>
                </w:div>
              </w:divsChild>
            </w:div>
            <w:div w:id="1839150514">
              <w:marLeft w:val="0"/>
              <w:marRight w:val="0"/>
              <w:marTop w:val="0"/>
              <w:marBottom w:val="0"/>
              <w:divBdr>
                <w:top w:val="none" w:sz="0" w:space="0" w:color="auto"/>
                <w:left w:val="none" w:sz="0" w:space="0" w:color="auto"/>
                <w:bottom w:val="none" w:sz="0" w:space="0" w:color="auto"/>
                <w:right w:val="none" w:sz="0" w:space="0" w:color="auto"/>
              </w:divBdr>
              <w:divsChild>
                <w:div w:id="405612056">
                  <w:marLeft w:val="0"/>
                  <w:marRight w:val="0"/>
                  <w:marTop w:val="0"/>
                  <w:marBottom w:val="0"/>
                  <w:divBdr>
                    <w:top w:val="none" w:sz="0" w:space="0" w:color="auto"/>
                    <w:left w:val="none" w:sz="0" w:space="0" w:color="auto"/>
                    <w:bottom w:val="none" w:sz="0" w:space="0" w:color="auto"/>
                    <w:right w:val="none" w:sz="0" w:space="0" w:color="auto"/>
                  </w:divBdr>
                </w:div>
              </w:divsChild>
            </w:div>
            <w:div w:id="1321156779">
              <w:marLeft w:val="0"/>
              <w:marRight w:val="0"/>
              <w:marTop w:val="0"/>
              <w:marBottom w:val="0"/>
              <w:divBdr>
                <w:top w:val="none" w:sz="0" w:space="0" w:color="auto"/>
                <w:left w:val="none" w:sz="0" w:space="0" w:color="auto"/>
                <w:bottom w:val="none" w:sz="0" w:space="0" w:color="auto"/>
                <w:right w:val="none" w:sz="0" w:space="0" w:color="auto"/>
              </w:divBdr>
              <w:divsChild>
                <w:div w:id="54470030">
                  <w:marLeft w:val="0"/>
                  <w:marRight w:val="0"/>
                  <w:marTop w:val="0"/>
                  <w:marBottom w:val="0"/>
                  <w:divBdr>
                    <w:top w:val="none" w:sz="0" w:space="0" w:color="auto"/>
                    <w:left w:val="none" w:sz="0" w:space="0" w:color="auto"/>
                    <w:bottom w:val="none" w:sz="0" w:space="0" w:color="auto"/>
                    <w:right w:val="none" w:sz="0" w:space="0" w:color="auto"/>
                  </w:divBdr>
                </w:div>
                <w:div w:id="1492327742">
                  <w:marLeft w:val="0"/>
                  <w:marRight w:val="0"/>
                  <w:marTop w:val="0"/>
                  <w:marBottom w:val="0"/>
                  <w:divBdr>
                    <w:top w:val="none" w:sz="0" w:space="0" w:color="auto"/>
                    <w:left w:val="none" w:sz="0" w:space="0" w:color="auto"/>
                    <w:bottom w:val="none" w:sz="0" w:space="0" w:color="auto"/>
                    <w:right w:val="none" w:sz="0" w:space="0" w:color="auto"/>
                  </w:divBdr>
                </w:div>
                <w:div w:id="1799226147">
                  <w:marLeft w:val="0"/>
                  <w:marRight w:val="0"/>
                  <w:marTop w:val="0"/>
                  <w:marBottom w:val="0"/>
                  <w:divBdr>
                    <w:top w:val="none" w:sz="0" w:space="0" w:color="auto"/>
                    <w:left w:val="none" w:sz="0" w:space="0" w:color="auto"/>
                    <w:bottom w:val="none" w:sz="0" w:space="0" w:color="auto"/>
                    <w:right w:val="none" w:sz="0" w:space="0" w:color="auto"/>
                  </w:divBdr>
                </w:div>
                <w:div w:id="1857841658">
                  <w:marLeft w:val="0"/>
                  <w:marRight w:val="0"/>
                  <w:marTop w:val="0"/>
                  <w:marBottom w:val="0"/>
                  <w:divBdr>
                    <w:top w:val="none" w:sz="0" w:space="0" w:color="auto"/>
                    <w:left w:val="none" w:sz="0" w:space="0" w:color="auto"/>
                    <w:bottom w:val="none" w:sz="0" w:space="0" w:color="auto"/>
                    <w:right w:val="none" w:sz="0" w:space="0" w:color="auto"/>
                  </w:divBdr>
                </w:div>
              </w:divsChild>
            </w:div>
            <w:div w:id="652608477">
              <w:marLeft w:val="0"/>
              <w:marRight w:val="0"/>
              <w:marTop w:val="0"/>
              <w:marBottom w:val="0"/>
              <w:divBdr>
                <w:top w:val="none" w:sz="0" w:space="0" w:color="auto"/>
                <w:left w:val="none" w:sz="0" w:space="0" w:color="auto"/>
                <w:bottom w:val="none" w:sz="0" w:space="0" w:color="auto"/>
                <w:right w:val="none" w:sz="0" w:space="0" w:color="auto"/>
              </w:divBdr>
              <w:divsChild>
                <w:div w:id="2008242732">
                  <w:marLeft w:val="0"/>
                  <w:marRight w:val="0"/>
                  <w:marTop w:val="0"/>
                  <w:marBottom w:val="0"/>
                  <w:divBdr>
                    <w:top w:val="none" w:sz="0" w:space="0" w:color="auto"/>
                    <w:left w:val="none" w:sz="0" w:space="0" w:color="auto"/>
                    <w:bottom w:val="none" w:sz="0" w:space="0" w:color="auto"/>
                    <w:right w:val="none" w:sz="0" w:space="0" w:color="auto"/>
                  </w:divBdr>
                </w:div>
                <w:div w:id="1897079553">
                  <w:marLeft w:val="0"/>
                  <w:marRight w:val="0"/>
                  <w:marTop w:val="0"/>
                  <w:marBottom w:val="0"/>
                  <w:divBdr>
                    <w:top w:val="none" w:sz="0" w:space="0" w:color="auto"/>
                    <w:left w:val="none" w:sz="0" w:space="0" w:color="auto"/>
                    <w:bottom w:val="none" w:sz="0" w:space="0" w:color="auto"/>
                    <w:right w:val="none" w:sz="0" w:space="0" w:color="auto"/>
                  </w:divBdr>
                </w:div>
                <w:div w:id="1739133604">
                  <w:marLeft w:val="0"/>
                  <w:marRight w:val="0"/>
                  <w:marTop w:val="0"/>
                  <w:marBottom w:val="0"/>
                  <w:divBdr>
                    <w:top w:val="none" w:sz="0" w:space="0" w:color="auto"/>
                    <w:left w:val="none" w:sz="0" w:space="0" w:color="auto"/>
                    <w:bottom w:val="none" w:sz="0" w:space="0" w:color="auto"/>
                    <w:right w:val="none" w:sz="0" w:space="0" w:color="auto"/>
                  </w:divBdr>
                </w:div>
                <w:div w:id="521168136">
                  <w:marLeft w:val="0"/>
                  <w:marRight w:val="0"/>
                  <w:marTop w:val="0"/>
                  <w:marBottom w:val="0"/>
                  <w:divBdr>
                    <w:top w:val="none" w:sz="0" w:space="0" w:color="auto"/>
                    <w:left w:val="none" w:sz="0" w:space="0" w:color="auto"/>
                    <w:bottom w:val="none" w:sz="0" w:space="0" w:color="auto"/>
                    <w:right w:val="none" w:sz="0" w:space="0" w:color="auto"/>
                  </w:divBdr>
                </w:div>
                <w:div w:id="2136361308">
                  <w:marLeft w:val="0"/>
                  <w:marRight w:val="0"/>
                  <w:marTop w:val="0"/>
                  <w:marBottom w:val="0"/>
                  <w:divBdr>
                    <w:top w:val="none" w:sz="0" w:space="0" w:color="auto"/>
                    <w:left w:val="none" w:sz="0" w:space="0" w:color="auto"/>
                    <w:bottom w:val="none" w:sz="0" w:space="0" w:color="auto"/>
                    <w:right w:val="none" w:sz="0" w:space="0" w:color="auto"/>
                  </w:divBdr>
                </w:div>
                <w:div w:id="2019648498">
                  <w:marLeft w:val="0"/>
                  <w:marRight w:val="0"/>
                  <w:marTop w:val="0"/>
                  <w:marBottom w:val="0"/>
                  <w:divBdr>
                    <w:top w:val="none" w:sz="0" w:space="0" w:color="auto"/>
                    <w:left w:val="none" w:sz="0" w:space="0" w:color="auto"/>
                    <w:bottom w:val="none" w:sz="0" w:space="0" w:color="auto"/>
                    <w:right w:val="none" w:sz="0" w:space="0" w:color="auto"/>
                  </w:divBdr>
                </w:div>
                <w:div w:id="1397514565">
                  <w:marLeft w:val="0"/>
                  <w:marRight w:val="0"/>
                  <w:marTop w:val="0"/>
                  <w:marBottom w:val="0"/>
                  <w:divBdr>
                    <w:top w:val="none" w:sz="0" w:space="0" w:color="auto"/>
                    <w:left w:val="none" w:sz="0" w:space="0" w:color="auto"/>
                    <w:bottom w:val="none" w:sz="0" w:space="0" w:color="auto"/>
                    <w:right w:val="none" w:sz="0" w:space="0" w:color="auto"/>
                  </w:divBdr>
                </w:div>
              </w:divsChild>
            </w:div>
            <w:div w:id="483355236">
              <w:marLeft w:val="0"/>
              <w:marRight w:val="0"/>
              <w:marTop w:val="0"/>
              <w:marBottom w:val="0"/>
              <w:divBdr>
                <w:top w:val="none" w:sz="0" w:space="0" w:color="auto"/>
                <w:left w:val="none" w:sz="0" w:space="0" w:color="auto"/>
                <w:bottom w:val="none" w:sz="0" w:space="0" w:color="auto"/>
                <w:right w:val="none" w:sz="0" w:space="0" w:color="auto"/>
              </w:divBdr>
              <w:divsChild>
                <w:div w:id="878542506">
                  <w:marLeft w:val="0"/>
                  <w:marRight w:val="0"/>
                  <w:marTop w:val="0"/>
                  <w:marBottom w:val="0"/>
                  <w:divBdr>
                    <w:top w:val="none" w:sz="0" w:space="0" w:color="auto"/>
                    <w:left w:val="none" w:sz="0" w:space="0" w:color="auto"/>
                    <w:bottom w:val="none" w:sz="0" w:space="0" w:color="auto"/>
                    <w:right w:val="none" w:sz="0" w:space="0" w:color="auto"/>
                  </w:divBdr>
                </w:div>
                <w:div w:id="1686401831">
                  <w:marLeft w:val="0"/>
                  <w:marRight w:val="0"/>
                  <w:marTop w:val="0"/>
                  <w:marBottom w:val="0"/>
                  <w:divBdr>
                    <w:top w:val="none" w:sz="0" w:space="0" w:color="auto"/>
                    <w:left w:val="none" w:sz="0" w:space="0" w:color="auto"/>
                    <w:bottom w:val="none" w:sz="0" w:space="0" w:color="auto"/>
                    <w:right w:val="none" w:sz="0" w:space="0" w:color="auto"/>
                  </w:divBdr>
                </w:div>
                <w:div w:id="1014460785">
                  <w:marLeft w:val="0"/>
                  <w:marRight w:val="0"/>
                  <w:marTop w:val="0"/>
                  <w:marBottom w:val="0"/>
                  <w:divBdr>
                    <w:top w:val="none" w:sz="0" w:space="0" w:color="auto"/>
                    <w:left w:val="none" w:sz="0" w:space="0" w:color="auto"/>
                    <w:bottom w:val="none" w:sz="0" w:space="0" w:color="auto"/>
                    <w:right w:val="none" w:sz="0" w:space="0" w:color="auto"/>
                  </w:divBdr>
                </w:div>
              </w:divsChild>
            </w:div>
            <w:div w:id="1350180150">
              <w:marLeft w:val="0"/>
              <w:marRight w:val="0"/>
              <w:marTop w:val="0"/>
              <w:marBottom w:val="0"/>
              <w:divBdr>
                <w:top w:val="none" w:sz="0" w:space="0" w:color="auto"/>
                <w:left w:val="none" w:sz="0" w:space="0" w:color="auto"/>
                <w:bottom w:val="none" w:sz="0" w:space="0" w:color="auto"/>
                <w:right w:val="none" w:sz="0" w:space="0" w:color="auto"/>
              </w:divBdr>
              <w:divsChild>
                <w:div w:id="878318467">
                  <w:marLeft w:val="0"/>
                  <w:marRight w:val="0"/>
                  <w:marTop w:val="0"/>
                  <w:marBottom w:val="0"/>
                  <w:divBdr>
                    <w:top w:val="none" w:sz="0" w:space="0" w:color="auto"/>
                    <w:left w:val="none" w:sz="0" w:space="0" w:color="auto"/>
                    <w:bottom w:val="none" w:sz="0" w:space="0" w:color="auto"/>
                    <w:right w:val="none" w:sz="0" w:space="0" w:color="auto"/>
                  </w:divBdr>
                </w:div>
                <w:div w:id="64424526">
                  <w:marLeft w:val="0"/>
                  <w:marRight w:val="0"/>
                  <w:marTop w:val="0"/>
                  <w:marBottom w:val="0"/>
                  <w:divBdr>
                    <w:top w:val="none" w:sz="0" w:space="0" w:color="auto"/>
                    <w:left w:val="none" w:sz="0" w:space="0" w:color="auto"/>
                    <w:bottom w:val="none" w:sz="0" w:space="0" w:color="auto"/>
                    <w:right w:val="none" w:sz="0" w:space="0" w:color="auto"/>
                  </w:divBdr>
                </w:div>
                <w:div w:id="1751078182">
                  <w:marLeft w:val="0"/>
                  <w:marRight w:val="0"/>
                  <w:marTop w:val="0"/>
                  <w:marBottom w:val="0"/>
                  <w:divBdr>
                    <w:top w:val="none" w:sz="0" w:space="0" w:color="auto"/>
                    <w:left w:val="none" w:sz="0" w:space="0" w:color="auto"/>
                    <w:bottom w:val="none" w:sz="0" w:space="0" w:color="auto"/>
                    <w:right w:val="none" w:sz="0" w:space="0" w:color="auto"/>
                  </w:divBdr>
                </w:div>
                <w:div w:id="1094279417">
                  <w:marLeft w:val="0"/>
                  <w:marRight w:val="0"/>
                  <w:marTop w:val="0"/>
                  <w:marBottom w:val="0"/>
                  <w:divBdr>
                    <w:top w:val="none" w:sz="0" w:space="0" w:color="auto"/>
                    <w:left w:val="none" w:sz="0" w:space="0" w:color="auto"/>
                    <w:bottom w:val="none" w:sz="0" w:space="0" w:color="auto"/>
                    <w:right w:val="none" w:sz="0" w:space="0" w:color="auto"/>
                  </w:divBdr>
                </w:div>
                <w:div w:id="1681002708">
                  <w:marLeft w:val="0"/>
                  <w:marRight w:val="0"/>
                  <w:marTop w:val="0"/>
                  <w:marBottom w:val="0"/>
                  <w:divBdr>
                    <w:top w:val="none" w:sz="0" w:space="0" w:color="auto"/>
                    <w:left w:val="none" w:sz="0" w:space="0" w:color="auto"/>
                    <w:bottom w:val="none" w:sz="0" w:space="0" w:color="auto"/>
                    <w:right w:val="none" w:sz="0" w:space="0" w:color="auto"/>
                  </w:divBdr>
                </w:div>
                <w:div w:id="385030681">
                  <w:marLeft w:val="0"/>
                  <w:marRight w:val="0"/>
                  <w:marTop w:val="0"/>
                  <w:marBottom w:val="0"/>
                  <w:divBdr>
                    <w:top w:val="none" w:sz="0" w:space="0" w:color="auto"/>
                    <w:left w:val="none" w:sz="0" w:space="0" w:color="auto"/>
                    <w:bottom w:val="none" w:sz="0" w:space="0" w:color="auto"/>
                    <w:right w:val="none" w:sz="0" w:space="0" w:color="auto"/>
                  </w:divBdr>
                </w:div>
              </w:divsChild>
            </w:div>
            <w:div w:id="1334794034">
              <w:marLeft w:val="0"/>
              <w:marRight w:val="0"/>
              <w:marTop w:val="0"/>
              <w:marBottom w:val="0"/>
              <w:divBdr>
                <w:top w:val="none" w:sz="0" w:space="0" w:color="auto"/>
                <w:left w:val="none" w:sz="0" w:space="0" w:color="auto"/>
                <w:bottom w:val="none" w:sz="0" w:space="0" w:color="auto"/>
                <w:right w:val="none" w:sz="0" w:space="0" w:color="auto"/>
              </w:divBdr>
              <w:divsChild>
                <w:div w:id="710611845">
                  <w:marLeft w:val="0"/>
                  <w:marRight w:val="0"/>
                  <w:marTop w:val="0"/>
                  <w:marBottom w:val="0"/>
                  <w:divBdr>
                    <w:top w:val="none" w:sz="0" w:space="0" w:color="auto"/>
                    <w:left w:val="none" w:sz="0" w:space="0" w:color="auto"/>
                    <w:bottom w:val="none" w:sz="0" w:space="0" w:color="auto"/>
                    <w:right w:val="none" w:sz="0" w:space="0" w:color="auto"/>
                  </w:divBdr>
                </w:div>
                <w:div w:id="1386954208">
                  <w:marLeft w:val="0"/>
                  <w:marRight w:val="0"/>
                  <w:marTop w:val="0"/>
                  <w:marBottom w:val="0"/>
                  <w:divBdr>
                    <w:top w:val="none" w:sz="0" w:space="0" w:color="auto"/>
                    <w:left w:val="none" w:sz="0" w:space="0" w:color="auto"/>
                    <w:bottom w:val="none" w:sz="0" w:space="0" w:color="auto"/>
                    <w:right w:val="none" w:sz="0" w:space="0" w:color="auto"/>
                  </w:divBdr>
                </w:div>
                <w:div w:id="1709331293">
                  <w:marLeft w:val="0"/>
                  <w:marRight w:val="0"/>
                  <w:marTop w:val="0"/>
                  <w:marBottom w:val="0"/>
                  <w:divBdr>
                    <w:top w:val="none" w:sz="0" w:space="0" w:color="auto"/>
                    <w:left w:val="none" w:sz="0" w:space="0" w:color="auto"/>
                    <w:bottom w:val="none" w:sz="0" w:space="0" w:color="auto"/>
                    <w:right w:val="none" w:sz="0" w:space="0" w:color="auto"/>
                  </w:divBdr>
                </w:div>
                <w:div w:id="1167788973">
                  <w:marLeft w:val="0"/>
                  <w:marRight w:val="0"/>
                  <w:marTop w:val="0"/>
                  <w:marBottom w:val="0"/>
                  <w:divBdr>
                    <w:top w:val="none" w:sz="0" w:space="0" w:color="auto"/>
                    <w:left w:val="none" w:sz="0" w:space="0" w:color="auto"/>
                    <w:bottom w:val="none" w:sz="0" w:space="0" w:color="auto"/>
                    <w:right w:val="none" w:sz="0" w:space="0" w:color="auto"/>
                  </w:divBdr>
                </w:div>
                <w:div w:id="2132286227">
                  <w:marLeft w:val="0"/>
                  <w:marRight w:val="0"/>
                  <w:marTop w:val="0"/>
                  <w:marBottom w:val="0"/>
                  <w:divBdr>
                    <w:top w:val="none" w:sz="0" w:space="0" w:color="auto"/>
                    <w:left w:val="none" w:sz="0" w:space="0" w:color="auto"/>
                    <w:bottom w:val="none" w:sz="0" w:space="0" w:color="auto"/>
                    <w:right w:val="none" w:sz="0" w:space="0" w:color="auto"/>
                  </w:divBdr>
                </w:div>
                <w:div w:id="1093281625">
                  <w:marLeft w:val="0"/>
                  <w:marRight w:val="0"/>
                  <w:marTop w:val="0"/>
                  <w:marBottom w:val="0"/>
                  <w:divBdr>
                    <w:top w:val="none" w:sz="0" w:space="0" w:color="auto"/>
                    <w:left w:val="none" w:sz="0" w:space="0" w:color="auto"/>
                    <w:bottom w:val="none" w:sz="0" w:space="0" w:color="auto"/>
                    <w:right w:val="none" w:sz="0" w:space="0" w:color="auto"/>
                  </w:divBdr>
                </w:div>
                <w:div w:id="80302102">
                  <w:marLeft w:val="0"/>
                  <w:marRight w:val="0"/>
                  <w:marTop w:val="0"/>
                  <w:marBottom w:val="0"/>
                  <w:divBdr>
                    <w:top w:val="none" w:sz="0" w:space="0" w:color="auto"/>
                    <w:left w:val="none" w:sz="0" w:space="0" w:color="auto"/>
                    <w:bottom w:val="none" w:sz="0" w:space="0" w:color="auto"/>
                    <w:right w:val="none" w:sz="0" w:space="0" w:color="auto"/>
                  </w:divBdr>
                </w:div>
                <w:div w:id="1371295162">
                  <w:marLeft w:val="0"/>
                  <w:marRight w:val="0"/>
                  <w:marTop w:val="0"/>
                  <w:marBottom w:val="0"/>
                  <w:divBdr>
                    <w:top w:val="none" w:sz="0" w:space="0" w:color="auto"/>
                    <w:left w:val="none" w:sz="0" w:space="0" w:color="auto"/>
                    <w:bottom w:val="none" w:sz="0" w:space="0" w:color="auto"/>
                    <w:right w:val="none" w:sz="0" w:space="0" w:color="auto"/>
                  </w:divBdr>
                </w:div>
                <w:div w:id="100343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4144</Words>
  <Characters>24870</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
    </vt:vector>
  </TitlesOfParts>
  <Company>Urząd Miejski w Suwałkach</Company>
  <LinksUpToDate>false</LinksUpToDate>
  <CharactersWithSpaces>28957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2</cp:revision>
  <cp:lastPrinted>2016-10-10T09:50:00Z</cp:lastPrinted>
  <dcterms:created xsi:type="dcterms:W3CDTF">2016-10-10T09:49:00Z</dcterms:created>
  <dcterms:modified xsi:type="dcterms:W3CDTF">2016-10-10T09:57:00Z</dcterms:modified>
</cp:coreProperties>
</file>