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E3" w:rsidRPr="00486AFF" w:rsidRDefault="009048E3" w:rsidP="009048E3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86AFF">
        <w:rPr>
          <w:rFonts w:asciiTheme="minorHAnsi" w:hAnsiTheme="minorHAnsi" w:cstheme="minorHAnsi"/>
        </w:rPr>
        <w:t>Suwałki,</w:t>
      </w:r>
      <w:r>
        <w:rPr>
          <w:rFonts w:asciiTheme="minorHAnsi" w:hAnsiTheme="minorHAnsi" w:cstheme="minorHAnsi"/>
        </w:rPr>
        <w:t xml:space="preserve">       września</w:t>
      </w:r>
      <w:r w:rsidRPr="00486AFF">
        <w:rPr>
          <w:rFonts w:asciiTheme="minorHAnsi" w:hAnsiTheme="minorHAnsi" w:cstheme="minorHAnsi"/>
        </w:rPr>
        <w:t xml:space="preserve"> 2024 r.</w:t>
      </w:r>
    </w:p>
    <w:p w:rsidR="009048E3" w:rsidRDefault="009048E3" w:rsidP="009048E3">
      <w:pPr>
        <w:spacing w:after="0" w:line="240" w:lineRule="auto"/>
        <w:rPr>
          <w:rFonts w:asciiTheme="minorHAnsi" w:hAnsiTheme="minorHAnsi" w:cstheme="minorHAnsi"/>
        </w:rPr>
      </w:pPr>
    </w:p>
    <w:p w:rsidR="009048E3" w:rsidRDefault="009048E3" w:rsidP="009048E3">
      <w:pPr>
        <w:spacing w:after="0" w:line="240" w:lineRule="auto"/>
        <w:rPr>
          <w:rFonts w:asciiTheme="minorHAnsi" w:hAnsiTheme="minorHAnsi" w:cstheme="minorHAnsi"/>
        </w:rPr>
      </w:pPr>
      <w:r w:rsidRPr="00486AFF">
        <w:rPr>
          <w:rFonts w:asciiTheme="minorHAnsi" w:hAnsiTheme="minorHAnsi" w:cstheme="minorHAnsi"/>
        </w:rPr>
        <w:t>KS.423.11.</w:t>
      </w:r>
      <w:r>
        <w:rPr>
          <w:rFonts w:asciiTheme="minorHAnsi" w:hAnsiTheme="minorHAnsi" w:cstheme="minorHAnsi"/>
        </w:rPr>
        <w:t>9</w:t>
      </w:r>
      <w:r w:rsidRPr="00486AFF">
        <w:rPr>
          <w:rFonts w:asciiTheme="minorHAnsi" w:hAnsiTheme="minorHAnsi" w:cstheme="minorHAnsi"/>
        </w:rPr>
        <w:t>.2024</w:t>
      </w:r>
    </w:p>
    <w:p w:rsidR="009048E3" w:rsidRPr="00486AFF" w:rsidRDefault="009048E3" w:rsidP="009048E3">
      <w:pPr>
        <w:spacing w:after="0" w:line="240" w:lineRule="auto"/>
        <w:rPr>
          <w:rFonts w:asciiTheme="minorHAnsi" w:hAnsiTheme="minorHAnsi" w:cstheme="minorHAnsi"/>
        </w:rPr>
      </w:pPr>
    </w:p>
    <w:p w:rsidR="009048E3" w:rsidRPr="00486AFF" w:rsidRDefault="009048E3" w:rsidP="009048E3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9048E3" w:rsidRPr="00F50872" w:rsidRDefault="009048E3" w:rsidP="009048E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0872">
        <w:rPr>
          <w:rFonts w:asciiTheme="minorHAnsi" w:hAnsiTheme="minorHAnsi" w:cstheme="minorHAnsi"/>
          <w:b/>
          <w:sz w:val="24"/>
          <w:szCs w:val="24"/>
        </w:rPr>
        <w:t xml:space="preserve">Informacja </w:t>
      </w:r>
    </w:p>
    <w:p w:rsidR="009048E3" w:rsidRPr="00F50872" w:rsidRDefault="009048E3" w:rsidP="009048E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0872">
        <w:rPr>
          <w:rFonts w:asciiTheme="minorHAnsi" w:hAnsiTheme="minorHAnsi" w:cstheme="minorHAnsi"/>
          <w:b/>
          <w:sz w:val="24"/>
          <w:szCs w:val="24"/>
        </w:rPr>
        <w:t xml:space="preserve">o przyznaniu wyróżnienia Miasta Suwałki w kategorii „zawodnik” </w:t>
      </w:r>
    </w:p>
    <w:p w:rsidR="009048E3" w:rsidRPr="00F50872" w:rsidRDefault="009048E3" w:rsidP="009048E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048E3" w:rsidRPr="00486AFF" w:rsidRDefault="009048E3" w:rsidP="009048E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9048E3" w:rsidRPr="00486AFF" w:rsidRDefault="009048E3" w:rsidP="009048E3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486AFF">
        <w:rPr>
          <w:rFonts w:asciiTheme="minorHAnsi" w:hAnsiTheme="minorHAnsi" w:cstheme="minorHAnsi"/>
          <w:b/>
        </w:rPr>
        <w:t>Podstawa prawna przyznania stypendium szczególnego</w:t>
      </w:r>
      <w:r w:rsidRPr="00486AFF">
        <w:rPr>
          <w:rFonts w:asciiTheme="minorHAnsi" w:hAnsiTheme="minorHAnsi" w:cstheme="minorHAnsi"/>
        </w:rPr>
        <w:t xml:space="preserve">: </w:t>
      </w:r>
    </w:p>
    <w:p w:rsidR="009048E3" w:rsidRPr="005A7C1D" w:rsidRDefault="009048E3" w:rsidP="009048E3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486AF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13 ust. 2 i 3</w:t>
      </w:r>
      <w:r w:rsidRPr="00486AFF">
        <w:rPr>
          <w:rFonts w:asciiTheme="minorHAnsi" w:hAnsiTheme="minorHAnsi" w:cstheme="minorHAnsi"/>
        </w:rPr>
        <w:t xml:space="preserve"> załącznika do uchwały nr </w:t>
      </w:r>
      <w:r w:rsidRPr="00486AFF">
        <w:rPr>
          <w:rFonts w:asciiTheme="minorHAnsi" w:hAnsiTheme="minorHAnsi" w:cstheme="minorHAnsi"/>
          <w:color w:val="212529"/>
          <w:shd w:val="clear" w:color="auto" w:fill="FFFFFF"/>
        </w:rPr>
        <w:t xml:space="preserve">XXXIII/450/2021 Rady Miejskiej w Suwałkach z dnia </w:t>
      </w:r>
      <w:r>
        <w:rPr>
          <w:rFonts w:asciiTheme="minorHAnsi" w:hAnsiTheme="minorHAnsi" w:cstheme="minorHAnsi"/>
          <w:color w:val="212529"/>
          <w:shd w:val="clear" w:color="auto" w:fill="FFFFFF"/>
        </w:rPr>
        <w:br/>
      </w:r>
      <w:r w:rsidRPr="00486AFF">
        <w:rPr>
          <w:rFonts w:asciiTheme="minorHAnsi" w:hAnsiTheme="minorHAnsi" w:cstheme="minorHAnsi"/>
          <w:color w:val="212529"/>
          <w:shd w:val="clear" w:color="auto" w:fill="FFFFFF"/>
        </w:rPr>
        <w:t xml:space="preserve">30 czerwca 2021 r. w </w:t>
      </w:r>
      <w:r w:rsidRPr="005A7C1D">
        <w:rPr>
          <w:rFonts w:asciiTheme="minorHAnsi" w:hAnsiTheme="minorHAnsi" w:cstheme="minorHAnsi"/>
          <w:shd w:val="clear" w:color="auto" w:fill="FFFFFF"/>
        </w:rPr>
        <w:t>sprawie określ</w:t>
      </w:r>
      <w:r>
        <w:rPr>
          <w:rFonts w:asciiTheme="minorHAnsi" w:hAnsiTheme="minorHAnsi" w:cstheme="minorHAnsi"/>
          <w:shd w:val="clear" w:color="auto" w:fill="FFFFFF"/>
        </w:rPr>
        <w:t xml:space="preserve">enia zasad, trybu przyznawania </w:t>
      </w:r>
      <w:r w:rsidRPr="005A7C1D">
        <w:rPr>
          <w:rFonts w:asciiTheme="minorHAnsi" w:hAnsiTheme="minorHAnsi" w:cstheme="minorHAnsi"/>
          <w:shd w:val="clear" w:color="auto" w:fill="FFFFFF"/>
        </w:rPr>
        <w:t xml:space="preserve">i pozbawiania oraz rodzaju </w:t>
      </w:r>
      <w:r>
        <w:rPr>
          <w:rFonts w:asciiTheme="minorHAnsi" w:hAnsiTheme="minorHAnsi" w:cstheme="minorHAnsi"/>
          <w:shd w:val="clear" w:color="auto" w:fill="FFFFFF"/>
        </w:rPr>
        <w:br/>
      </w:r>
      <w:r w:rsidRPr="005A7C1D">
        <w:rPr>
          <w:rFonts w:asciiTheme="minorHAnsi" w:hAnsiTheme="minorHAnsi" w:cstheme="minorHAnsi"/>
          <w:shd w:val="clear" w:color="auto" w:fill="FFFFFF"/>
        </w:rPr>
        <w:t xml:space="preserve">i wysokości stypendiów sportowych oraz nagród i wyróżnień w Mieście Suwałki (Dz. Urz. Woj. Podlaskiego z 2021 r. poz. 2685) zmienionej uchwałą nr </w:t>
      </w:r>
      <w:r w:rsidRPr="005A7C1D">
        <w:rPr>
          <w:rStyle w:val="Pogrubienie"/>
          <w:rFonts w:asciiTheme="minorHAnsi" w:hAnsiTheme="minorHAnsi" w:cstheme="minorHAnsi"/>
          <w:b w:val="0"/>
        </w:rPr>
        <w:t xml:space="preserve">XLVIII/608/2022 Rady Miejskiej w Suwałkach z dnia 27 lipca 2022 r. w sprawie zmiany uchwały w sprawie określenia zasad, trybu przyznawania </w:t>
      </w:r>
      <w:r>
        <w:rPr>
          <w:rStyle w:val="Pogrubienie"/>
          <w:rFonts w:asciiTheme="minorHAnsi" w:hAnsiTheme="minorHAnsi" w:cstheme="minorHAnsi"/>
          <w:b w:val="0"/>
        </w:rPr>
        <w:br/>
      </w:r>
      <w:r w:rsidRPr="005A7C1D">
        <w:rPr>
          <w:rStyle w:val="Pogrubienie"/>
          <w:rFonts w:asciiTheme="minorHAnsi" w:hAnsiTheme="minorHAnsi" w:cstheme="minorHAnsi"/>
          <w:b w:val="0"/>
        </w:rPr>
        <w:t>i pozbawiania oraz rodzaju i wysokości sty</w:t>
      </w:r>
      <w:r>
        <w:rPr>
          <w:rStyle w:val="Pogrubienie"/>
          <w:rFonts w:asciiTheme="minorHAnsi" w:hAnsiTheme="minorHAnsi" w:cstheme="minorHAnsi"/>
          <w:b w:val="0"/>
        </w:rPr>
        <w:t xml:space="preserve">pendiów sportowych oraz nagród </w:t>
      </w:r>
      <w:r w:rsidRPr="005A7C1D">
        <w:rPr>
          <w:rStyle w:val="Pogrubienie"/>
          <w:rFonts w:asciiTheme="minorHAnsi" w:hAnsiTheme="minorHAnsi" w:cstheme="minorHAnsi"/>
          <w:b w:val="0"/>
        </w:rPr>
        <w:t xml:space="preserve">i wyróżnień w Mieście Suwałki (Dz. Urz. Woj. Podlaskiego z 2022 r. poz. 3383) zmienionej uchwałą </w:t>
      </w:r>
      <w:r w:rsidRPr="005A7C1D">
        <w:rPr>
          <w:rFonts w:asciiTheme="minorHAnsi" w:hAnsiTheme="minorHAnsi" w:cstheme="minorHAnsi"/>
        </w:rPr>
        <w:t xml:space="preserve">nr LXIV/828/2023 </w:t>
      </w:r>
      <w:r w:rsidRPr="005A7C1D">
        <w:rPr>
          <w:rFonts w:asciiTheme="minorHAnsi" w:hAnsiTheme="minorHAnsi" w:cstheme="minorHAnsi"/>
          <w:shd w:val="clear" w:color="auto" w:fill="FFFFFF"/>
        </w:rPr>
        <w:t>Rady Miejskiej w Suwałkach z dnia 29 listopada 2023 r. w sprawie zmiany uchwały w sprawie określenia zasad, trybu przyznawania i pozbawiania oraz rodzaju i wysokości stypendiów sportowych oraz nagród i wyróżnień w Mieście Suwałki (Dz. Urz. Woj. Podlaskiego z 2023 r. poz. 6391)</w:t>
      </w:r>
    </w:p>
    <w:p w:rsidR="009048E3" w:rsidRDefault="009048E3" w:rsidP="009048E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048E3" w:rsidRPr="005A7C1D" w:rsidRDefault="009048E3" w:rsidP="009048E3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9048E3" w:rsidRPr="005A7C1D" w:rsidRDefault="009048E3" w:rsidP="009048E3">
      <w:pPr>
        <w:spacing w:after="0" w:line="240" w:lineRule="auto"/>
        <w:rPr>
          <w:rFonts w:asciiTheme="minorHAnsi" w:hAnsiTheme="minorHAnsi" w:cstheme="minorHAnsi"/>
          <w:b/>
        </w:rPr>
      </w:pPr>
      <w:r w:rsidRPr="005A7C1D">
        <w:rPr>
          <w:rFonts w:asciiTheme="minorHAnsi" w:hAnsiTheme="minorHAnsi" w:cstheme="minorHAnsi"/>
          <w:b/>
        </w:rPr>
        <w:t xml:space="preserve">1. Sport: </w:t>
      </w:r>
      <w:r>
        <w:rPr>
          <w:rFonts w:asciiTheme="minorHAnsi" w:hAnsiTheme="minorHAnsi" w:cstheme="minorHAnsi"/>
          <w:b/>
        </w:rPr>
        <w:t>piłka siatkowa</w:t>
      </w:r>
      <w:r w:rsidRPr="005A7C1D">
        <w:rPr>
          <w:rFonts w:asciiTheme="minorHAnsi" w:hAnsiTheme="minorHAnsi" w:cstheme="minorHAnsi"/>
          <w:b/>
        </w:rPr>
        <w:t xml:space="preserve"> </w:t>
      </w:r>
    </w:p>
    <w:p w:rsidR="009048E3" w:rsidRPr="00486AFF" w:rsidRDefault="009048E3" w:rsidP="009048E3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002" w:type="dxa"/>
        <w:jc w:val="center"/>
        <w:tblInd w:w="61" w:type="dxa"/>
        <w:tblCellMar>
          <w:left w:w="70" w:type="dxa"/>
          <w:right w:w="70" w:type="dxa"/>
        </w:tblCellMar>
        <w:tblLook w:val="04A0"/>
      </w:tblPr>
      <w:tblGrid>
        <w:gridCol w:w="440"/>
        <w:gridCol w:w="2102"/>
        <w:gridCol w:w="1109"/>
        <w:gridCol w:w="5351"/>
      </w:tblGrid>
      <w:tr w:rsidR="009048E3" w:rsidRPr="005A7C1D" w:rsidTr="009048E3">
        <w:trPr>
          <w:trHeight w:val="27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E3" w:rsidRPr="005A7C1D" w:rsidRDefault="009048E3" w:rsidP="002038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5A7C1D">
              <w:rPr>
                <w:rFonts w:asciiTheme="minorHAnsi" w:hAnsiTheme="minorHAnsi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E3" w:rsidRPr="005A7C1D" w:rsidRDefault="009048E3" w:rsidP="00F508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5A7C1D">
              <w:rPr>
                <w:rFonts w:asciiTheme="minorHAnsi" w:hAnsiTheme="minorHAnsi" w:cstheme="minorHAnsi"/>
                <w:b/>
                <w:bCs/>
                <w:lang w:eastAsia="pl-PL"/>
              </w:rPr>
              <w:t>Imi</w:t>
            </w:r>
            <w:r w:rsidR="00F50872">
              <w:rPr>
                <w:rFonts w:asciiTheme="minorHAnsi" w:hAnsiTheme="minorHAnsi" w:cstheme="minorHAnsi"/>
                <w:b/>
                <w:bCs/>
                <w:lang w:eastAsia="pl-PL"/>
              </w:rPr>
              <w:t>ę</w:t>
            </w:r>
            <w:r w:rsidRPr="005A7C1D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i nazwisko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E3" w:rsidRPr="005A7C1D" w:rsidRDefault="00F50872" w:rsidP="002038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K</w:t>
            </w:r>
            <w:r w:rsidR="009048E3" w:rsidRPr="005A7C1D">
              <w:rPr>
                <w:rFonts w:asciiTheme="minorHAnsi" w:hAnsiTheme="minorHAnsi" w:cstheme="minorHAnsi"/>
                <w:b/>
                <w:bCs/>
                <w:lang w:eastAsia="pl-PL"/>
              </w:rPr>
              <w:t>ategoria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8E3" w:rsidRPr="005A7C1D" w:rsidRDefault="009048E3" w:rsidP="002038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Osiągnięcie</w:t>
            </w:r>
          </w:p>
        </w:tc>
      </w:tr>
      <w:tr w:rsidR="009048E3" w:rsidRPr="005A7C1D" w:rsidTr="009048E3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8E3" w:rsidRPr="005A7C1D" w:rsidRDefault="009048E3" w:rsidP="002038BF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5A7C1D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8E3" w:rsidRPr="005A7C1D" w:rsidRDefault="009048E3" w:rsidP="002038BF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Igor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Skoryy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8E3" w:rsidRPr="005A7C1D" w:rsidRDefault="009048E3" w:rsidP="009048E3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zawodnik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8E3" w:rsidRPr="005A7C1D" w:rsidRDefault="009048E3" w:rsidP="009048E3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Zdobycie medalu w Ogólnopolskich Mistrzostwach Polski w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Minisiatkówce</w:t>
            </w:r>
            <w:proofErr w:type="spellEnd"/>
            <w:r>
              <w:rPr>
                <w:rFonts w:asciiTheme="minorHAnsi" w:hAnsiTheme="minorHAnsi" w:cstheme="minorHAnsi"/>
                <w:lang w:eastAsia="pl-PL"/>
              </w:rPr>
              <w:t xml:space="preserve"> o Puchar KINDER Joy of </w:t>
            </w:r>
            <w:proofErr w:type="spellStart"/>
            <w:r>
              <w:rPr>
                <w:rFonts w:asciiTheme="minorHAnsi" w:hAnsiTheme="minorHAnsi" w:cstheme="minorHAnsi"/>
                <w:lang w:eastAsia="pl-PL"/>
              </w:rPr>
              <w:t>moving</w:t>
            </w:r>
            <w:proofErr w:type="spellEnd"/>
            <w:r>
              <w:rPr>
                <w:rFonts w:asciiTheme="minorHAnsi" w:hAnsiTheme="minorHAnsi" w:cstheme="minorHAnsi"/>
                <w:lang w:eastAsia="pl-PL"/>
              </w:rPr>
              <w:t xml:space="preserve"> w 2023 roku</w:t>
            </w:r>
          </w:p>
        </w:tc>
      </w:tr>
    </w:tbl>
    <w:p w:rsidR="009048E3" w:rsidRDefault="009048E3" w:rsidP="009048E3">
      <w:pPr>
        <w:spacing w:after="0" w:line="240" w:lineRule="auto"/>
        <w:rPr>
          <w:rFonts w:asciiTheme="minorHAnsi" w:hAnsiTheme="minorHAnsi" w:cstheme="minorHAnsi"/>
        </w:rPr>
      </w:pPr>
    </w:p>
    <w:p w:rsidR="009048E3" w:rsidRPr="00486AFF" w:rsidRDefault="009048E3" w:rsidP="009048E3">
      <w:pPr>
        <w:spacing w:after="0" w:line="240" w:lineRule="auto"/>
        <w:rPr>
          <w:rFonts w:asciiTheme="minorHAnsi" w:hAnsiTheme="minorHAnsi" w:cstheme="minorHAnsi"/>
        </w:rPr>
      </w:pPr>
      <w:r w:rsidRPr="00486AFF">
        <w:rPr>
          <w:rFonts w:asciiTheme="minorHAnsi" w:hAnsiTheme="minorHAnsi" w:cstheme="minorHAnsi"/>
        </w:rPr>
        <w:t xml:space="preserve">Stan na dzień: </w:t>
      </w:r>
      <w:r>
        <w:rPr>
          <w:rFonts w:asciiTheme="minorHAnsi" w:hAnsiTheme="minorHAnsi" w:cstheme="minorHAnsi"/>
        </w:rPr>
        <w:t>26 września</w:t>
      </w:r>
      <w:r w:rsidRPr="00486AFF">
        <w:rPr>
          <w:rFonts w:asciiTheme="minorHAnsi" w:hAnsiTheme="minorHAnsi" w:cstheme="minorHAnsi"/>
        </w:rPr>
        <w:t xml:space="preserve"> 2024 r.</w:t>
      </w:r>
    </w:p>
    <w:p w:rsidR="009048E3" w:rsidRDefault="009048E3" w:rsidP="009048E3">
      <w:pPr>
        <w:spacing w:after="240" w:line="240" w:lineRule="auto"/>
        <w:ind w:firstLine="5387"/>
        <w:jc w:val="center"/>
        <w:rPr>
          <w:rFonts w:asciiTheme="minorHAnsi" w:hAnsiTheme="minorHAnsi" w:cstheme="minorHAnsi"/>
          <w:b/>
        </w:rPr>
      </w:pPr>
    </w:p>
    <w:p w:rsidR="00F50872" w:rsidRDefault="00F50872" w:rsidP="009048E3">
      <w:pPr>
        <w:spacing w:after="240" w:line="240" w:lineRule="auto"/>
        <w:ind w:firstLine="5387"/>
        <w:jc w:val="center"/>
        <w:rPr>
          <w:rFonts w:asciiTheme="minorHAnsi" w:hAnsiTheme="minorHAnsi" w:cstheme="minorHAnsi"/>
          <w:b/>
        </w:rPr>
      </w:pPr>
    </w:p>
    <w:p w:rsidR="009048E3" w:rsidRPr="00486AFF" w:rsidRDefault="009048E3" w:rsidP="009048E3">
      <w:pPr>
        <w:spacing w:after="240" w:line="240" w:lineRule="auto"/>
        <w:ind w:firstLine="5387"/>
        <w:jc w:val="center"/>
        <w:rPr>
          <w:rFonts w:asciiTheme="minorHAnsi" w:hAnsiTheme="minorHAnsi" w:cstheme="minorHAnsi"/>
          <w:b/>
        </w:rPr>
      </w:pPr>
      <w:r w:rsidRPr="00486AFF">
        <w:rPr>
          <w:rFonts w:asciiTheme="minorHAnsi" w:hAnsiTheme="minorHAnsi" w:cstheme="minorHAnsi"/>
          <w:b/>
        </w:rPr>
        <w:t>Prezydent Miasta Suwałk</w:t>
      </w:r>
    </w:p>
    <w:p w:rsidR="009048E3" w:rsidRPr="005A7C1D" w:rsidRDefault="009048E3" w:rsidP="009048E3">
      <w:pPr>
        <w:spacing w:before="120" w:after="0" w:line="240" w:lineRule="auto"/>
        <w:ind w:firstLine="5387"/>
        <w:jc w:val="center"/>
        <w:rPr>
          <w:rFonts w:asciiTheme="minorHAnsi" w:hAnsiTheme="minorHAnsi" w:cstheme="minorHAnsi"/>
          <w:b/>
        </w:rPr>
      </w:pPr>
      <w:r w:rsidRPr="00486AFF">
        <w:rPr>
          <w:rFonts w:asciiTheme="minorHAnsi" w:hAnsiTheme="minorHAnsi" w:cstheme="minorHAnsi"/>
          <w:b/>
        </w:rPr>
        <w:t>Czesław Renkiewicz</w:t>
      </w:r>
    </w:p>
    <w:p w:rsidR="003B05BB" w:rsidRDefault="003B05BB"/>
    <w:sectPr w:rsidR="003B05BB" w:rsidSect="00097AA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48E3"/>
    <w:rsid w:val="003B05BB"/>
    <w:rsid w:val="009048E3"/>
    <w:rsid w:val="00F5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8E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04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1</cp:revision>
  <cp:lastPrinted>2024-09-25T10:22:00Z</cp:lastPrinted>
  <dcterms:created xsi:type="dcterms:W3CDTF">2024-09-25T10:05:00Z</dcterms:created>
  <dcterms:modified xsi:type="dcterms:W3CDTF">2024-09-25T10:25:00Z</dcterms:modified>
</cp:coreProperties>
</file>