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441626">
        <w:rPr>
          <w:b/>
          <w:sz w:val="28"/>
          <w:szCs w:val="28"/>
        </w:rPr>
        <w:t>0</w:t>
      </w:r>
      <w:r w:rsidR="00F81E1E">
        <w:rPr>
          <w:b/>
          <w:sz w:val="28"/>
          <w:szCs w:val="28"/>
        </w:rPr>
        <w:t>52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441626">
        <w:rPr>
          <w:b/>
          <w:sz w:val="28"/>
          <w:szCs w:val="28"/>
        </w:rPr>
        <w:t>10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Pr="00367CD8" w:rsidRDefault="00F71E4A" w:rsidP="00743A49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441626">
        <w:rPr>
          <w:b/>
          <w:bCs/>
          <w:i/>
          <w:szCs w:val="24"/>
        </w:rPr>
        <w:t>Adaptacja budynku przy ulicy Kamedulskiej 3 na potrzeby Żłobka Miejskiego w Suwałkach – I</w:t>
      </w:r>
      <w:r w:rsidR="00F81E1E">
        <w:rPr>
          <w:b/>
          <w:bCs/>
          <w:i/>
          <w:szCs w:val="24"/>
        </w:rPr>
        <w:t>I</w:t>
      </w:r>
      <w:bookmarkStart w:id="0" w:name="_GoBack"/>
      <w:bookmarkEnd w:id="0"/>
      <w:r w:rsidR="00441626">
        <w:rPr>
          <w:b/>
          <w:bCs/>
          <w:i/>
          <w:szCs w:val="24"/>
        </w:rPr>
        <w:t xml:space="preserve"> etap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2016-04-25T12:09:00Z</cp:lastPrinted>
  <dcterms:created xsi:type="dcterms:W3CDTF">2014-02-06T08:48:00Z</dcterms:created>
  <dcterms:modified xsi:type="dcterms:W3CDTF">2016-04-25T12:09:00Z</dcterms:modified>
</cp:coreProperties>
</file>