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6B" w:rsidRPr="005D3D6B" w:rsidRDefault="005D3D6B" w:rsidP="005D3D6B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D6B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5D3D6B" w:rsidRPr="005D3D6B" w:rsidRDefault="005D3D6B" w:rsidP="005D3D6B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5D3D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16117-2016 z dnia 2016-02-17 r.</w:t>
        </w:r>
      </w:hyperlink>
      <w:r w:rsidRPr="005D3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Suwałki</w:t>
      </w:r>
      <w:r w:rsidRPr="005D3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Przedmiotem zamówienia jest budowa boiska wielofunkcyjnego do sportów plażowych (do Beach Soccera i gry w piłkę siatkową plażową nad Zalewem Arkadia w Suwałkach wraz z dostawą i montażem niezbędnych urządzeń oraz towarzyszącą...</w:t>
      </w:r>
      <w:r w:rsidRPr="005D3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2016-03-07 </w:t>
      </w:r>
    </w:p>
    <w:p w:rsidR="005D3D6B" w:rsidRPr="005D3D6B" w:rsidRDefault="005D3D6B" w:rsidP="005D3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D6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D3D6B" w:rsidRPr="005D3D6B" w:rsidRDefault="005D3D6B" w:rsidP="005D3D6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43214 - 2016; data zamieszczenia: 26.02.2016</w:t>
      </w:r>
      <w:r w:rsidRPr="005D3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3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5D3D6B" w:rsidRPr="005D3D6B" w:rsidRDefault="005D3D6B" w:rsidP="005D3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D3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5D3D6B" w:rsidRPr="005D3D6B" w:rsidRDefault="005D3D6B" w:rsidP="005D3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5D3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16117 - 2016 data 17.02.2016 r.</w:t>
      </w:r>
    </w:p>
    <w:p w:rsidR="005D3D6B" w:rsidRPr="005D3D6B" w:rsidRDefault="005D3D6B" w:rsidP="005D3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D6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5D3D6B" w:rsidRPr="005D3D6B" w:rsidRDefault="005D3D6B" w:rsidP="005D3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D6B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 Suwałki, ul. Mickiewicza 1, 16-400 Suwałki, woj. podlaskie, tel. 087 5628000, fax. 087 5628098.</w:t>
      </w:r>
    </w:p>
    <w:p w:rsidR="005D3D6B" w:rsidRPr="005D3D6B" w:rsidRDefault="005D3D6B" w:rsidP="005D3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D6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5D3D6B" w:rsidRPr="005D3D6B" w:rsidRDefault="005D3D6B" w:rsidP="005D3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dodać:</w:t>
      </w:r>
    </w:p>
    <w:p w:rsidR="005D3D6B" w:rsidRPr="005D3D6B" w:rsidRDefault="005D3D6B" w:rsidP="005D3D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należy dodać tekst:</w:t>
      </w:r>
      <w:r w:rsidRPr="005D3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III.1.</w:t>
      </w:r>
    </w:p>
    <w:p w:rsidR="005D3D6B" w:rsidRPr="005D3D6B" w:rsidRDefault="005D3D6B" w:rsidP="005D3D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Tekst, który należy dodać w ogłoszeniu:</w:t>
      </w:r>
      <w:r w:rsidRPr="005D3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Wadium wnoszone w formie pieniądza należy wpłacić na rachunek Urzędu Miejskiego w Suwałkach, Nr rachunku bankowego na który należy wpłacić wadium: Bank PKO SA O/Białystok, Nr: 76 1240 5211 1111 0000 4929 8215.</w:t>
      </w:r>
    </w:p>
    <w:p w:rsidR="00C17346" w:rsidRDefault="00C17346">
      <w:bookmarkStart w:id="0" w:name="_GoBack"/>
      <w:bookmarkEnd w:id="0"/>
    </w:p>
    <w:sectPr w:rsidR="00C17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6462A"/>
    <w:multiLevelType w:val="multilevel"/>
    <w:tmpl w:val="EA96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6B"/>
    <w:rsid w:val="005D3D6B"/>
    <w:rsid w:val="00C1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16DB8-AB0A-4C7E-91C2-B1C05A70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5D3D6B"/>
  </w:style>
  <w:style w:type="character" w:styleId="Hipercze">
    <w:name w:val="Hyperlink"/>
    <w:basedOn w:val="Domylnaczcionkaakapitu"/>
    <w:uiPriority w:val="99"/>
    <w:semiHidden/>
    <w:unhideWhenUsed/>
    <w:rsid w:val="005D3D6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D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D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5D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7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16117&amp;rok=2016-02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1011</Characters>
  <Application>Microsoft Office Word</Application>
  <DocSecurity>0</DocSecurity>
  <Lines>8</Lines>
  <Paragraphs>2</Paragraphs>
  <ScaleCrop>false</ScaleCrop>
  <Company>Urząd Miejski w Suwałkach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</cp:revision>
  <dcterms:created xsi:type="dcterms:W3CDTF">2016-02-26T09:44:00Z</dcterms:created>
  <dcterms:modified xsi:type="dcterms:W3CDTF">2016-02-26T09:44:00Z</dcterms:modified>
</cp:coreProperties>
</file>