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D61D2">
        <w:rPr>
          <w:rFonts w:ascii="Times New Roman" w:hAnsi="Times New Roman"/>
          <w:b/>
          <w:bCs/>
          <w:sz w:val="24"/>
          <w:szCs w:val="24"/>
        </w:rPr>
        <w:t>UCHWAŁA NR</w:t>
      </w:r>
      <w:r w:rsidR="00BC26CE" w:rsidRPr="004D61D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D61D2">
        <w:rPr>
          <w:rFonts w:ascii="Times New Roman" w:hAnsi="Times New Roman"/>
          <w:b/>
          <w:bCs/>
          <w:sz w:val="24"/>
          <w:szCs w:val="24"/>
        </w:rPr>
        <w:t>/</w:t>
      </w:r>
      <w:r w:rsidR="00BC26CE" w:rsidRPr="004D61D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D61D2">
        <w:rPr>
          <w:rFonts w:ascii="Times New Roman" w:hAnsi="Times New Roman"/>
          <w:b/>
          <w:bCs/>
          <w:sz w:val="24"/>
          <w:szCs w:val="24"/>
        </w:rPr>
        <w:t>/201</w:t>
      </w:r>
      <w:r w:rsidR="00C35641" w:rsidRPr="004D61D2">
        <w:rPr>
          <w:rFonts w:ascii="Times New Roman" w:hAnsi="Times New Roman"/>
          <w:b/>
          <w:bCs/>
          <w:sz w:val="24"/>
          <w:szCs w:val="24"/>
        </w:rPr>
        <w:t>7</w:t>
      </w: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RADY MIEJSKIEJ W SUWAŁKACH</w:t>
      </w: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z dnia</w:t>
      </w:r>
      <w:r w:rsidR="00BC26CE" w:rsidRPr="004D61D2">
        <w:rPr>
          <w:rFonts w:ascii="Times New Roman" w:hAnsi="Times New Roman"/>
          <w:sz w:val="24"/>
          <w:szCs w:val="24"/>
        </w:rPr>
        <w:t xml:space="preserve">            </w:t>
      </w:r>
      <w:r w:rsidRPr="004D61D2">
        <w:rPr>
          <w:rFonts w:ascii="Times New Roman" w:hAnsi="Times New Roman"/>
          <w:sz w:val="24"/>
          <w:szCs w:val="24"/>
        </w:rPr>
        <w:t>września 201</w:t>
      </w:r>
      <w:r w:rsidR="00C35641" w:rsidRPr="004D61D2">
        <w:rPr>
          <w:rFonts w:ascii="Times New Roman" w:hAnsi="Times New Roman"/>
          <w:sz w:val="24"/>
          <w:szCs w:val="24"/>
        </w:rPr>
        <w:t>7</w:t>
      </w:r>
      <w:r w:rsidRPr="004D61D2">
        <w:rPr>
          <w:rFonts w:ascii="Times New Roman" w:hAnsi="Times New Roman"/>
          <w:sz w:val="24"/>
          <w:szCs w:val="24"/>
        </w:rPr>
        <w:t xml:space="preserve"> r.</w:t>
      </w: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w sprawie uchwalenia Programu współpracy Miasta Suwałk z organizacjami pozarządowymi oraz podmiotami, o których mowa w art. 3 ust. 3 ustawy z dnia </w:t>
      </w:r>
      <w:r w:rsidRPr="004D61D2">
        <w:rPr>
          <w:rFonts w:ascii="Times New Roman" w:hAnsi="Times New Roman"/>
          <w:b/>
          <w:bCs/>
          <w:sz w:val="24"/>
          <w:szCs w:val="24"/>
        </w:rPr>
        <w:br/>
        <w:t>24 kwietnia 2003 r. o działalności pożytku publicznego i o wolontariacie, na rok 201</w:t>
      </w:r>
      <w:r w:rsidR="00C35641" w:rsidRPr="004D61D2">
        <w:rPr>
          <w:rFonts w:ascii="Times New Roman" w:hAnsi="Times New Roman"/>
          <w:b/>
          <w:bCs/>
          <w:sz w:val="24"/>
          <w:szCs w:val="24"/>
        </w:rPr>
        <w:t>8</w:t>
      </w: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Na podstawie art. 5 a ust. 1 ustawy z dnia 24 kwietnia 2003 r. o działalności pożytku publ</w:t>
      </w:r>
      <w:r w:rsidR="00DA0064" w:rsidRPr="004D61D2">
        <w:rPr>
          <w:rFonts w:ascii="Times New Roman" w:hAnsi="Times New Roman"/>
          <w:sz w:val="24"/>
          <w:szCs w:val="24"/>
        </w:rPr>
        <w:t>icznego i o wolontariacie (</w:t>
      </w:r>
      <w:r w:rsidRPr="004D61D2">
        <w:rPr>
          <w:rFonts w:ascii="Times New Roman" w:hAnsi="Times New Roman"/>
          <w:sz w:val="24"/>
          <w:szCs w:val="24"/>
        </w:rPr>
        <w:t xml:space="preserve">Dz. U. z 2016 r. </w:t>
      </w:r>
      <w:r w:rsidR="00A403D2" w:rsidRPr="004D61D2">
        <w:rPr>
          <w:rFonts w:ascii="Times New Roman" w:hAnsi="Times New Roman"/>
          <w:sz w:val="24"/>
          <w:szCs w:val="24"/>
        </w:rPr>
        <w:t xml:space="preserve">poz. 1817, </w:t>
      </w:r>
      <w:r w:rsidR="00DA0064" w:rsidRPr="004D61D2">
        <w:rPr>
          <w:rFonts w:ascii="Times New Roman" w:hAnsi="Times New Roman"/>
          <w:sz w:val="24"/>
          <w:szCs w:val="24"/>
        </w:rPr>
        <w:t xml:space="preserve">poz. </w:t>
      </w:r>
      <w:r w:rsidR="00A403D2" w:rsidRPr="004D61D2">
        <w:rPr>
          <w:rFonts w:ascii="Times New Roman" w:hAnsi="Times New Roman"/>
          <w:sz w:val="24"/>
          <w:szCs w:val="24"/>
        </w:rPr>
        <w:t xml:space="preserve">1948, z 2017 r. poz. </w:t>
      </w:r>
      <w:r w:rsidR="00DA0064" w:rsidRPr="004D61D2">
        <w:rPr>
          <w:rFonts w:ascii="Times New Roman" w:hAnsi="Times New Roman"/>
          <w:sz w:val="24"/>
          <w:szCs w:val="24"/>
        </w:rPr>
        <w:t>573</w:t>
      </w:r>
      <w:r w:rsidRPr="004D61D2">
        <w:rPr>
          <w:rFonts w:ascii="Times New Roman" w:hAnsi="Times New Roman"/>
          <w:sz w:val="24"/>
          <w:szCs w:val="24"/>
        </w:rPr>
        <w:t>) Rada Miejska w Suwałkach uchwala, co następuje: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Pr="004D61D2">
        <w:rPr>
          <w:rFonts w:ascii="Times New Roman" w:hAnsi="Times New Roman"/>
          <w:sz w:val="24"/>
          <w:szCs w:val="24"/>
        </w:rPr>
        <w:t>Uchwala się Program współpracy Miasta Suwałk z organizacjami pozarządowymi oraz podmiotami, o których mowa w art. 3 ust. 3 ustawy z dnia 24 kwietnia 2003 r. o działalności pożytku publicznego i o wolontariacie, na rok 201</w:t>
      </w:r>
      <w:r w:rsidR="00C35641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stanowiący załącznik do niniejszej uchwały.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4D61D2">
        <w:rPr>
          <w:rFonts w:ascii="Times New Roman" w:hAnsi="Times New Roman"/>
          <w:sz w:val="24"/>
          <w:szCs w:val="24"/>
        </w:rPr>
        <w:t>Wykonanie uchwały powierza się Prezydentowi Miasta Suwałk.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4D61D2">
        <w:rPr>
          <w:rFonts w:ascii="Times New Roman" w:hAnsi="Times New Roman"/>
          <w:sz w:val="24"/>
          <w:szCs w:val="24"/>
        </w:rPr>
        <w:t>Uchwała wchodzi w życie z dniem podjęcia.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4D61D2">
        <w:rPr>
          <w:rFonts w:ascii="Times New Roman" w:hAnsi="Times New Roman"/>
          <w:sz w:val="20"/>
          <w:szCs w:val="20"/>
        </w:rPr>
        <w:lastRenderedPageBreak/>
        <w:t>Załącznik Nr 1 do Uchwały Nr</w:t>
      </w:r>
      <w:r w:rsidR="00BC26CE" w:rsidRPr="004D61D2">
        <w:rPr>
          <w:rFonts w:ascii="Times New Roman" w:hAnsi="Times New Roman"/>
          <w:sz w:val="20"/>
          <w:szCs w:val="20"/>
        </w:rPr>
        <w:t xml:space="preserve"> </w:t>
      </w:r>
      <w:r w:rsidR="00BB6CA8" w:rsidRPr="004D61D2">
        <w:rPr>
          <w:rFonts w:ascii="Times New Roman" w:hAnsi="Times New Roman"/>
          <w:sz w:val="20"/>
          <w:szCs w:val="20"/>
        </w:rPr>
        <w:t xml:space="preserve">    </w:t>
      </w:r>
      <w:r w:rsidRPr="004D61D2">
        <w:rPr>
          <w:rFonts w:ascii="Times New Roman" w:hAnsi="Times New Roman"/>
          <w:sz w:val="20"/>
          <w:szCs w:val="20"/>
        </w:rPr>
        <w:t>/</w:t>
      </w:r>
      <w:r w:rsidR="00BC26CE" w:rsidRPr="004D61D2">
        <w:rPr>
          <w:rFonts w:ascii="Times New Roman" w:hAnsi="Times New Roman"/>
          <w:sz w:val="20"/>
          <w:szCs w:val="20"/>
        </w:rPr>
        <w:t xml:space="preserve"> </w:t>
      </w:r>
      <w:r w:rsidR="00BB6CA8" w:rsidRPr="004D61D2">
        <w:rPr>
          <w:rFonts w:ascii="Times New Roman" w:hAnsi="Times New Roman"/>
          <w:sz w:val="20"/>
          <w:szCs w:val="20"/>
        </w:rPr>
        <w:t xml:space="preserve">    </w:t>
      </w:r>
      <w:r w:rsidRPr="004D61D2">
        <w:rPr>
          <w:rFonts w:ascii="Times New Roman" w:hAnsi="Times New Roman"/>
          <w:sz w:val="20"/>
          <w:szCs w:val="20"/>
        </w:rPr>
        <w:t>/201</w:t>
      </w:r>
      <w:r w:rsidR="00C35641" w:rsidRPr="004D61D2">
        <w:rPr>
          <w:rFonts w:ascii="Times New Roman" w:hAnsi="Times New Roman"/>
          <w:sz w:val="20"/>
          <w:szCs w:val="20"/>
        </w:rPr>
        <w:t>7</w:t>
      </w:r>
    </w:p>
    <w:p w:rsidR="00D86340" w:rsidRPr="004D61D2" w:rsidRDefault="00D86340" w:rsidP="00D8634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4D61D2">
        <w:rPr>
          <w:rFonts w:ascii="Times New Roman" w:hAnsi="Times New Roman"/>
          <w:sz w:val="20"/>
          <w:szCs w:val="20"/>
        </w:rPr>
        <w:t>Rady Miejskiej w Suwałkach</w:t>
      </w:r>
    </w:p>
    <w:p w:rsidR="00D86340" w:rsidRPr="004D61D2" w:rsidRDefault="00D86340" w:rsidP="00D8634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4D61D2">
        <w:rPr>
          <w:rFonts w:ascii="Times New Roman" w:hAnsi="Times New Roman"/>
          <w:sz w:val="20"/>
          <w:szCs w:val="20"/>
        </w:rPr>
        <w:t>z dnia</w:t>
      </w:r>
      <w:r w:rsidR="00BC26CE" w:rsidRPr="004D61D2">
        <w:rPr>
          <w:rFonts w:ascii="Times New Roman" w:hAnsi="Times New Roman"/>
          <w:sz w:val="20"/>
          <w:szCs w:val="20"/>
        </w:rPr>
        <w:t xml:space="preserve"> </w:t>
      </w:r>
      <w:r w:rsidR="00BB6CA8" w:rsidRPr="004D61D2">
        <w:rPr>
          <w:rFonts w:ascii="Times New Roman" w:hAnsi="Times New Roman"/>
          <w:sz w:val="20"/>
          <w:szCs w:val="20"/>
        </w:rPr>
        <w:t xml:space="preserve">    </w:t>
      </w:r>
      <w:r w:rsidRPr="004D61D2">
        <w:rPr>
          <w:rFonts w:ascii="Times New Roman" w:hAnsi="Times New Roman"/>
          <w:sz w:val="20"/>
          <w:szCs w:val="20"/>
        </w:rPr>
        <w:t>września 201</w:t>
      </w:r>
      <w:r w:rsidR="00C35641" w:rsidRPr="004D61D2">
        <w:rPr>
          <w:rFonts w:ascii="Times New Roman" w:hAnsi="Times New Roman"/>
          <w:sz w:val="20"/>
          <w:szCs w:val="20"/>
        </w:rPr>
        <w:t>7</w:t>
      </w:r>
      <w:r w:rsidRPr="004D61D2">
        <w:rPr>
          <w:rFonts w:ascii="Times New Roman" w:hAnsi="Times New Roman"/>
          <w:sz w:val="20"/>
          <w:szCs w:val="20"/>
        </w:rPr>
        <w:t xml:space="preserve"> r.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Program współpracy Miasta Suwałk z organizacjami pozarządowymi oraz podmiotami,</w:t>
      </w: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o których mowa w art. 3 ust. 3 ustawy z dnia 24 kwietnia 2003 r. o działalności pożytku</w:t>
      </w:r>
    </w:p>
    <w:p w:rsidR="00D86340" w:rsidRPr="004D61D2" w:rsidRDefault="00D86340" w:rsidP="00D86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publicznego i o wolontariacie, na rok 201</w:t>
      </w:r>
      <w:r w:rsidR="00C35641" w:rsidRPr="004D61D2">
        <w:rPr>
          <w:rFonts w:ascii="Times New Roman" w:hAnsi="Times New Roman"/>
          <w:b/>
          <w:bCs/>
          <w:sz w:val="24"/>
          <w:szCs w:val="24"/>
        </w:rPr>
        <w:t>8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Miasto Suwałki, dążąc do zaspokojenia potrzeb i aspiracji mieszkańców, konsekwentnie od lat rozwija współpracę z sektorem pozarządowym. Organizacje pozarządowe są bowiem kluczowym partnerem w realizacji zadań publicznych na rzecz mieszkańców. Aby podnieść jakość i efektywność współpracy najważniejsze decyzje dotyczące kierunków jej rozwoju są podejmowane wspólnie. Co roku wprowadzane są nowe formy współpracy, a także coraz więcej zadań publicznych jest przekazywanych do realizacji organizacjom pozarządowym.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Dobra współpraca samorządu z organizacjami pozarządowymi to jeden z fundamentów społeczeństwa obywatelskiego. Współpraca ta jest istotnym czynnikiem integrującym </w:t>
      </w:r>
      <w:r w:rsidRPr="004D61D2">
        <w:rPr>
          <w:rFonts w:ascii="Times New Roman" w:hAnsi="Times New Roman"/>
          <w:sz w:val="24"/>
          <w:szCs w:val="24"/>
        </w:rPr>
        <w:br/>
        <w:t xml:space="preserve">i aktywizującym społeczność lokalną w rozwiązywaniu problemów lokalnych. Oparta na zasadzie partnerstwa zwiększa efektywność działań związanych z realizacją zadań własnych </w:t>
      </w:r>
      <w:r w:rsidRPr="004D61D2">
        <w:rPr>
          <w:rFonts w:ascii="Times New Roman" w:hAnsi="Times New Roman"/>
          <w:sz w:val="24"/>
          <w:szCs w:val="24"/>
        </w:rPr>
        <w:br/>
        <w:t xml:space="preserve">i zleconych Miasta Suwałk poprzez pełniejsze wykorzystanie potencjału organizacji pozarządowych i podmiotów prowadzących działalność pożytku publicznego. Dlatego należy tę współpracę wzmacniać i dążyć do jak największej efektywności wspólnie podejmowanych działań. 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Program współpracy Miasta Suwałk z organizacjami pozarządowymi oraz podmiotami, </w:t>
      </w:r>
      <w:r w:rsidRPr="004D61D2">
        <w:rPr>
          <w:rFonts w:ascii="Times New Roman" w:hAnsi="Times New Roman"/>
          <w:sz w:val="24"/>
          <w:szCs w:val="24"/>
        </w:rPr>
        <w:br/>
        <w:t>o których mowa w art. 3 ust. 3 ustawy z dnia 24 kwietnia 2003 r. o działalności pożytku publicznego i o wolontariacie, na rok 201</w:t>
      </w:r>
      <w:r w:rsidR="00C35641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stanowi dokument określający cele, zasady </w:t>
      </w:r>
      <w:r w:rsidRPr="004D61D2">
        <w:rPr>
          <w:rFonts w:ascii="Times New Roman" w:hAnsi="Times New Roman"/>
          <w:sz w:val="24"/>
          <w:szCs w:val="24"/>
        </w:rPr>
        <w:br/>
        <w:t>i formy współpracy, wskazuje zakres przedmiotowy i określa zadania priorytetowe, precyzuje tryb powołania komisji konkursowych do opiniowania ofert w otwartych konkursach ofert oraz sposób realizacji programu, jego oceny i tworzenia.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Rada Miejska w Suwałkach przyjmując niniejszy dokument, deklaruje wolę kontynuowania współpracy z organizacjami pozarządowymi i innymi podmiotami wymienionymi w art. 3 ust. 3 ustawy o działalności pożytku publicznego i o wolontariacie w zakresie prowadzonej działalności w sferze zadań publicznych oraz kształtowania wzajemnych relacji tak, aby współpraca nieustannie się rozwijała.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1.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Pr="004D61D2">
        <w:rPr>
          <w:rFonts w:ascii="Times New Roman" w:hAnsi="Times New Roman"/>
          <w:sz w:val="24"/>
          <w:szCs w:val="24"/>
        </w:rPr>
        <w:t>Ilekroć w dokumencie jest mowa o: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1) Ustawie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 ustawę z dnia 24 kwietnia 2003 r. o działalności pożytku publicznego i o wolontariacie </w:t>
      </w:r>
      <w:r w:rsidR="00DA0064" w:rsidRPr="004D61D2">
        <w:rPr>
          <w:rFonts w:ascii="Times New Roman" w:hAnsi="Times New Roman"/>
          <w:sz w:val="24"/>
          <w:szCs w:val="24"/>
        </w:rPr>
        <w:t>(</w:t>
      </w:r>
      <w:r w:rsidR="00A403D2" w:rsidRPr="004D61D2">
        <w:rPr>
          <w:rFonts w:ascii="Times New Roman" w:hAnsi="Times New Roman"/>
          <w:sz w:val="24"/>
          <w:szCs w:val="24"/>
        </w:rPr>
        <w:t xml:space="preserve">Dz. U. z 2016 r. poz. 1817, </w:t>
      </w:r>
      <w:r w:rsidR="00DA0064" w:rsidRPr="004D61D2">
        <w:rPr>
          <w:rFonts w:ascii="Times New Roman" w:hAnsi="Times New Roman"/>
          <w:sz w:val="24"/>
          <w:szCs w:val="24"/>
        </w:rPr>
        <w:t xml:space="preserve">poz. </w:t>
      </w:r>
      <w:r w:rsidR="00A403D2" w:rsidRPr="004D61D2">
        <w:rPr>
          <w:rFonts w:ascii="Times New Roman" w:hAnsi="Times New Roman"/>
          <w:sz w:val="24"/>
          <w:szCs w:val="24"/>
        </w:rPr>
        <w:t xml:space="preserve">1948, z 2017 r. poz. </w:t>
      </w:r>
      <w:r w:rsidR="00DA0064" w:rsidRPr="004D61D2">
        <w:rPr>
          <w:rFonts w:ascii="Times New Roman" w:hAnsi="Times New Roman"/>
          <w:sz w:val="24"/>
          <w:szCs w:val="24"/>
        </w:rPr>
        <w:t>573</w:t>
      </w:r>
      <w:r w:rsidR="00A403D2" w:rsidRPr="004D61D2">
        <w:rPr>
          <w:rFonts w:ascii="Times New Roman" w:hAnsi="Times New Roman"/>
          <w:sz w:val="24"/>
          <w:szCs w:val="24"/>
        </w:rPr>
        <w:t>)</w:t>
      </w:r>
      <w:r w:rsidRPr="004D61D2">
        <w:rPr>
          <w:rFonts w:ascii="Times New Roman" w:hAnsi="Times New Roman"/>
          <w:sz w:val="24"/>
          <w:szCs w:val="24"/>
        </w:rPr>
        <w:t>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2) Mieście 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D61D2">
        <w:rPr>
          <w:rFonts w:ascii="Times New Roman" w:hAnsi="Times New Roman"/>
          <w:sz w:val="24"/>
          <w:szCs w:val="24"/>
        </w:rPr>
        <w:t>rozumie się przez to Gminę Miasto Suwałki;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3) Prezydencie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 Prezydenta Miasta Suwałk;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4) Organizacjach 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D61D2">
        <w:rPr>
          <w:rFonts w:ascii="Times New Roman" w:hAnsi="Times New Roman"/>
          <w:sz w:val="24"/>
          <w:szCs w:val="24"/>
        </w:rPr>
        <w:t>rozumie się przez to organizacje pozarządowe oraz podmioty, o których mowa w art. 3 ust. 2 i 3 Ustawy;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5) Pełnomocniku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 Pełnomocnika Prezydenta Miasta ds. Współpracy z Organizacjami Pozarządowymi;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6) Programie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 Program współpracy Miasta Suwałk z organizacjami pozarządowymi oraz podmiotami, o których mowa w art. 3 ust. 3 ustawy z dnia 24 kwietnia 2003 r. o działalności pożytku publicznego i o wolontariacie, na rok 201</w:t>
      </w:r>
      <w:r w:rsidR="00C35641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>, stanowiący załącznik do uchwały Rady Miejskiej w Suwałkach podjętej na podstawie art. 5 a Ustawy;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7) stronie internetowej </w:t>
      </w:r>
      <w:r w:rsidRPr="004D61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D61D2">
        <w:rPr>
          <w:rFonts w:ascii="Times New Roman" w:hAnsi="Times New Roman"/>
          <w:sz w:val="24"/>
          <w:szCs w:val="24"/>
        </w:rPr>
        <w:t>rozumie się przez to stronę internetową Miasta Suwałki www.um.suwalki.pl;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lastRenderedPageBreak/>
        <w:t xml:space="preserve">8) Wydziałach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 wydziały Urzędu Miejskiego w Suwałkach realizujące zadania publiczne we współpracy z Organizacjami;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9) zasadzie pomocniczości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to, że Miasto wspiera działalność Organizacji oraz umożliwia realizację zadań publicznych na zasadach i w formie określonej w Ustawie;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10) zasadzie suwerenności stron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to, że Miasto i Organizacje, współpracując ze sobą w sferze zadań publicznych wzajemnie respektują i szanują swoją odrębność i niezależność;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11) zasadzie partnerstwa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to, że strony traktując się jako podmioty równoprawne, podejmują współpracę w identyfikowaniu i definiowaniu problemów społecznych w wypracowywaniu sposobów ich rozwiązywania oraz w realizacji zadań publicznych;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12) zasadzie efektywności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to, że Miasto przy zlecaniu realizacji zadań publicznych dokonuje wyboru najefektywniejszego sposobu wykorzystania środków publicznych, a Organizacje rzetelnie realizują zlecone im zadania publiczne;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13) zasadzie uczciwej konkurencji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to, że zlecanie realizacji zadań publicznych odbywać się będzie na podstawie jawnych kryteriów wyboru i równego dostępu do informacji;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14) zasadzie jawności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rozumie się przez to, że Miasto udostępnia współpracującym z nim Organizacjom informacje o planach, celach i środkach przeznaczonych na realizację zadań publicznych, w których możliwa jest współpraca z tymi Organizacjami.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2.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CEL GŁÓWNY I CELE SZCZEGÓŁOWE PROGRAMU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4D61D2">
        <w:rPr>
          <w:rFonts w:ascii="Times New Roman" w:hAnsi="Times New Roman"/>
          <w:sz w:val="24"/>
          <w:szCs w:val="24"/>
        </w:rPr>
        <w:t>1. Celem głównym Programu jest budowanie społeczeństwa obywatelskiego we współpracy opartej na zasadzie partnerstwa między Miastem a Organizacjami, służącego lepszemu rozpoznaniu i zaspokajaniu potrzeb lokalnych.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Cel główny będzie realizowany poprzez następujące cele szczegółowe: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umacnianie w świadomości społecznej poczucia odpowiedzialności za siebie, swoje otoczenie, wspólnotę lokalną oraz jej tradycje;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diagnozę potrzeb i problemów społecznych mieszkańców Suwałk, poszukiwanie sposobów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zaspokajania tych potrzeb i rozwiązywania problemów;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aktywizację społeczności lokalnej i tworzenie warunków do zwiększenia aktywności społecznej w rozwiązywaniu problemów mieszkańców miasta;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4) podejmowanie różnych form współdziałania Miasta z Organizacjami dla efektywnej realizacji zadań publicznych w sferze pożytku publicznego;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5) wytyczanie zasad współpracy międzysektorowej, opartej na wzajemnym doświadczeniu i zdobytej wiedzy, w celu maksymalizacji efektów podejmowanych działań;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6) budowanie partnerstwa i dialogu społecznego;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7) wprowadzanie innowacyjnych i bardziej efektywnych działań na rzecz mieszkańców i ich otoczenia;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8) analizowanie i ocenianie rezultatów współpracy oraz realizowanie działań usprawniających;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9) rozwój wolontariatu.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Realizacja Programu będzie przyczyniać się do osiągania celów określonych w Strategii Zrównoważonego Rozwoju Miasta Suwałki do roku 2020</w:t>
      </w:r>
      <w:r w:rsidR="008A0EB4" w:rsidRPr="004D61D2">
        <w:rPr>
          <w:rFonts w:ascii="Times New Roman" w:hAnsi="Times New Roman"/>
          <w:sz w:val="24"/>
          <w:szCs w:val="24"/>
        </w:rPr>
        <w:t xml:space="preserve">, w </w:t>
      </w:r>
      <w:r w:rsidR="008A0EB4" w:rsidRPr="004D61D2">
        <w:rPr>
          <w:rFonts w:ascii="Times New Roman" w:hAnsi="Times New Roman"/>
          <w:bCs/>
          <w:sz w:val="24"/>
          <w:szCs w:val="24"/>
        </w:rPr>
        <w:t>Wieloletnim programie współpracy Miasta Suwałk z organizacjami pozarządowymi na lata 2017-2020</w:t>
      </w:r>
      <w:r w:rsidRPr="004D61D2">
        <w:rPr>
          <w:rFonts w:ascii="Times New Roman" w:hAnsi="Times New Roman"/>
          <w:sz w:val="24"/>
          <w:szCs w:val="24"/>
        </w:rPr>
        <w:t xml:space="preserve"> oraz w miejskich programach sektorowych.</w:t>
      </w:r>
    </w:p>
    <w:p w:rsidR="00D86340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61D2" w:rsidRDefault="004D61D2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61D2" w:rsidRPr="004D61D2" w:rsidRDefault="004D61D2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lastRenderedPageBreak/>
        <w:t>Rozdział 3.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ZAKRES PRZEDMIOTOWY WSPÓŁPRACY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4D61D2">
        <w:rPr>
          <w:rFonts w:ascii="Times New Roman" w:hAnsi="Times New Roman"/>
          <w:sz w:val="24"/>
          <w:szCs w:val="24"/>
        </w:rPr>
        <w:t>Przedmiotem współpracy Miasta z Organizacjami jest: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realizacja zadań publicznych określonych w art. 4 Ustawy, ważnych dla społeczności lokalnej, w celu zaspokojenia istniejących potrzeb społecznych;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prowadzenie z Organizacjami konsultacji projektów aktów prawa miejscowego w dziedzinach dotyczących działalności statutowej tych Organizacji;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optymalizacja efektywności działań kierowanych do mieszkańców Miasta;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4) wzmacnianie roli kapitału społecznego w rozwiązywaniu problemów społecznych.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4.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ZASADY I FORMY WSPÓŁPRACY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4D61D2">
        <w:rPr>
          <w:rFonts w:ascii="Times New Roman" w:hAnsi="Times New Roman"/>
          <w:sz w:val="24"/>
          <w:szCs w:val="24"/>
        </w:rPr>
        <w:t>Współpraca Miasta z Organizacjami odbywa się na zasadach pomocniczości, suwerenności stron, partnerstwa, efektywności, uczciwej konkurencji i jawności.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5. </w:t>
      </w:r>
      <w:r w:rsidRPr="004D61D2">
        <w:rPr>
          <w:rFonts w:ascii="Times New Roman" w:hAnsi="Times New Roman"/>
          <w:sz w:val="24"/>
          <w:szCs w:val="24"/>
        </w:rPr>
        <w:t>Współpraca Miasta z Organizacjami może przybierać formy finansowe i pozafinansowe.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6. </w:t>
      </w:r>
      <w:r w:rsidRPr="004D61D2">
        <w:rPr>
          <w:rFonts w:ascii="Times New Roman" w:hAnsi="Times New Roman"/>
          <w:sz w:val="24"/>
          <w:szCs w:val="24"/>
        </w:rPr>
        <w:t>1. Finansowe formy współpracy Miasta z Organizacjami polegają na zlecaniu zadań</w:t>
      </w:r>
    </w:p>
    <w:p w:rsidR="00D86340" w:rsidRPr="004D61D2" w:rsidRDefault="00D86340" w:rsidP="00D86340">
      <w:pPr>
        <w:pStyle w:val="Default"/>
        <w:jc w:val="both"/>
        <w:rPr>
          <w:color w:val="auto"/>
        </w:rPr>
      </w:pPr>
      <w:r w:rsidRPr="004D61D2">
        <w:rPr>
          <w:color w:val="auto"/>
        </w:rPr>
        <w:t>publicznych jako zadań zleconych w rozumieniu przepisów ustawy z dnia 27 sierpnia 2009 r. o finansach publicznych (</w:t>
      </w:r>
      <w:proofErr w:type="spellStart"/>
      <w:r w:rsidRPr="004D61D2">
        <w:rPr>
          <w:color w:val="auto"/>
        </w:rPr>
        <w:t>t.j</w:t>
      </w:r>
      <w:proofErr w:type="spellEnd"/>
      <w:r w:rsidRPr="004D61D2">
        <w:rPr>
          <w:color w:val="auto"/>
        </w:rPr>
        <w:t xml:space="preserve">. Dz. U. z 2013 r., poz. 885, z </w:t>
      </w:r>
      <w:proofErr w:type="spellStart"/>
      <w:r w:rsidRPr="004D61D2">
        <w:rPr>
          <w:color w:val="auto"/>
        </w:rPr>
        <w:t>późn</w:t>
      </w:r>
      <w:proofErr w:type="spellEnd"/>
      <w:r w:rsidRPr="004D61D2">
        <w:rPr>
          <w:color w:val="auto"/>
        </w:rPr>
        <w:t>. zm.).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Organizacje mogą z własnej inicjatywy złożyć wniosek o realizację zadania publicznego.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Realizacja zadania publicznego może mieć formę: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powierzania wykonywania zadań publicznych wraz z udzieleniem dotacji na finansowanie ich realizacji;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wspierania wykonywania zadań publicznych wraz z udzieleniem dotacji na dofinansowanie ich realizacji.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4. Wspieranie oraz powierzanie wykonywania zadań publicznych, o których mowa w ust. 3 Ustawy, odbywa się w trybie otwartego konkursu ofert na zasadach określonych w Ustawie, chyba że przepisy odrębne przewidują inny tryb zlecania realizacji zadań publicznych.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5. W uzasadnionych przypadkach możliwe jest ogłaszanie konkursów na zadania, których realizacja wymaga kontynuacji w terminie przekraczającym rok budżetowy, nie dłuższym jednak niż pięć lat.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6. Na wniosek Organizacji Miasto może zlecić, z pominięciem otwartego konkursu ofert, realizację zadania publicznego o charakterze lokalnym, spełniającego łącznie następujące warunki: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wysokość dofinansowania lub finansowania zadania publicznego nie przekracza kwoty 10.000 zł;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zadanie publiczne ma być realizowane w okresie nie dłuższym niż 90 dni;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łączna kwota środków finansowych przekazanych tej samej organizacji pozarządowej, w trybie określonym w ust. 6, w danym roku kalendarzowym, nie może przekroczyć kwoty 20.000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7. Realizacja zadań publicznych w zakresie przewidzianym Ustawą może odbywać się w ramach inicjatywy lokalnej.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8. Środki finansowe pochodzące z dotacji nie mogą być wykorzystywane na: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działalność gospodarczą;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działalność polityczną;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finansowanie kosztów realizacji zadania poza okresem obowiązywania umowy, w szczególności na finansowanie zaległości i zobowiązań.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7. </w:t>
      </w:r>
      <w:r w:rsidRPr="004D61D2">
        <w:rPr>
          <w:rFonts w:ascii="Times New Roman" w:hAnsi="Times New Roman"/>
          <w:sz w:val="24"/>
          <w:szCs w:val="24"/>
        </w:rPr>
        <w:t>Pozafinansowe formy współpracy Miasta z Organizacjami dotyczą: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informowania o zadaniach publicznych, których realizacja będzie finansowana lub dofinansowana ze środków budżetowych Miasta, a także o ogłaszanych konkursach ofert i ich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rozstrzygnięciach;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lastRenderedPageBreak/>
        <w:t>2) udziału przedstawicieli Organizacji w pracach komisji konkursowych otwartego konkursu ofert;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konsultowania z Suwalską Radą Działalności Pożytku Publicznego oraz z Organizacjami projektów aktów normatywnych w dziedzinach dotyczących działalności statutowej Organizacji, zgodnie z obowiązującymi przepisami;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4) udzielania rekomendacji dla Organizacji współpracujących z Miastem, które ubiegają się o dofinansowanie z innych źródeł aniżeli budżet Miasta;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5) udzielania przez Wydziały konsultacji w zakresie przygotowania ofert i prawidłowego rozliczania otrzymanej dotacji;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6) tworzenia i wspierania wspólnych zespołów o charakterze doradczym i inicjatywnym, w tym Zespołu ds. Suwalskiego Budżetu Obywatelskiego i Suwalskiej Rady Seniorów;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7) umieszczania na stronie internetowej informacji dotyczących współpracy Miasta z Organizacjami;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8) informowania o działalności Organizacji prowadzonych na rzecz mieszkańców Miasta oraz o realizowanych przez nie przedsięwzięciach;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9) udostępniania Organizacjom, w miarę możliwości, lokali z zasobów gminnych oraz pomieszczeń Miasta w celu odbywania spotkań i realizacji zadań publicznych służących mieszkańcom miasta, zgodnie z obowiązującymi przepisami;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10) wzajemnego informowania się o planowanych kierunkach działań i współpracy;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11) współdziałania w organizowaniu i prowadzeniu imprez i uroczystości organizowanych przez Miasto;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12) obejmowania patronatem Rady Miejskiej w Suwałkach, Prezydenta lub Naczelników Wydziałów wybranych przedsięwzięć realizowanych przez Organizacje;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13) inicjowania lub współorganizowania szkoleń podnoszących jakość pracy Organizacji, w sferze zadań publicznych oraz współpracy Miasta z Organizacjami;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14) przygotowania sprawozdań i analiz dotyczących realizacji Programu;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15) prowadzenia i udostępniania elektronicznej bazy danych o Organizacjach działających w Mieście;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16) udzielania pomocy w nawiązywaniu współpracy regionalnej, ponadregionalnej i międzynarodowej;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17) działalności na rzecz Organizacji prowadzących działalność pożytku publicznego </w:t>
      </w:r>
      <w:r w:rsidRPr="004D61D2">
        <w:rPr>
          <w:rFonts w:ascii="Times New Roman" w:hAnsi="Times New Roman"/>
          <w:sz w:val="24"/>
          <w:szCs w:val="24"/>
        </w:rPr>
        <w:br/>
        <w:t>na terenie Miasta Suwałk prowadzonej przez Centrum Wspierania Organizacji Pozarządowych;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18) nadzoru i koordynacji współpracy Miasta z Organizacjami przez Pełnomocnika;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19) regularnych spotkań przedstawicieli organizacji pozarządowych z Pełnomocnikiem, poświęconych bieżącym sprawom dotyczącym współpracy Miasta z Organizacjami.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5.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PRIORYTETOWE ZADANIA PUBLICZNE ORAZ WYSOKOŚĆ ŚRODKÓW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PRZEZNACZONYCH NA REALIZACJĘ PROGRAMU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8. </w:t>
      </w:r>
      <w:r w:rsidRPr="004D61D2">
        <w:rPr>
          <w:rFonts w:ascii="Times New Roman" w:hAnsi="Times New Roman"/>
          <w:sz w:val="24"/>
          <w:szCs w:val="24"/>
        </w:rPr>
        <w:t>Miasto będzie wspierać lub powierzać realizację zadań publicznych ważnych dla społeczności lokalnej, określonych jako priorytetowe zadania publiczne w 201</w:t>
      </w:r>
      <w:r w:rsidR="00C35641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r. wymienione w § od 9 do </w:t>
      </w:r>
      <w:r w:rsidR="00C35641" w:rsidRPr="004D61D2">
        <w:rPr>
          <w:rFonts w:ascii="Times New Roman" w:hAnsi="Times New Roman"/>
          <w:sz w:val="24"/>
          <w:szCs w:val="24"/>
        </w:rPr>
        <w:t>2</w:t>
      </w:r>
      <w:r w:rsidR="007C7543" w:rsidRPr="004D61D2">
        <w:rPr>
          <w:rFonts w:ascii="Times New Roman" w:hAnsi="Times New Roman"/>
          <w:sz w:val="24"/>
          <w:szCs w:val="24"/>
        </w:rPr>
        <w:t>1</w:t>
      </w:r>
      <w:r w:rsidRPr="004D61D2">
        <w:rPr>
          <w:rFonts w:ascii="Times New Roman" w:hAnsi="Times New Roman"/>
          <w:sz w:val="24"/>
          <w:szCs w:val="24"/>
        </w:rPr>
        <w:t xml:space="preserve"> włącznie.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9. </w:t>
      </w:r>
      <w:r w:rsidRPr="004D61D2">
        <w:rPr>
          <w:rFonts w:ascii="Times New Roman" w:hAnsi="Times New Roman"/>
          <w:sz w:val="24"/>
          <w:szCs w:val="24"/>
        </w:rPr>
        <w:t xml:space="preserve">1. Określa się priorytetowe zadania publiczne w zakresie pomocy społecznej, w tym pomocy rodzinom i osobom w trudnej sytuacji życiowej oraz wyrównywania szans tych rodzin i osób: </w:t>
      </w:r>
    </w:p>
    <w:p w:rsidR="00621B59" w:rsidRPr="004D61D2" w:rsidRDefault="00621B59" w:rsidP="00621B59">
      <w:pPr>
        <w:pStyle w:val="Akapitzlist"/>
        <w:widowControl/>
        <w:tabs>
          <w:tab w:val="left" w:pos="142"/>
          <w:tab w:val="left" w:pos="284"/>
        </w:tabs>
        <w:suppressAutoHyphens w:val="0"/>
        <w:ind w:left="0"/>
        <w:jc w:val="both"/>
      </w:pPr>
      <w:r w:rsidRPr="004D61D2">
        <w:t xml:space="preserve">1) wspieranie działań mających na celu dożywianie lub pomoc rzeczową na rzecz osób ubogich, bezdomnych oraz zagrożonych wykluczeniem społecznym; </w:t>
      </w:r>
    </w:p>
    <w:p w:rsidR="00621B59" w:rsidRPr="004D61D2" w:rsidRDefault="00621B59" w:rsidP="00621B59">
      <w:pPr>
        <w:pStyle w:val="Akapitzlist"/>
        <w:widowControl/>
        <w:suppressAutoHyphens w:val="0"/>
        <w:ind w:left="0"/>
        <w:jc w:val="both"/>
      </w:pPr>
      <w:r w:rsidRPr="004D61D2">
        <w:t>2) wspieranie działań w zakresie zapewnienia schronienia osobom bezdomnym;</w:t>
      </w:r>
    </w:p>
    <w:p w:rsidR="00621B59" w:rsidRPr="004D61D2" w:rsidRDefault="00621B59" w:rsidP="00621B59">
      <w:pPr>
        <w:pStyle w:val="Akapitzlist"/>
        <w:widowControl/>
        <w:suppressAutoHyphens w:val="0"/>
        <w:ind w:left="0"/>
        <w:jc w:val="both"/>
      </w:pPr>
      <w:r w:rsidRPr="004D61D2">
        <w:lastRenderedPageBreak/>
        <w:t>3) prowadzenie środowiskowego domu samopomocy, o którym mowa w rozporządzeniu Ministra Pracy i Polityki Społecznej z dnia 9 grudnia 2010 r. w sprawie środowiskowych domów samopomocy (zadanie rządowe finansowane ze środków budżetu państwa – zlecone gminie).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9 wynosi </w:t>
      </w:r>
      <w:r w:rsidRPr="004D61D2">
        <w:rPr>
          <w:rFonts w:ascii="Times New Roman" w:hAnsi="Times New Roman"/>
          <w:b/>
          <w:sz w:val="24"/>
          <w:szCs w:val="24"/>
        </w:rPr>
        <w:t>60.000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9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Spraw Społecznych.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0273C" w:rsidRPr="004D61D2" w:rsidRDefault="00D86340" w:rsidP="0080273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10.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w zakresie </w:t>
      </w:r>
      <w:r w:rsidR="0080273C" w:rsidRPr="004D61D2">
        <w:rPr>
          <w:rFonts w:ascii="Times New Roman" w:hAnsi="Times New Roman"/>
          <w:b/>
          <w:sz w:val="24"/>
          <w:szCs w:val="24"/>
        </w:rPr>
        <w:t>działalności na rzecz osób niepełnosprawnych oraz ochrony i promocji zdrowia, w tym działalności leczniczej w rozumieniu ustawy z dnia 15 kwietnia 2011 r. o działalności leczniczej</w:t>
      </w:r>
      <w:r w:rsidR="0080273C" w:rsidRPr="004D61D2">
        <w:rPr>
          <w:rFonts w:ascii="Times New Roman" w:eastAsia="Calibri" w:hAnsi="Times New Roman"/>
          <w:sz w:val="24"/>
          <w:szCs w:val="24"/>
          <w:lang w:eastAsia="pl-PL"/>
        </w:rPr>
        <w:t>: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</w:pPr>
      <w:r w:rsidRPr="004D61D2">
        <w:t>wspieranie działań minimalizujących skutki zaburzeń rozwojowych osób niepełnosprawnych;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</w:pPr>
      <w:r w:rsidRPr="004D61D2">
        <w:t>wspieranie działań w zakresie profilaktyki zdrowotnej i promocji zdrowego stylu życia, w szczególności poprzez:</w:t>
      </w:r>
    </w:p>
    <w:p w:rsidR="0080273C" w:rsidRPr="004D61D2" w:rsidRDefault="0080273C" w:rsidP="0080273C">
      <w:pPr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a) organizację spotkań, prelekcji z udziałem lekarzy różnych specjalności oraz innych specjalistów (psycholog, dietetyk, itp.),</w:t>
      </w:r>
    </w:p>
    <w:p w:rsidR="0080273C" w:rsidRPr="004D61D2" w:rsidRDefault="0080273C" w:rsidP="0080273C">
      <w:pPr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b) zwiększenie dostępności materiałów edukacyjnych, szkoleń w zakresie edukacji zdrowotnej oraz szkolenia wolontariuszy, </w:t>
      </w:r>
    </w:p>
    <w:p w:rsidR="0080273C" w:rsidRPr="004D61D2" w:rsidRDefault="0080273C" w:rsidP="0080273C">
      <w:pPr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c) zajęcia grupowe z zakresu rehabilitacji, </w:t>
      </w:r>
    </w:p>
    <w:p w:rsidR="0080273C" w:rsidRPr="004D61D2" w:rsidRDefault="0080273C" w:rsidP="0080273C">
      <w:pPr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d) wspieranie działań rehabilitacyjnych osób po przebytych zabiegach operacyjnych i urazach,</w:t>
      </w:r>
    </w:p>
    <w:p w:rsidR="0080273C" w:rsidRPr="004D61D2" w:rsidRDefault="0080273C" w:rsidP="0080273C">
      <w:pPr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e) usługi opiekuńcze dla osób chorych w miejscu ich zamieszkania. 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10 wynosi </w:t>
      </w:r>
      <w:r w:rsidRPr="004D61D2">
        <w:rPr>
          <w:rFonts w:ascii="Times New Roman" w:hAnsi="Times New Roman"/>
          <w:b/>
          <w:sz w:val="24"/>
          <w:szCs w:val="24"/>
        </w:rPr>
        <w:t>80.000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10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Spraw Społecznych.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0273C" w:rsidRPr="004D61D2" w:rsidRDefault="00D86340" w:rsidP="008027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11.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w zakresie </w:t>
      </w:r>
      <w:r w:rsidR="0080273C" w:rsidRPr="004D61D2">
        <w:rPr>
          <w:rFonts w:ascii="Times New Roman" w:hAnsi="Times New Roman"/>
          <w:b/>
          <w:sz w:val="24"/>
          <w:szCs w:val="24"/>
        </w:rPr>
        <w:t xml:space="preserve">przeciwdziałania uzależnieniom, patologiom społecznym, wspierania rodziny i systemu pieczy zastępczej </w:t>
      </w:r>
      <w:r w:rsidR="0080273C" w:rsidRPr="004D61D2">
        <w:rPr>
          <w:rFonts w:ascii="Times New Roman" w:hAnsi="Times New Roman"/>
          <w:sz w:val="24"/>
          <w:szCs w:val="24"/>
        </w:rPr>
        <w:t>(</w:t>
      </w:r>
      <w:r w:rsidR="007C7543" w:rsidRPr="004D61D2">
        <w:rPr>
          <w:rFonts w:ascii="Times New Roman" w:hAnsi="Times New Roman"/>
          <w:sz w:val="24"/>
          <w:szCs w:val="24"/>
        </w:rPr>
        <w:t>d</w:t>
      </w:r>
      <w:r w:rsidR="0080273C" w:rsidRPr="004D61D2">
        <w:rPr>
          <w:rFonts w:ascii="Times New Roman" w:hAnsi="Times New Roman"/>
          <w:sz w:val="24"/>
          <w:szCs w:val="24"/>
        </w:rPr>
        <w:t>opuszcza się tryb ogłaszania konkursów określony w ustawie o zdrowiu publicznym):</w:t>
      </w:r>
    </w:p>
    <w:p w:rsidR="0080273C" w:rsidRPr="004D61D2" w:rsidRDefault="0080273C" w:rsidP="0080273C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Zwiększanie dostępności pomocy terapeutycznej i rehabilitacyjnej dla osób uzależnionych od alkoholu i innych środków psychoaktywnych:</w:t>
      </w:r>
    </w:p>
    <w:p w:rsidR="0080273C" w:rsidRPr="004D61D2" w:rsidRDefault="0080273C" w:rsidP="008027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  <w:shd w:val="clear" w:color="auto" w:fill="FFFFFF"/>
        </w:rPr>
        <w:t xml:space="preserve">dofinansowanie programów ograniczania picia alkoholu dla osób o obniżonych możliwościach udziału w programach </w:t>
      </w:r>
      <w:proofErr w:type="spellStart"/>
      <w:r w:rsidRPr="004D61D2">
        <w:rPr>
          <w:rFonts w:ascii="Times New Roman" w:hAnsi="Times New Roman"/>
          <w:sz w:val="24"/>
          <w:szCs w:val="24"/>
          <w:shd w:val="clear" w:color="auto" w:fill="FFFFFF"/>
        </w:rPr>
        <w:t>behawioralnych-poznawczych</w:t>
      </w:r>
      <w:proofErr w:type="spellEnd"/>
      <w:r w:rsidRPr="004D61D2">
        <w:rPr>
          <w:rFonts w:ascii="Times New Roman" w:hAnsi="Times New Roman"/>
          <w:sz w:val="24"/>
          <w:szCs w:val="24"/>
          <w:shd w:val="clear" w:color="auto" w:fill="FFFFFF"/>
        </w:rPr>
        <w:t xml:space="preserve">, tzw. </w:t>
      </w:r>
      <w:proofErr w:type="spellStart"/>
      <w:r w:rsidRPr="004D61D2">
        <w:rPr>
          <w:rFonts w:ascii="Times New Roman" w:hAnsi="Times New Roman"/>
          <w:sz w:val="24"/>
          <w:szCs w:val="24"/>
          <w:shd w:val="clear" w:color="auto" w:fill="FFFFFF"/>
        </w:rPr>
        <w:t>niskoprogowych</w:t>
      </w:r>
      <w:proofErr w:type="spellEnd"/>
      <w:r w:rsidRPr="004D61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0273C" w:rsidRPr="004D61D2" w:rsidRDefault="0080273C" w:rsidP="008027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  <w:shd w:val="clear" w:color="auto" w:fill="FFFFFF"/>
        </w:rPr>
        <w:t>wspieranie programów rehabilitacji dla osób uzależnionych po zakończonych programach psychoterapii uzależnień;</w:t>
      </w:r>
    </w:p>
    <w:p w:rsidR="0080273C" w:rsidRPr="004D61D2" w:rsidRDefault="0080273C" w:rsidP="008027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  <w:shd w:val="clear" w:color="auto" w:fill="FFFFFF"/>
        </w:rPr>
        <w:t>wsparcie działalności punktu konsultacyjnego oraz telefonu zaufania dla osób uzależnionych i ich rodzin;</w:t>
      </w:r>
    </w:p>
    <w:p w:rsidR="0080273C" w:rsidRPr="004D61D2" w:rsidRDefault="0080273C" w:rsidP="008027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dofinansowanie prowadzenia grup wsparcia oraz maratonów dla osób uzależnionych od alkoholu i środków psychoaktywnych.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Udzielanie rodzinom, w których występują problemy choroby alkoholowej, narkomanii lub przemocy w rodzinie – pomocy psychospołecznej i prawnej: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</w:r>
      <w:proofErr w:type="spellStart"/>
      <w:r w:rsidRPr="004D61D2">
        <w:t>psychokorekcyjny</w:t>
      </w:r>
      <w:proofErr w:type="spellEnd"/>
      <w:r w:rsidRPr="004D61D2">
        <w:t xml:space="preserve"> lub psychoprofilaktyczny lub inny </w:t>
      </w:r>
      <w:proofErr w:type="spellStart"/>
      <w:r w:rsidRPr="004D61D2">
        <w:t>psychoedukacyjny</w:t>
      </w:r>
      <w:proofErr w:type="spellEnd"/>
      <w:r w:rsidRPr="004D61D2">
        <w:t xml:space="preserve">; 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wspieranie działań animacyjnych i socjoterapeutycznych realizowanych w formie pracy podwórkowej przez wychowawcę;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dofinansowanie zajęć terapeutycznych i grup wsparcia dla osób współuzależnionych;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lastRenderedPageBreak/>
        <w:t>dofinansowanie pomocy psychologicznej i psychoterapii dla osób z syndromem Dorosłych Dzieci Alkoholików – DDA;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dofinansowanie zajęć i programów socjoterapeutycznych lub opiekuńczo-wychowawczych dla dzieci z rodzin z problemem choroby alkoholowej, narkomanii lub przemocy w rodzinie;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 xml:space="preserve">dofinansowanie kolonii, półkolonii i obozów i innych form wypoczynku z programem socjoterapeutycznym dla dzieci z rodzin z problemem choroby alkoholowej, narkomanii lub przemocy w rodzinie. </w:t>
      </w:r>
    </w:p>
    <w:p w:rsidR="0080273C" w:rsidRPr="004D61D2" w:rsidRDefault="0080273C" w:rsidP="0080273C">
      <w:pPr>
        <w:pStyle w:val="Akapitzlist"/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0"/>
        <w:jc w:val="both"/>
      </w:pPr>
    </w:p>
    <w:p w:rsidR="0080273C" w:rsidRPr="004D61D2" w:rsidRDefault="0080273C" w:rsidP="0080273C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Edukacja zdrowotna: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organizowanie lokalnych i włączenie się do ogólnopolskich działań informacyjno-edukacyjnych, w tym kampanii edukacyjnych dotyczących ryzyka szkód wynikających ze spożywania alkoholu, środków odurzających, substancji psychoaktywnych, środków zastępczych, nowych środków psychoaktywnych oraz z zakresu przeciwdziałania przemocy w rodzinie;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upowszechnianie informacji dotyczących instytucji i organizacji udzielających wsparcia osobom uzależnionym i współuzależnionym od alkoholu, substancji psychoaktywnych i innych środków zmieniających świadomość oraz osób uwikłanych w przemoc w rodzinie.</w:t>
      </w:r>
    </w:p>
    <w:p w:rsidR="0080273C" w:rsidRPr="004D61D2" w:rsidRDefault="0080273C" w:rsidP="0080273C">
      <w:pPr>
        <w:pStyle w:val="Akapitzlist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0"/>
        <w:jc w:val="both"/>
      </w:pPr>
    </w:p>
    <w:p w:rsidR="0080273C" w:rsidRPr="004D61D2" w:rsidRDefault="0080273C" w:rsidP="0080273C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Profilaktyka uzależnień: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wspieranie działań służących pogłębieniu więzi w rodzinie z problemem choroby alkoholowej, narkomanii lub przemocy w rodzinie, np. poprzez dofinansowanie rodzinnych obozów terapeutycznych;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dofinansowanie szkoleń dla nauczycieli, pedagogów, psychologów w zakresie pracy profilaktycznej z dziećmi i młodzieżą.</w:t>
      </w:r>
    </w:p>
    <w:p w:rsidR="0080273C" w:rsidRPr="004D61D2" w:rsidRDefault="0080273C" w:rsidP="0080273C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80273C" w:rsidRPr="004D61D2" w:rsidRDefault="0080273C" w:rsidP="0080273C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Przeciwdziałanie przemocy: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wspieranie działalności placówek dla osób doświadczających przemocy w rodzinie, w tym punktów konsultacyjnych, telefonów zaufania, ośrodków interwencji kryzysowej, poradnictwa psychologicznego, socjalnego i rodzinnego;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dofinansowanie realizacji programów ochrony osób doświadczających przemocy w rodzinie;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dofinansowanie prowadzenia zajęć korekcyjno-edukacyjnych dla osób stosujących przemoc w rodzinie;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dofinansowanie programów profilaktyki przeciwdziałania przemocy np. warsztaty umiejętności rodzicielskich, programów dla rodziców na temat radzenia sobie z trudnymi sytuacjami wychowawczymi, rozwiązywania konfliktów itp.;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>realizacja oraz wspieranie kampanii i programów dla rodziców promujących wychowywanie dzieci bez przemocy.</w:t>
      </w:r>
    </w:p>
    <w:p w:rsidR="0080273C" w:rsidRPr="004D61D2" w:rsidRDefault="0080273C" w:rsidP="0080273C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D61D2">
        <w:t xml:space="preserve">Dofinansowanie działalności Centrum Integracji Społecznej. </w:t>
      </w:r>
    </w:p>
    <w:p w:rsidR="0080273C" w:rsidRPr="004D61D2" w:rsidRDefault="0080273C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11 wynosi </w:t>
      </w:r>
      <w:r w:rsidR="00E05057" w:rsidRPr="004D61D2">
        <w:rPr>
          <w:rFonts w:ascii="Times New Roman" w:hAnsi="Times New Roman"/>
          <w:b/>
          <w:sz w:val="24"/>
          <w:szCs w:val="24"/>
        </w:rPr>
        <w:t>580</w:t>
      </w:r>
      <w:r w:rsidRPr="004D61D2">
        <w:rPr>
          <w:rFonts w:ascii="Times New Roman" w:hAnsi="Times New Roman"/>
          <w:b/>
          <w:sz w:val="24"/>
          <w:szCs w:val="24"/>
        </w:rPr>
        <w:t>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11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Spraw Społecznych.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536D7" w:rsidRPr="004D61D2" w:rsidRDefault="00D86340" w:rsidP="00C536D7">
      <w:pPr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12.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w zakresie działalności </w:t>
      </w:r>
      <w:r w:rsidR="00C536D7" w:rsidRPr="004D61D2">
        <w:rPr>
          <w:rFonts w:ascii="Times New Roman" w:hAnsi="Times New Roman"/>
          <w:b/>
          <w:sz w:val="24"/>
          <w:szCs w:val="24"/>
        </w:rPr>
        <w:t>na rzecz osób w wieku emerytalnym</w:t>
      </w:r>
      <w:r w:rsidR="00C536D7" w:rsidRPr="004D61D2">
        <w:rPr>
          <w:rFonts w:ascii="Times New Roman" w:hAnsi="Times New Roman"/>
          <w:sz w:val="24"/>
          <w:szCs w:val="24"/>
        </w:rPr>
        <w:t xml:space="preserve"> </w:t>
      </w:r>
      <w:r w:rsidR="00C536D7" w:rsidRPr="004D61D2">
        <w:rPr>
          <w:rFonts w:ascii="Times New Roman" w:hAnsi="Times New Roman"/>
          <w:b/>
          <w:sz w:val="24"/>
          <w:szCs w:val="24"/>
        </w:rPr>
        <w:t>(</w:t>
      </w:r>
      <w:r w:rsidR="009F1E2E" w:rsidRPr="004D61D2">
        <w:rPr>
          <w:rFonts w:ascii="Times New Roman" w:hAnsi="Times New Roman"/>
          <w:sz w:val="24"/>
          <w:szCs w:val="24"/>
        </w:rPr>
        <w:t>d</w:t>
      </w:r>
      <w:r w:rsidR="00C536D7" w:rsidRPr="004D61D2">
        <w:rPr>
          <w:rFonts w:ascii="Times New Roman" w:hAnsi="Times New Roman"/>
          <w:sz w:val="24"/>
          <w:szCs w:val="24"/>
        </w:rPr>
        <w:t>opuszcza się tryb ogłaszania konkursów określony w ustawie o zdrowiu publicznym):</w:t>
      </w:r>
    </w:p>
    <w:p w:rsidR="00C536D7" w:rsidRPr="004D61D2" w:rsidRDefault="00C536D7" w:rsidP="00C536D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lastRenderedPageBreak/>
        <w:t>wspieranie działań zmierzających do prowadzenia polityki senioralnej, tworzenia warunków dla rozwoju aktywności, uczestnictwa w życiu społecznym i samodzielności osób starszych, w tym: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  <w:jc w:val="both"/>
      </w:pPr>
      <w:r w:rsidRPr="004D61D2">
        <w:t>1) wspieranie aktywności osób starszych na poziomie lokalnym, poprzez:</w:t>
      </w:r>
    </w:p>
    <w:p w:rsidR="00C536D7" w:rsidRPr="004D61D2" w:rsidRDefault="00C536D7" w:rsidP="00C536D7">
      <w:pPr>
        <w:pStyle w:val="Akapitzlist"/>
        <w:widowControl/>
        <w:numPr>
          <w:ilvl w:val="0"/>
          <w:numId w:val="20"/>
        </w:numPr>
        <w:suppressAutoHyphens w:val="0"/>
        <w:ind w:left="0" w:firstLine="0"/>
        <w:jc w:val="both"/>
      </w:pPr>
      <w:r w:rsidRPr="004D61D2">
        <w:t>prowadzenie klubów seniora,</w:t>
      </w:r>
    </w:p>
    <w:p w:rsidR="00C536D7" w:rsidRPr="004D61D2" w:rsidRDefault="00C536D7" w:rsidP="00C536D7">
      <w:pPr>
        <w:pStyle w:val="Akapitzlist"/>
        <w:widowControl/>
        <w:numPr>
          <w:ilvl w:val="0"/>
          <w:numId w:val="20"/>
        </w:numPr>
        <w:suppressAutoHyphens w:val="0"/>
        <w:ind w:left="0" w:firstLine="0"/>
        <w:jc w:val="both"/>
      </w:pPr>
      <w:r w:rsidRPr="004D61D2">
        <w:t>wspieranie kampanii społecznych dotyczących seniorów.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  <w:jc w:val="both"/>
      </w:pPr>
      <w:r w:rsidRPr="004D61D2">
        <w:t>2) rozwijanie usług pielęgnacyjno-opiekuńczych i rehabilitacyjnych dostosowanych do potrzeb osób starszych, niesamodzielnych.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2. Planowana minimalna wysokość środków na realizację priorytetowych zadań publicznych określonych w § 12 wynosi </w:t>
      </w:r>
      <w:r w:rsidRPr="004D61D2">
        <w:rPr>
          <w:rFonts w:ascii="Times New Roman" w:hAnsi="Times New Roman"/>
          <w:b/>
          <w:sz w:val="24"/>
          <w:szCs w:val="24"/>
        </w:rPr>
        <w:t>1</w:t>
      </w:r>
      <w:r w:rsidR="00E05057" w:rsidRPr="004D61D2">
        <w:rPr>
          <w:rFonts w:ascii="Times New Roman" w:hAnsi="Times New Roman"/>
          <w:b/>
          <w:sz w:val="24"/>
          <w:szCs w:val="24"/>
        </w:rPr>
        <w:t>75</w:t>
      </w:r>
      <w:r w:rsidRPr="004D61D2">
        <w:rPr>
          <w:rFonts w:ascii="Times New Roman" w:hAnsi="Times New Roman"/>
          <w:b/>
          <w:sz w:val="24"/>
          <w:szCs w:val="24"/>
        </w:rPr>
        <w:t>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12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Spraw Społecznych.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0273C" w:rsidRPr="004D61D2" w:rsidRDefault="00D86340" w:rsidP="0080273C">
      <w:pPr>
        <w:jc w:val="both"/>
        <w:rPr>
          <w:rFonts w:ascii="Times New Roman" w:hAnsi="Times New Roman"/>
          <w:b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13.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w zakresie </w:t>
      </w:r>
      <w:r w:rsidR="0080273C" w:rsidRPr="004D61D2">
        <w:rPr>
          <w:rFonts w:ascii="Times New Roman" w:hAnsi="Times New Roman"/>
          <w:b/>
          <w:sz w:val="24"/>
          <w:szCs w:val="24"/>
        </w:rPr>
        <w:t>ochrony zdrowia - pozostała działalność:</w:t>
      </w:r>
    </w:p>
    <w:p w:rsidR="0080273C" w:rsidRPr="004D61D2" w:rsidRDefault="0080273C" w:rsidP="0080273C">
      <w:pPr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Cs/>
          <w:sz w:val="24"/>
          <w:szCs w:val="24"/>
        </w:rPr>
        <w:t>Wsparcie prowadzenia placówki zapewniającej opiekę oraz wsparcie osobom nietrzeźwym i bezdomnym.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13 wynosi </w:t>
      </w:r>
      <w:r w:rsidR="00E05057" w:rsidRPr="004D61D2">
        <w:rPr>
          <w:rFonts w:ascii="Times New Roman" w:hAnsi="Times New Roman"/>
          <w:b/>
          <w:sz w:val="24"/>
          <w:szCs w:val="24"/>
        </w:rPr>
        <w:t>866</w:t>
      </w:r>
      <w:r w:rsidRPr="004D61D2">
        <w:rPr>
          <w:rFonts w:ascii="Times New Roman" w:hAnsi="Times New Roman"/>
          <w:b/>
          <w:sz w:val="24"/>
          <w:szCs w:val="24"/>
        </w:rPr>
        <w:t>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13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Spraw Społecznych.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E687C" w:rsidRPr="004D61D2" w:rsidRDefault="00D86340" w:rsidP="00DE687C">
      <w:pPr>
        <w:pStyle w:val="NormalnyWeb"/>
        <w:spacing w:before="0" w:beforeAutospacing="0" w:after="0" w:afterAutospacing="0"/>
        <w:jc w:val="both"/>
        <w:rPr>
          <w:b/>
        </w:rPr>
      </w:pPr>
      <w:r w:rsidRPr="004D61D2">
        <w:rPr>
          <w:b/>
          <w:bCs/>
        </w:rPr>
        <w:t xml:space="preserve">§ 14. </w:t>
      </w:r>
      <w:r w:rsidRPr="004D61D2">
        <w:t xml:space="preserve">1. </w:t>
      </w:r>
      <w:r w:rsidRPr="004D61D2">
        <w:rPr>
          <w:b/>
        </w:rPr>
        <w:t xml:space="preserve">Określa się priorytetowe zadania publiczne </w:t>
      </w:r>
      <w:r w:rsidR="00DE687C" w:rsidRPr="004D61D2">
        <w:rPr>
          <w:b/>
        </w:rPr>
        <w:t>w zakresie turystyki, krajoznawstwa oraz wypoczynku dzieci i młodzieży:</w:t>
      </w:r>
    </w:p>
    <w:p w:rsidR="00DE687C" w:rsidRPr="004D61D2" w:rsidRDefault="00DE687C" w:rsidP="00DE687C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4D61D2">
        <w:t>wsparcie zadania pt. „Prowadzenie Centrum Informacji Turystycznej w Suwałkach w latach 2018–2019”;</w:t>
      </w:r>
    </w:p>
    <w:p w:rsidR="00DE687C" w:rsidRPr="004D61D2" w:rsidRDefault="00DE687C" w:rsidP="00DE687C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4D61D2">
        <w:t>wspieranie organizacji imprez popularyzujących aktywny wypoczynek i krajoznawstwo rodzin pn. „Suwalska turystyczna rodzinka”;</w:t>
      </w:r>
    </w:p>
    <w:p w:rsidR="00DE687C" w:rsidRPr="004D61D2" w:rsidRDefault="00DE687C" w:rsidP="00DE687C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4D61D2">
        <w:t>wspieranie działań z zakresu profilaktyki i bezpiecznego wypoczynku nad wodą oraz ratownictwa wodnego;</w:t>
      </w:r>
    </w:p>
    <w:p w:rsidR="00DE687C" w:rsidRPr="004D61D2" w:rsidRDefault="00DE687C" w:rsidP="00DE687C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4D61D2">
        <w:t>wspieranie opracowania i przeprowadzenia kampanii promocyjnych kreujących pozytywny wizerunek miasta poprzez konkursy, konkursy krajoznawcze, tematyczne, rajdy, wydarzenia itp.;</w:t>
      </w:r>
    </w:p>
    <w:p w:rsidR="00DE687C" w:rsidRPr="004D61D2" w:rsidRDefault="00DE687C" w:rsidP="00DE687C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4D61D2">
        <w:t>edukacja krajoznawcza (upowszechnianie wiedzy krajoznawczej o Suwałkach i Suwalszczyźnie wśród dzieci i młodzieży).</w:t>
      </w:r>
    </w:p>
    <w:p w:rsidR="00D86340" w:rsidRPr="004D61D2" w:rsidRDefault="00D86340" w:rsidP="00DE68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2. Planowana minimalna wysokość środków na realizację priorytetowych zadań publicznych określonych w § 14 wynosi </w:t>
      </w:r>
      <w:r w:rsidRPr="004D61D2">
        <w:rPr>
          <w:rFonts w:ascii="Times New Roman" w:hAnsi="Times New Roman"/>
          <w:b/>
          <w:sz w:val="24"/>
          <w:szCs w:val="24"/>
        </w:rPr>
        <w:t>150.000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14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Kultury, Turystyki i Promocji.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CB8" w:rsidRPr="004D61D2" w:rsidRDefault="00D86340" w:rsidP="00EA5CB8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15.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</w:t>
      </w:r>
      <w:r w:rsidR="00EA5CB8" w:rsidRPr="004D61D2">
        <w:rPr>
          <w:rFonts w:ascii="Times New Roman" w:hAnsi="Times New Roman"/>
          <w:b/>
          <w:sz w:val="24"/>
          <w:szCs w:val="24"/>
          <w:lang w:eastAsia="pl-PL"/>
        </w:rPr>
        <w:t>w zakresie kultury, sztuki, ochrony dóbr kultury i dziedzictwa narodowego:</w:t>
      </w:r>
    </w:p>
    <w:p w:rsidR="00EA5CB8" w:rsidRPr="004D61D2" w:rsidRDefault="00EA5CB8" w:rsidP="00EA5CB8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4D61D2">
        <w:t>wspieranie projektów kulturalnych i artystycznych;</w:t>
      </w:r>
    </w:p>
    <w:p w:rsidR="00EA5CB8" w:rsidRPr="004D61D2" w:rsidRDefault="00EA5CB8" w:rsidP="00EA5CB8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4D61D2">
        <w:t>wspieranie inicjatyw związanych z upowszechnianiem uczestnictwa w kulturze, ze szczególnym uwzględnieniem edukacji kulturalnej dzieci i młodzieży, a także seniorów i osób niepełnosprawnych;</w:t>
      </w:r>
    </w:p>
    <w:p w:rsidR="00EA5CB8" w:rsidRPr="004D61D2" w:rsidRDefault="00EA5CB8" w:rsidP="00EA5CB8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4D61D2">
        <w:t>wspieranie środowisk kombatanckich i innych środowisk w zakresie podtrzymywania i upowszechniania tradycji patriotycznych i narodowych;</w:t>
      </w:r>
    </w:p>
    <w:p w:rsidR="00EA5CB8" w:rsidRPr="004D61D2" w:rsidRDefault="00EA5CB8" w:rsidP="00EA5CB8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4D61D2">
        <w:t>wspieranie działań upowszechniających słynnych suwalczan oraz twórczość i dorobek suwalskich twórców i artystów;</w:t>
      </w:r>
    </w:p>
    <w:p w:rsidR="00EA5CB8" w:rsidRPr="004D61D2" w:rsidRDefault="00EA5CB8" w:rsidP="00EA5CB8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4D61D2">
        <w:t>wspieranie działań animacyjnych w kulturze, z uwzględnieniem wydarzeń plenerowych na terenie suwalskich osiedli;</w:t>
      </w:r>
    </w:p>
    <w:p w:rsidR="00EA5CB8" w:rsidRPr="004D61D2" w:rsidRDefault="00EA5CB8" w:rsidP="00EA5CB8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4D61D2">
        <w:lastRenderedPageBreak/>
        <w:t>wspieranie wydarzeń, które nawiązywałyby do tradycji historycznych i kulturowych Suwałk i Suwalszczyzny.</w:t>
      </w:r>
    </w:p>
    <w:p w:rsidR="00D86340" w:rsidRPr="004D61D2" w:rsidRDefault="00D86340" w:rsidP="00EA5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2. Planowana minimalna wysokość środków na realizację priorytetowych zadań publicznych określonych w § 15 wynosi </w:t>
      </w:r>
      <w:r w:rsidRPr="004D61D2">
        <w:rPr>
          <w:rFonts w:ascii="Times New Roman" w:hAnsi="Times New Roman"/>
          <w:b/>
          <w:sz w:val="24"/>
          <w:szCs w:val="24"/>
        </w:rPr>
        <w:t>124.000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15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Kultury, Turystyki i Promocji.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5EE" w:rsidRPr="004D61D2" w:rsidRDefault="00D86340" w:rsidP="000F75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16.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</w:t>
      </w:r>
      <w:r w:rsidR="000F75EE" w:rsidRPr="004D61D2">
        <w:rPr>
          <w:rFonts w:ascii="Times New Roman" w:hAnsi="Times New Roman"/>
          <w:b/>
          <w:sz w:val="24"/>
          <w:szCs w:val="24"/>
        </w:rPr>
        <w:t>w zakresie wspierania i upowszechniania kultury fizycznej: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promocja aktywności fizycznej i rozwój zainteresowań dzieci i młodzieży poprzez wspieranie organizacji rywalizacji sportowej szkół i udziału we współzawodnictwie szkół na poziomie miejskim/wojewódzkim/ogólnopolskim;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kształtowanie świadomości </w:t>
      </w:r>
      <w:proofErr w:type="spellStart"/>
      <w:r w:rsidRPr="004D61D2">
        <w:rPr>
          <w:rFonts w:ascii="Times New Roman" w:hAnsi="Times New Roman"/>
          <w:sz w:val="24"/>
          <w:szCs w:val="24"/>
        </w:rPr>
        <w:t>zachowań</w:t>
      </w:r>
      <w:proofErr w:type="spellEnd"/>
      <w:r w:rsidRPr="004D61D2">
        <w:rPr>
          <w:rFonts w:ascii="Times New Roman" w:hAnsi="Times New Roman"/>
          <w:sz w:val="24"/>
          <w:szCs w:val="24"/>
        </w:rPr>
        <w:t xml:space="preserve"> i nawyków </w:t>
      </w:r>
      <w:proofErr w:type="spellStart"/>
      <w:r w:rsidRPr="004D61D2">
        <w:rPr>
          <w:rFonts w:ascii="Times New Roman" w:hAnsi="Times New Roman"/>
          <w:sz w:val="24"/>
          <w:szCs w:val="24"/>
        </w:rPr>
        <w:t>prosportowych</w:t>
      </w:r>
      <w:proofErr w:type="spellEnd"/>
      <w:r w:rsidRPr="004D61D2">
        <w:rPr>
          <w:rFonts w:ascii="Times New Roman" w:hAnsi="Times New Roman"/>
          <w:sz w:val="24"/>
          <w:szCs w:val="24"/>
        </w:rPr>
        <w:t xml:space="preserve"> mieszkańców, w szczególności w sportach niezaliczanych do wiodących w Suwałkach poprzez wspieranie:</w:t>
      </w:r>
    </w:p>
    <w:p w:rsidR="000F75EE" w:rsidRPr="004D61D2" w:rsidRDefault="000F75EE" w:rsidP="000F75E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organizacji imprez sportowych/sportowo-rekreacyjnych,</w:t>
      </w:r>
    </w:p>
    <w:p w:rsidR="000F75EE" w:rsidRPr="004D61D2" w:rsidRDefault="000F75EE" w:rsidP="000F75E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udziału zawodników w krajowym i międzynarodowym współzawodnictwie sportowym,</w:t>
      </w:r>
    </w:p>
    <w:p w:rsidR="000F75EE" w:rsidRPr="004D61D2" w:rsidRDefault="000F75EE" w:rsidP="000F75E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innych form aktywności ruchowej w czasie wolnym, w tym szkolenia sportowego;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rozwijanie aktywności fizycznej oraz przeciwdziałanie </w:t>
      </w:r>
      <w:proofErr w:type="spellStart"/>
      <w:r w:rsidRPr="004D61D2">
        <w:rPr>
          <w:rFonts w:ascii="Times New Roman" w:hAnsi="Times New Roman"/>
          <w:sz w:val="24"/>
          <w:szCs w:val="24"/>
        </w:rPr>
        <w:t>wykluczeniom</w:t>
      </w:r>
      <w:proofErr w:type="spellEnd"/>
      <w:r w:rsidRPr="004D61D2">
        <w:rPr>
          <w:rFonts w:ascii="Times New Roman" w:hAnsi="Times New Roman"/>
          <w:sz w:val="24"/>
          <w:szCs w:val="24"/>
        </w:rPr>
        <w:t xml:space="preserve"> tj. włączanie społeczne poprzez sport osób niepełnosprawnych i seniorów poprzez wspieranie:</w:t>
      </w:r>
    </w:p>
    <w:p w:rsidR="000F75EE" w:rsidRPr="004D61D2" w:rsidRDefault="000F75EE" w:rsidP="000F75EE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organizacji imprez sportowych/sportowo-rekreacyjnych,</w:t>
      </w:r>
    </w:p>
    <w:p w:rsidR="000F75EE" w:rsidRPr="004D61D2" w:rsidRDefault="000F75EE" w:rsidP="000F75EE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udziału w krajowym i międzynarodowym współzawodnictwie sportowym,</w:t>
      </w:r>
    </w:p>
    <w:p w:rsidR="000F75EE" w:rsidRPr="004D61D2" w:rsidRDefault="000F75EE" w:rsidP="000F75EE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organizację innych form aktywności ruchowej, w tym szkolenia sportowego;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publikacji dotyczących upowszechniania informacji z zakresu kultury fizycznej w Suwałkach;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rozwoju utalentowanych sportowo mieszkańców Suwałk;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rozwoju umiejętności dzieci i młodzieży uzdolnionej sportowo, tj.:</w:t>
      </w:r>
    </w:p>
    <w:p w:rsidR="000F75EE" w:rsidRPr="004D61D2" w:rsidRDefault="000F75EE" w:rsidP="000F75EE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organizacji szkolenia sportowego zawodników posiadających licencje,</w:t>
      </w:r>
    </w:p>
    <w:p w:rsidR="000F75EE" w:rsidRPr="004D61D2" w:rsidRDefault="000F75EE" w:rsidP="000F75EE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udziału zawodników w krajowej i międzynarodowej rywalizacji sportowej,</w:t>
      </w:r>
    </w:p>
    <w:p w:rsidR="000F75EE" w:rsidRPr="004D61D2" w:rsidRDefault="000F75EE" w:rsidP="000F75EE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organizacji zawodów ujętych w kalendarzach polskich związków sportowych i międzynarodowych organizacji sportowych działających w danym sporcie;</w:t>
      </w:r>
    </w:p>
    <w:p w:rsidR="000F75EE" w:rsidRPr="004D61D2" w:rsidRDefault="000F75EE" w:rsidP="000F75E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rozwoju sportu w sportach uznanych za priorytetowe w Suwałkach.</w:t>
      </w:r>
    </w:p>
    <w:p w:rsidR="000F75EE" w:rsidRPr="004D61D2" w:rsidRDefault="000F75EE" w:rsidP="000F75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Priorytetowe zadania publiczne nr 5-7 będą finansowane stosownie do postanowień uchwały nr XXXVII/396/2013 Rady Miejskiej w Suwałkach z dnia 28 maja 2013 r. w sprawie określenia warunków i trybu finansowania rozwoju sportu w Mieście Suwałki (Dz. Urz. Woj. Podlaskiego poz. 2513), zmienionej </w:t>
      </w:r>
      <w:r w:rsidRPr="004D61D2">
        <w:rPr>
          <w:rFonts w:ascii="Times New Roman" w:hAnsi="Times New Roman"/>
          <w:sz w:val="24"/>
          <w:szCs w:val="24"/>
          <w:lang w:eastAsia="pl-PL"/>
        </w:rPr>
        <w:t>nr IX/91/2015 Rady Miejskiej w Suwałkach z dnia 24 czerwca 2015 r. w sprawie zmiany uchwały</w:t>
      </w:r>
      <w:r w:rsidRPr="004D61D2">
        <w:rPr>
          <w:rFonts w:ascii="Times New Roman" w:hAnsi="Times New Roman"/>
          <w:sz w:val="24"/>
          <w:szCs w:val="24"/>
        </w:rPr>
        <w:t xml:space="preserve"> (Dz. Urz. Woj. Podlaskiego poz. 2244) poprzez nabór wniosków lub w oparciu o wnioski składane z własnej inicjatywy przez kluby sportowe.</w:t>
      </w:r>
    </w:p>
    <w:p w:rsidR="00D86340" w:rsidRPr="004D61D2" w:rsidRDefault="00D86340" w:rsidP="000F75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16 wynosi </w:t>
      </w:r>
      <w:r w:rsidRPr="004D61D2">
        <w:rPr>
          <w:rFonts w:ascii="Times New Roman" w:hAnsi="Times New Roman"/>
          <w:b/>
          <w:sz w:val="24"/>
          <w:szCs w:val="24"/>
        </w:rPr>
        <w:t>1.500.000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16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Oświaty, Wychowania i Sportu.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602C" w:rsidRPr="004D61D2" w:rsidRDefault="00D86340" w:rsidP="003560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17.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</w:t>
      </w:r>
      <w:r w:rsidR="0035602C" w:rsidRPr="004D61D2">
        <w:rPr>
          <w:rFonts w:ascii="Times New Roman" w:hAnsi="Times New Roman"/>
          <w:b/>
          <w:sz w:val="24"/>
          <w:szCs w:val="24"/>
        </w:rPr>
        <w:t>w zakresie nauki, edukacji, oświaty i wychowania:</w:t>
      </w:r>
    </w:p>
    <w:p w:rsidR="0035602C" w:rsidRPr="004D61D2" w:rsidRDefault="0035602C" w:rsidP="0035602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zwiększanie dostępności pomocy pedagogicznej, psychologicznej i terapeutycznej dzieciom i młodzieży wymagającym wzmożonej i zindywidualizowanej pomocy, niepełnosprawnym i dzieciom o specjalnych potrzebach edukacyjnych oraz z trudnościami </w:t>
      </w:r>
      <w:r w:rsidRPr="004D61D2">
        <w:rPr>
          <w:rFonts w:ascii="Times New Roman" w:hAnsi="Times New Roman"/>
          <w:sz w:val="24"/>
          <w:szCs w:val="24"/>
        </w:rPr>
        <w:br/>
        <w:t>w nauce;</w:t>
      </w:r>
    </w:p>
    <w:p w:rsidR="0035602C" w:rsidRPr="004D61D2" w:rsidRDefault="0035602C" w:rsidP="0035602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lastRenderedPageBreak/>
        <w:t>wspieranie inicjatyw i działań na rzecz edukacji regionalnej oraz projektów popularyzujących wśród dzieci i młodzieży osiągnięcia nauki;</w:t>
      </w:r>
    </w:p>
    <w:p w:rsidR="0035602C" w:rsidRPr="004D61D2" w:rsidRDefault="0035602C" w:rsidP="0035602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działań, programów mających na celu rozwijanie aktywności społecznej, wolontariatu, kreatywności, przedsiębiorczości, a także kształtowanie wartości społecznych, wychowanie dzieci i młodzieży w duchu patriotyzmu;</w:t>
      </w:r>
    </w:p>
    <w:p w:rsidR="0035602C" w:rsidRPr="004D61D2" w:rsidRDefault="0035602C" w:rsidP="0035602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i upowszechnianie działań związanych z uczeniem się przez całe życie;</w:t>
      </w:r>
    </w:p>
    <w:p w:rsidR="0035602C" w:rsidRPr="004D61D2" w:rsidRDefault="0035602C" w:rsidP="0035602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wspieranie działań związanych z bezpieczeństwem dzieci i młodzieży, w tym projektów propagujących prawidłowe zachowania w sytuacji zagrożenia, a także udzielania pierwszej pomocy.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17 wynosi </w:t>
      </w:r>
      <w:r w:rsidRPr="004D61D2">
        <w:rPr>
          <w:rFonts w:ascii="Times New Roman" w:hAnsi="Times New Roman"/>
          <w:b/>
          <w:sz w:val="24"/>
          <w:szCs w:val="24"/>
        </w:rPr>
        <w:t>30.000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17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Oświaty, Wychowania i Sportu.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536D7" w:rsidRPr="004D61D2" w:rsidRDefault="00D86340" w:rsidP="00C536D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 xml:space="preserve">§ 18. </w:t>
      </w:r>
      <w:r w:rsidRPr="004D61D2">
        <w:rPr>
          <w:rFonts w:ascii="Times New Roman" w:hAnsi="Times New Roman"/>
          <w:sz w:val="24"/>
          <w:szCs w:val="24"/>
        </w:rPr>
        <w:t xml:space="preserve">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zadania publiczne </w:t>
      </w:r>
      <w:r w:rsidR="00C536D7" w:rsidRPr="004D61D2">
        <w:rPr>
          <w:rFonts w:ascii="Times New Roman" w:hAnsi="Times New Roman"/>
          <w:b/>
          <w:sz w:val="24"/>
          <w:szCs w:val="24"/>
        </w:rPr>
        <w:t>w zakresie ekologii i ochrony zwierząt oraz ochrony dziedzictwa przyrodniczego: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</w:pPr>
      <w:r w:rsidRPr="004D61D2">
        <w:t xml:space="preserve">1) edukacja ekologiczna; 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</w:pPr>
      <w:r w:rsidRPr="004D61D2">
        <w:t>2) ochrona zwierząt dziko i wolno żyjących;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</w:pPr>
      <w:r w:rsidRPr="004D61D2">
        <w:t>3) promocja ekologicznych form transportu;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</w:pPr>
      <w:r w:rsidRPr="004D61D2">
        <w:t xml:space="preserve">4) edukacja oraz działania na rzecz prawidłowego kształtowania terenów zielonych; 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</w:pPr>
      <w:r w:rsidRPr="004D61D2">
        <w:t>5) działania na rzecz ochrony przyrody ożywionej i nieożywionej;</w:t>
      </w:r>
    </w:p>
    <w:p w:rsidR="00C536D7" w:rsidRPr="004D61D2" w:rsidRDefault="00C536D7" w:rsidP="00C536D7">
      <w:pPr>
        <w:pStyle w:val="Akapitzlist"/>
        <w:widowControl/>
        <w:suppressAutoHyphens w:val="0"/>
        <w:ind w:left="0"/>
      </w:pPr>
      <w:r w:rsidRPr="004D61D2">
        <w:t>6) działania na rzecz poprawy selektywnej zbiórki odpadów.</w:t>
      </w:r>
    </w:p>
    <w:p w:rsidR="00D86340" w:rsidRPr="004D61D2" w:rsidRDefault="00D86340" w:rsidP="00C536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18 wynosi </w:t>
      </w:r>
      <w:r w:rsidR="00E05057" w:rsidRPr="004D61D2">
        <w:rPr>
          <w:rFonts w:ascii="Times New Roman" w:hAnsi="Times New Roman"/>
          <w:b/>
          <w:sz w:val="24"/>
          <w:szCs w:val="24"/>
        </w:rPr>
        <w:t>20</w:t>
      </w:r>
      <w:r w:rsidRPr="004D61D2">
        <w:rPr>
          <w:rFonts w:ascii="Times New Roman" w:hAnsi="Times New Roman"/>
          <w:b/>
          <w:sz w:val="24"/>
          <w:szCs w:val="24"/>
        </w:rPr>
        <w:t>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18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Ochrony Środowiska i Gospodarki Komunalnej.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5CB8" w:rsidRPr="004D61D2" w:rsidRDefault="00D86340" w:rsidP="00EA5CB8">
      <w:pPr>
        <w:pStyle w:val="NormalnyWeb"/>
        <w:spacing w:before="0" w:beforeAutospacing="0" w:after="0" w:afterAutospacing="0"/>
        <w:rPr>
          <w:b/>
        </w:rPr>
      </w:pPr>
      <w:r w:rsidRPr="004D61D2">
        <w:rPr>
          <w:b/>
          <w:bCs/>
        </w:rPr>
        <w:t xml:space="preserve">§ 19. </w:t>
      </w:r>
      <w:r w:rsidR="00EA5CB8" w:rsidRPr="004D61D2">
        <w:rPr>
          <w:b/>
        </w:rPr>
        <w:t xml:space="preserve">Zadanie priorytetowe w zakresie rewitalizacji: </w:t>
      </w:r>
    </w:p>
    <w:p w:rsidR="00EA5CB8" w:rsidRPr="004D61D2" w:rsidRDefault="00C73D98" w:rsidP="00EA5CB8">
      <w:pPr>
        <w:pStyle w:val="NormalnyWeb"/>
        <w:spacing w:before="0" w:beforeAutospacing="0" w:after="0" w:afterAutospacing="0"/>
        <w:rPr>
          <w:rFonts w:eastAsia="Calibri"/>
        </w:rPr>
      </w:pPr>
      <w:r w:rsidRPr="004D61D2">
        <w:t>W</w:t>
      </w:r>
      <w:r w:rsidR="00EA5CB8" w:rsidRPr="004D61D2">
        <w:t xml:space="preserve">spieranie zintegrowanych i kompleksowych działań integracyjnych, międzypokoleniowych i aktywizujących, wspomagających proces rewitalizacji na obszarze objętym </w:t>
      </w:r>
      <w:r w:rsidR="007C7689" w:rsidRPr="004D61D2">
        <w:t xml:space="preserve">Zintegrowanym </w:t>
      </w:r>
      <w:r w:rsidR="00EA5CB8" w:rsidRPr="004D61D2">
        <w:t>Programem Rewitalizac</w:t>
      </w:r>
      <w:r w:rsidR="007C7689" w:rsidRPr="004D61D2">
        <w:t>yjnym</w:t>
      </w:r>
      <w:r w:rsidR="00EA5CB8" w:rsidRPr="004D61D2">
        <w:t xml:space="preserve"> </w:t>
      </w:r>
      <w:r w:rsidR="00EA5CB8" w:rsidRPr="004D61D2">
        <w:rPr>
          <w:rFonts w:eastAsia="Calibri"/>
        </w:rPr>
        <w:t>Miasta Suwałki na lata 2017-2023</w:t>
      </w:r>
      <w:r w:rsidR="007C7689" w:rsidRPr="004D61D2">
        <w:rPr>
          <w:rFonts w:eastAsia="Calibri"/>
        </w:rPr>
        <w:t>.</w:t>
      </w:r>
      <w:r w:rsidR="00EA5CB8" w:rsidRPr="004D61D2">
        <w:rPr>
          <w:rFonts w:eastAsia="Calibri"/>
        </w:rPr>
        <w:t xml:space="preserve"> </w:t>
      </w:r>
    </w:p>
    <w:p w:rsidR="00C73D98" w:rsidRPr="004D61D2" w:rsidRDefault="00C73D98" w:rsidP="00C73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C73D98" w:rsidRPr="004D61D2" w:rsidRDefault="00C73D98" w:rsidP="00C73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określonych w § 19 wynosi</w:t>
      </w:r>
      <w:r w:rsidR="00BC26CE" w:rsidRPr="004D61D2">
        <w:rPr>
          <w:rFonts w:ascii="Times New Roman" w:hAnsi="Times New Roman"/>
          <w:sz w:val="24"/>
          <w:szCs w:val="24"/>
        </w:rPr>
        <w:t xml:space="preserve"> </w:t>
      </w:r>
      <w:r w:rsidR="001350D4" w:rsidRPr="004D61D2">
        <w:rPr>
          <w:rFonts w:ascii="Times New Roman" w:hAnsi="Times New Roman"/>
          <w:b/>
          <w:sz w:val="24"/>
          <w:szCs w:val="24"/>
        </w:rPr>
        <w:t>20</w:t>
      </w:r>
      <w:r w:rsidRPr="004D61D2">
        <w:rPr>
          <w:rFonts w:ascii="Times New Roman" w:hAnsi="Times New Roman"/>
          <w:b/>
          <w:sz w:val="24"/>
          <w:szCs w:val="24"/>
        </w:rPr>
        <w:t>.000 zł.</w:t>
      </w:r>
    </w:p>
    <w:p w:rsidR="00C73D98" w:rsidRPr="004D61D2" w:rsidRDefault="00C73D98" w:rsidP="00C73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Realizacja współpracy w zakresie wskazanym w § 19 – Pełnomocnik Prezydenta Miasta ds. Współpracy z Organizacjami Pozarządowymi.</w:t>
      </w:r>
    </w:p>
    <w:p w:rsidR="00C35641" w:rsidRPr="004D61D2" w:rsidRDefault="00C35641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CB8" w:rsidRPr="004D61D2" w:rsidRDefault="00C35641" w:rsidP="00EA5CB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20.</w:t>
      </w:r>
      <w:r w:rsidRPr="004D61D2">
        <w:rPr>
          <w:rFonts w:ascii="Times New Roman" w:hAnsi="Times New Roman"/>
          <w:sz w:val="24"/>
          <w:szCs w:val="24"/>
        </w:rPr>
        <w:t xml:space="preserve"> 1. </w:t>
      </w:r>
      <w:r w:rsidRPr="004D61D2">
        <w:rPr>
          <w:rFonts w:ascii="Times New Roman" w:hAnsi="Times New Roman"/>
          <w:b/>
          <w:sz w:val="24"/>
          <w:szCs w:val="24"/>
        </w:rPr>
        <w:t xml:space="preserve">Określa się priorytetowe zadanie publiczne </w:t>
      </w:r>
      <w:r w:rsidR="00EA5CB8" w:rsidRPr="004D61D2">
        <w:rPr>
          <w:rFonts w:ascii="Times New Roman" w:hAnsi="Times New Roman"/>
          <w:b/>
          <w:sz w:val="24"/>
          <w:szCs w:val="24"/>
        </w:rPr>
        <w:t>w zakresie działalności na rzecz organizacji pozarządowych oraz podmiotów wymienionych w art. 3 ust. 3 ustawy z dnia 24 kwietnia 2003 r. o działalności pożytku publicznego i o wolontariacie:</w:t>
      </w:r>
    </w:p>
    <w:p w:rsidR="00EA5CB8" w:rsidRPr="004D61D2" w:rsidRDefault="00EA5CB8" w:rsidP="00EA5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61D2">
        <w:rPr>
          <w:rFonts w:ascii="Times New Roman" w:hAnsi="Times New Roman"/>
          <w:sz w:val="24"/>
          <w:szCs w:val="24"/>
          <w:lang w:eastAsia="pl-PL"/>
        </w:rPr>
        <w:t>1) wsparcie prowadzenia Centrum Wspierania Organizacji Pozarządowych;</w:t>
      </w:r>
    </w:p>
    <w:p w:rsidR="00EA5CB8" w:rsidRPr="004D61D2" w:rsidRDefault="00EA5CB8" w:rsidP="00EA5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61D2">
        <w:rPr>
          <w:rFonts w:ascii="Times New Roman" w:hAnsi="Times New Roman"/>
          <w:sz w:val="24"/>
          <w:szCs w:val="24"/>
          <w:lang w:eastAsia="pl-PL"/>
        </w:rPr>
        <w:t xml:space="preserve">2) utworzenie funduszu wkładów własnych dla organizacji do programów finansowanych </w:t>
      </w:r>
      <w:r w:rsidRPr="004D61D2">
        <w:rPr>
          <w:rFonts w:ascii="Times New Roman" w:hAnsi="Times New Roman"/>
          <w:sz w:val="24"/>
          <w:szCs w:val="24"/>
          <w:lang w:eastAsia="pl-PL"/>
        </w:rPr>
        <w:br/>
        <w:t>z innych źródeł niż budżet Miasta Suwałki;</w:t>
      </w:r>
    </w:p>
    <w:p w:rsidR="00EA5CB8" w:rsidRPr="004D61D2" w:rsidRDefault="00EA5CB8" w:rsidP="00E90CCD">
      <w:pPr>
        <w:rPr>
          <w:rFonts w:ascii="Times New Roman" w:hAnsi="Times New Roman"/>
          <w:b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Pr="004D61D2">
        <w:rPr>
          <w:rFonts w:ascii="Times New Roman" w:hAnsi="Times New Roman"/>
          <w:sz w:val="24"/>
          <w:szCs w:val="24"/>
        </w:rPr>
        <w:t xml:space="preserve">organizacja </w:t>
      </w:r>
      <w:r w:rsidR="00E90CCD" w:rsidRPr="004D61D2">
        <w:rPr>
          <w:rFonts w:ascii="Times New Roman" w:hAnsi="Times New Roman"/>
          <w:sz w:val="24"/>
          <w:szCs w:val="24"/>
        </w:rPr>
        <w:t>Suwalskiej Majówki Społecznej – wydarzenia aktywizującego i integrującego suwalskie organizacje pozarządowe oraz inicjatywy obywatelskie.</w:t>
      </w:r>
      <w:r w:rsidRPr="004D61D2">
        <w:rPr>
          <w:rFonts w:ascii="Times New Roman" w:hAnsi="Times New Roman"/>
          <w:sz w:val="24"/>
          <w:szCs w:val="24"/>
        </w:rPr>
        <w:t>.</w:t>
      </w:r>
    </w:p>
    <w:p w:rsidR="00C35641" w:rsidRPr="004D61D2" w:rsidRDefault="00C35641" w:rsidP="00C35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minimalna wysokość środków na realizację priorytetowych zadań publicznych</w:t>
      </w:r>
    </w:p>
    <w:p w:rsidR="00C35641" w:rsidRPr="004D61D2" w:rsidRDefault="00C35641" w:rsidP="00C35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określonych w § 19 wynosi </w:t>
      </w:r>
      <w:r w:rsidR="00E90CCD" w:rsidRPr="004D61D2">
        <w:rPr>
          <w:rFonts w:ascii="Times New Roman" w:hAnsi="Times New Roman"/>
          <w:b/>
          <w:sz w:val="24"/>
          <w:szCs w:val="24"/>
        </w:rPr>
        <w:t>19</w:t>
      </w:r>
      <w:r w:rsidRPr="004D61D2">
        <w:rPr>
          <w:rFonts w:ascii="Times New Roman" w:hAnsi="Times New Roman"/>
          <w:b/>
          <w:sz w:val="24"/>
          <w:szCs w:val="24"/>
        </w:rPr>
        <w:t>0.000 zł.</w:t>
      </w:r>
    </w:p>
    <w:p w:rsidR="00C35641" w:rsidRPr="004D61D2" w:rsidRDefault="00C35641" w:rsidP="00C35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Realizacja współpracy w zakresie wskazanym w § 20 – Pełnomocnik Prezydenta Miasta ds. Współpracy z Organizacjami Pozarządowymi.</w:t>
      </w:r>
    </w:p>
    <w:p w:rsidR="00EA5CB8" w:rsidRPr="004D61D2" w:rsidRDefault="00EA5CB8" w:rsidP="00C35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73D98" w:rsidRPr="004D61D2" w:rsidRDefault="007C7543" w:rsidP="00C73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  <w:r w:rsidRPr="004D61D2">
        <w:rPr>
          <w:rFonts w:ascii="Times New Roman" w:hAnsi="Times New Roman"/>
          <w:b/>
          <w:sz w:val="24"/>
          <w:szCs w:val="24"/>
        </w:rPr>
        <w:t xml:space="preserve">1. </w:t>
      </w:r>
      <w:r w:rsidR="00FA73AD" w:rsidRPr="004D61D2">
        <w:rPr>
          <w:rFonts w:ascii="Times New Roman" w:hAnsi="Times New Roman"/>
          <w:b/>
          <w:sz w:val="24"/>
          <w:szCs w:val="24"/>
        </w:rPr>
        <w:t xml:space="preserve">1. Określa się </w:t>
      </w:r>
      <w:r w:rsidR="00EA5CB8" w:rsidRPr="004D61D2">
        <w:rPr>
          <w:rFonts w:ascii="Times New Roman" w:hAnsi="Times New Roman"/>
          <w:b/>
          <w:sz w:val="24"/>
          <w:szCs w:val="24"/>
        </w:rPr>
        <w:t xml:space="preserve">priorytetowe </w:t>
      </w:r>
      <w:r w:rsidR="00FA73AD" w:rsidRPr="004D61D2">
        <w:rPr>
          <w:rFonts w:ascii="Times New Roman" w:hAnsi="Times New Roman"/>
          <w:b/>
          <w:sz w:val="24"/>
          <w:szCs w:val="24"/>
        </w:rPr>
        <w:t xml:space="preserve">zadanie publiczne </w:t>
      </w:r>
      <w:r w:rsidR="00EA5CB8" w:rsidRPr="004D61D2">
        <w:rPr>
          <w:rFonts w:ascii="Times New Roman" w:hAnsi="Times New Roman"/>
          <w:b/>
          <w:sz w:val="24"/>
          <w:szCs w:val="24"/>
        </w:rPr>
        <w:t xml:space="preserve">w zakresie udzielania nieodpłatnej pomocy prawnej oraz zwiększania świadomości prawnej społeczeństwa </w:t>
      </w:r>
      <w:r w:rsidR="00EA5CB8" w:rsidRPr="004D61D2">
        <w:rPr>
          <w:rFonts w:ascii="Times New Roman" w:hAnsi="Times New Roman"/>
          <w:sz w:val="24"/>
          <w:szCs w:val="24"/>
        </w:rPr>
        <w:t>(zadanie rządowe finansowane ze środków budżetu państwa - zlecone gminie)</w:t>
      </w:r>
      <w:r w:rsidR="00FA73AD" w:rsidRPr="004D61D2">
        <w:rPr>
          <w:rFonts w:ascii="Times New Roman" w:hAnsi="Times New Roman"/>
          <w:sz w:val="24"/>
          <w:szCs w:val="24"/>
        </w:rPr>
        <w:t>.</w:t>
      </w:r>
      <w:r w:rsidR="00C73D98" w:rsidRPr="004D61D2">
        <w:rPr>
          <w:rFonts w:ascii="Times New Roman" w:hAnsi="Times New Roman"/>
          <w:sz w:val="24"/>
          <w:szCs w:val="24"/>
        </w:rPr>
        <w:t xml:space="preserve"> </w:t>
      </w:r>
    </w:p>
    <w:p w:rsidR="00C73D98" w:rsidRPr="004D61D2" w:rsidRDefault="00C73D98" w:rsidP="00C73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Planowana wysokość środków na realizację priorytetowych zadań publicznych określonych w § 21 będzie określona w budżecie państwa.</w:t>
      </w:r>
    </w:p>
    <w:p w:rsidR="00C73D98" w:rsidRPr="004D61D2" w:rsidRDefault="00C73D98" w:rsidP="00C73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 xml:space="preserve">3. Realizacja współpracy w zakresie wskazanym w § 21 </w:t>
      </w:r>
      <w:r w:rsidRPr="004D61D2">
        <w:rPr>
          <w:rFonts w:ascii="Times New Roman" w:hAnsi="Times New Roman"/>
          <w:b/>
          <w:sz w:val="24"/>
          <w:szCs w:val="24"/>
        </w:rPr>
        <w:t>-</w:t>
      </w:r>
      <w:r w:rsidRPr="004D61D2">
        <w:rPr>
          <w:rFonts w:ascii="Times New Roman" w:hAnsi="Times New Roman"/>
          <w:sz w:val="24"/>
          <w:szCs w:val="24"/>
        </w:rPr>
        <w:t xml:space="preserve"> Wydział Spraw Społecznych.</w:t>
      </w:r>
    </w:p>
    <w:p w:rsidR="00C35641" w:rsidRPr="004D61D2" w:rsidRDefault="00C35641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</w:t>
      </w:r>
      <w:r w:rsidR="007C7543" w:rsidRPr="004D61D2">
        <w:rPr>
          <w:rFonts w:ascii="Times New Roman" w:hAnsi="Times New Roman"/>
          <w:b/>
          <w:bCs/>
          <w:sz w:val="24"/>
          <w:szCs w:val="24"/>
        </w:rPr>
        <w:t>2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D61D2">
        <w:rPr>
          <w:rFonts w:ascii="Times New Roman" w:hAnsi="Times New Roman"/>
          <w:sz w:val="24"/>
          <w:szCs w:val="24"/>
        </w:rPr>
        <w:t>1. Określa się minimalną planowaną wysokość środków przeznaczonych na realizację priorytetowych zadań publicznych we współpracy z Organizacjami w 201</w:t>
      </w:r>
      <w:r w:rsidR="00C73D98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r. w kwocie </w:t>
      </w:r>
      <w:r w:rsidRPr="004D61D2">
        <w:rPr>
          <w:rFonts w:ascii="Times New Roman" w:hAnsi="Times New Roman"/>
          <w:b/>
          <w:sz w:val="24"/>
          <w:szCs w:val="24"/>
        </w:rPr>
        <w:t>3.</w:t>
      </w:r>
      <w:r w:rsidR="00E90CCD" w:rsidRPr="004D61D2">
        <w:rPr>
          <w:rFonts w:ascii="Times New Roman" w:hAnsi="Times New Roman"/>
          <w:b/>
          <w:sz w:val="24"/>
          <w:szCs w:val="24"/>
        </w:rPr>
        <w:t>7</w:t>
      </w:r>
      <w:r w:rsidR="00931860" w:rsidRPr="004D61D2">
        <w:rPr>
          <w:rFonts w:ascii="Times New Roman" w:hAnsi="Times New Roman"/>
          <w:b/>
          <w:sz w:val="24"/>
          <w:szCs w:val="24"/>
        </w:rPr>
        <w:t>9</w:t>
      </w:r>
      <w:r w:rsidR="001350D4" w:rsidRPr="004D61D2">
        <w:rPr>
          <w:rFonts w:ascii="Times New Roman" w:hAnsi="Times New Roman"/>
          <w:b/>
          <w:sz w:val="24"/>
          <w:szCs w:val="24"/>
        </w:rPr>
        <w:t>5</w:t>
      </w:r>
      <w:r w:rsidRPr="004D61D2">
        <w:rPr>
          <w:rFonts w:ascii="Times New Roman" w:hAnsi="Times New Roman"/>
          <w:b/>
          <w:sz w:val="24"/>
          <w:szCs w:val="24"/>
        </w:rPr>
        <w:t>.000 zł.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Szczegółowe określenie wysokości środków przeznaczonych na realizację Programu zawiera uchwała budżetowa Rady Miejskiej w Suwałkach na 201</w:t>
      </w:r>
      <w:r w:rsidR="00C73D98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r. Środki na realizację zadań publicznych zostaną zabezpieczone w budżecie Miasta i pozostaną w dyspozycji Wydziałów realizujących poszczególne zakresy zadań publicznych.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6.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OKRES I SPOSÓB REALIZACJI PROGRAMU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</w:t>
      </w:r>
      <w:r w:rsidR="00FA73AD" w:rsidRPr="004D61D2">
        <w:rPr>
          <w:rFonts w:ascii="Times New Roman" w:hAnsi="Times New Roman"/>
          <w:b/>
          <w:bCs/>
          <w:sz w:val="24"/>
          <w:szCs w:val="24"/>
        </w:rPr>
        <w:t>3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D61D2">
        <w:rPr>
          <w:rFonts w:ascii="Times New Roman" w:hAnsi="Times New Roman"/>
          <w:sz w:val="24"/>
          <w:szCs w:val="24"/>
        </w:rPr>
        <w:t>1. Program obowiązuje od 1 stycznia do 31 grudnia 201</w:t>
      </w:r>
      <w:r w:rsidR="00C35641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r.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Konkursy na realizację zadań publicznych mogą być ogłaszane na podstawie projektu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budżetu Miasta na 201</w:t>
      </w:r>
      <w:r w:rsidR="00C35641" w:rsidRPr="004D61D2">
        <w:rPr>
          <w:rFonts w:ascii="Times New Roman" w:hAnsi="Times New Roman"/>
          <w:sz w:val="24"/>
          <w:szCs w:val="24"/>
        </w:rPr>
        <w:t>8</w:t>
      </w:r>
      <w:r w:rsidRPr="004D61D2">
        <w:rPr>
          <w:rFonts w:ascii="Times New Roman" w:hAnsi="Times New Roman"/>
          <w:sz w:val="24"/>
          <w:szCs w:val="24"/>
        </w:rPr>
        <w:t xml:space="preserve"> r.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Program realizują: Prezydent oraz Organizacje w zakresie objętym Programem.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4. Prezydent będzie informować Organizacje o: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pracach nad projektami uchwał regulujących zakres współpracy Miasta z Organizacjami;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działaniach i inicjatywach wymagających współdziałania z Organizacjami;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otwartych konkursach ofert na realizację zadań publicznych.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5. Organizacje mogą informować Prezydenta o: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swoich planach i zamierzeniach oraz realizowanych programach;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potrzebie współdziałania z Miastem w realizacji własnych planów i zamierzeń.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6. Realizacja Programu będzie monitorowana przez Pełnomocnika Prezydenta Miasta ds. Współpracy z Organizacjami Pozarządowymi.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7. Organizacje mogą zgłaszać do Pełnomocnika Prezydenta Miasta ds. Współpracy z Organizacjami Pozarządowymi swoje uwagi, wnioski i propozycje dotyczące realizacji i zmian do Programu.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8. Zebrane w czasie realizacji Programu informacje, zasadne uwagi, wnioski i propozycje zmian w zakresie współpracy Miasta z Organizacjami, będą wykorzystane przy opracowywaniu programu współpracy na rok następny.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7.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POWOŁYWANIE I ZASADY DZIAŁANIA KOMISJI KONKURSOWYCH DO OPINIOWANIA OFERT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</w:t>
      </w:r>
      <w:r w:rsidR="00FA73AD" w:rsidRPr="004D61D2">
        <w:rPr>
          <w:rFonts w:ascii="Times New Roman" w:hAnsi="Times New Roman"/>
          <w:b/>
          <w:bCs/>
          <w:sz w:val="24"/>
          <w:szCs w:val="24"/>
        </w:rPr>
        <w:t>4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D61D2">
        <w:rPr>
          <w:rFonts w:ascii="Times New Roman" w:hAnsi="Times New Roman"/>
          <w:sz w:val="24"/>
          <w:szCs w:val="24"/>
        </w:rPr>
        <w:t>1. W celu przeprowadzenia otwartych konkursów ofert Prezydent: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powołuje komisje konkursowe do opiniowania ofert złożonych w otwartych konkursach ofert, zwane dalej komisjami konkursowymi;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ustala Regulamin pracy komisji konkursowych, określając w nim zasady pracy tych komisji oraz wyznacza przewodniczącego komisji konkursowej.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W skład komisji konkursowych wchodzą: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pracownicy Urzędu Miejskiego w Suwałkach;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przynajmniej dwie osoby wskazane przez Organizacje, z wyłączeniem osób reprezentujących Organizacje biorące udział w danym konkursie ofert.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Osoby wskazane przez Organizacje są wybierane z bazy członków komisji konkursowych,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lastRenderedPageBreak/>
        <w:t>utworzonej w wyniku naboru ogłoszonego w Biuletynie Informacji Publicznej oraz na stronie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internetowej.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4. Członkowie komisji konkursowej przed rozpoczęciem prac komisji składają oświadczenie, że nie są członkami Organizacji, która złożyła ofertę konkursową.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5. Członkowie komisji konkursowej pracują nieodpłatnie na zasadach określonych w regulaminie pracy komisji konkursowej.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6. Na wniosek przewodniczącego komisji konkursowej w pracach komisji konkursowej mogą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uczestniczyć osoby posiadające specjalistyczną wiedzę w zakresie zadań publicznych, których dotyczy konkurs.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7. Przewodniczącym komisji konkursowej jest przedstawiciel Wydziału ogłaszającego otwarty konkurs ofert, a pracownicy tego wydziału zapewniają obsługę administracyjno-biurową komisji konkursowej.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8. Komisja konkursowa dokumentuje swoją pracę w formie pisemnej (protokołu), zgodnie z ogłoszonymi warunkami konkursu.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9. Komisja wypracowuje stanowisko i przedstawia je w formie protokołu oraz zbiorczego arkusza oceny ofert, który poza oceną rozpatrywanych ofert zawiera proponowaną do przyznania kwotę dotacji.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10. Ostatecznego wyboru najkorzystniejszych ofert i określenia wysokości kwoty przyznanej dotacji dokonuje Prezydent.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11. Informacje o złożonych ofertach oraz ofertach niespełniających wymogów formalnych, jak również odmowie lub udzieleniu dotacji na realizację zadań, będą podawane do publicznej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wiadomości w Biuletynie Informacji Publicznej, na stronie internetowej oraz na tablicy ogłoszeń w Urzędzie Miejskim w Suwałkach.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8.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OCENA REALIZACJI PROGRAMU I SPOSÓB TWORZENIA PROGRAMU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</w:t>
      </w:r>
      <w:r w:rsidR="00FA73AD" w:rsidRPr="004D61D2">
        <w:rPr>
          <w:rFonts w:ascii="Times New Roman" w:hAnsi="Times New Roman"/>
          <w:b/>
          <w:bCs/>
          <w:sz w:val="24"/>
          <w:szCs w:val="24"/>
        </w:rPr>
        <w:t>5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D61D2">
        <w:rPr>
          <w:rFonts w:ascii="Times New Roman" w:hAnsi="Times New Roman"/>
          <w:sz w:val="24"/>
          <w:szCs w:val="24"/>
        </w:rPr>
        <w:t>1. Prezydent dokonuje kontroli i oceny realizacji zadania wspieranego i powierzanego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Organizacji na zasadach określonych w Ustawie.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Prezydent przedkłada Radzie Miejskiej w Suwałkach sprawozdanie z realizacji Programu, nie później niż do dnia 31 maja 201</w:t>
      </w:r>
      <w:r w:rsidR="00C35641" w:rsidRPr="004D61D2">
        <w:rPr>
          <w:rFonts w:ascii="Times New Roman" w:hAnsi="Times New Roman"/>
          <w:sz w:val="24"/>
          <w:szCs w:val="24"/>
        </w:rPr>
        <w:t>9</w:t>
      </w:r>
      <w:r w:rsidRPr="004D61D2">
        <w:rPr>
          <w:rFonts w:ascii="Times New Roman" w:hAnsi="Times New Roman"/>
          <w:sz w:val="24"/>
          <w:szCs w:val="24"/>
        </w:rPr>
        <w:t xml:space="preserve"> r.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Sprawozdanie z realizacji Programu powinno zawierać w szczególności: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1) liczbę konkursów ofert w poszczególnych zakresach zadań publicznych;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2) liczbę ofert złożonych w konkursach w poszczególnych zakresach zadań publicznych;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3) liczbę ofert złożonych poza otwartymi konkursami ofert;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4) liczbę umów zawartych na realizację zadania publicznego w poszczególnych zakresach zadań publicznych;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5) liczbę umów zerwanych lub unieważnionych;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6) liczbę zadań, których realizację zlecono organizacjom w poszczególnych zakresach zadań</w:t>
      </w:r>
    </w:p>
    <w:p w:rsidR="00D86340" w:rsidRPr="004D61D2" w:rsidRDefault="009A4A15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p</w:t>
      </w:r>
      <w:r w:rsidR="00D86340" w:rsidRPr="004D61D2">
        <w:rPr>
          <w:rFonts w:ascii="Times New Roman" w:hAnsi="Times New Roman"/>
          <w:sz w:val="24"/>
          <w:szCs w:val="24"/>
        </w:rPr>
        <w:t>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7) wysokość kwot udzielonych dotacji w poszczególnych zakresach zadań publicznych;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8) wysokość środków finansowych i pozafinansowych zaangażowanych przez organizacje w realizację zadań publicznych na rzecz mieszkańców;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9) liczbę organizacji realizujących zadania publiczne w poszczególnych zakresach zadań publicznych;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10) liczbę odbiorców poszczególnych zadań.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4. Projekt Sprawozdania z realizacji Programu sporządza Pełnomocnik Prezydenta Miasta ds. Współpracy z Organizacjami Pozarządowymi na podstawie sprawozdań przekazanych przez Wydziały.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5. Sprawozdanie zostanie umieszczone na stronie internetowej i w Biuletynie Informacji Publicznej.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</w:t>
      </w:r>
      <w:r w:rsidR="00FA73AD" w:rsidRPr="004D61D2">
        <w:rPr>
          <w:rFonts w:ascii="Times New Roman" w:hAnsi="Times New Roman"/>
          <w:b/>
          <w:bCs/>
          <w:sz w:val="24"/>
          <w:szCs w:val="24"/>
        </w:rPr>
        <w:t>6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D61D2">
        <w:rPr>
          <w:rFonts w:ascii="Times New Roman" w:hAnsi="Times New Roman"/>
          <w:sz w:val="24"/>
          <w:szCs w:val="24"/>
        </w:rPr>
        <w:t>1. Program był przedmiotem konsultacji z Suwalską Radą Działalności Pożytku Publicznego i Organizacjami działającymi na terenie Miasta Suwałk, przeprowadzonych zgodnie z uchwałą nr VI/31/2011 Rady Miejskiej w Suwałkach z dnia 23 lutego 2011 r. w sprawie określenia szczegółowego sposobu konsultowania z radą działalności pożytku publicznego lub organizacjami pozarządowymi i podmiotami, o których mowa w art. 3 ust. 3 ustawy o działalności pożytku publicznego i o wolontariacie, projektów prawa miejscowego w dziedzinach dotyczących działalności statutowej tych organizacji.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Suwalska Rada Działalności Pożytku Publicznego i Organizacje zgłosiły uwagi i opinie, do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których ustosunkowały się właściwe merytorycznie Wydziały, a ostateczne stanowisko w kwestii ich przyjęcia lub odrzucenia zajął Prezydent.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3. Konsultacje Programu przeprowadził Pełnomocnik Prezydenta Miasta ds. Współpracy z Organizacjami Pozarządowymi.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4. Wydziały, w obszarze realizowanych zadań publicznych, przedstawiły własne propozycje do projektu Programu i rozpatrzyły opinie i uwagi zgłoszone w trakcie konsultacji.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5. Projekt Programu przygotował Pełnomocnik Prezydenta Miasta ds. Współpracy z Organizacjami Pozarządowymi.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6. Projekt Programu został przedłożony Radzie Miejskiej w Suwałkach w terminie umożliwiającym jego uchwalenie do 30 listopada 201</w:t>
      </w:r>
      <w:r w:rsidR="009A4A15" w:rsidRPr="004D61D2">
        <w:rPr>
          <w:rFonts w:ascii="Times New Roman" w:hAnsi="Times New Roman"/>
          <w:sz w:val="24"/>
          <w:szCs w:val="24"/>
        </w:rPr>
        <w:t>7</w:t>
      </w:r>
      <w:r w:rsidRPr="004D61D2">
        <w:rPr>
          <w:rFonts w:ascii="Times New Roman" w:hAnsi="Times New Roman"/>
          <w:sz w:val="24"/>
          <w:szCs w:val="24"/>
        </w:rPr>
        <w:t xml:space="preserve"> r.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Rozdział 9.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b/>
          <w:bCs/>
          <w:sz w:val="24"/>
          <w:szCs w:val="24"/>
        </w:rPr>
        <w:t>§ 2</w:t>
      </w:r>
      <w:r w:rsidR="00FA73AD" w:rsidRPr="004D61D2">
        <w:rPr>
          <w:rFonts w:ascii="Times New Roman" w:hAnsi="Times New Roman"/>
          <w:b/>
          <w:bCs/>
          <w:sz w:val="24"/>
          <w:szCs w:val="24"/>
        </w:rPr>
        <w:t>7</w:t>
      </w:r>
      <w:r w:rsidRPr="004D61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D61D2">
        <w:rPr>
          <w:rFonts w:ascii="Times New Roman" w:hAnsi="Times New Roman"/>
          <w:sz w:val="24"/>
          <w:szCs w:val="24"/>
        </w:rPr>
        <w:t xml:space="preserve">1. Prezydent z własnej inicjatywy lub na wniosek Organizacji może w drodze zarządzenia wskazać inne niż określone w § od 9 do § </w:t>
      </w:r>
      <w:r w:rsidR="009A4A15" w:rsidRPr="004D61D2">
        <w:rPr>
          <w:rFonts w:ascii="Times New Roman" w:hAnsi="Times New Roman"/>
          <w:sz w:val="24"/>
          <w:szCs w:val="24"/>
        </w:rPr>
        <w:t>2</w:t>
      </w:r>
      <w:r w:rsidR="00FA73AD" w:rsidRPr="004D61D2">
        <w:rPr>
          <w:rFonts w:ascii="Times New Roman" w:hAnsi="Times New Roman"/>
          <w:sz w:val="24"/>
          <w:szCs w:val="24"/>
        </w:rPr>
        <w:t>1</w:t>
      </w:r>
      <w:r w:rsidRPr="004D61D2">
        <w:rPr>
          <w:rFonts w:ascii="Times New Roman" w:hAnsi="Times New Roman"/>
          <w:sz w:val="24"/>
          <w:szCs w:val="24"/>
        </w:rPr>
        <w:t xml:space="preserve"> włącznie priorytetowe zadania publiczne, które wymagają wsparcia lub powierzenia.</w:t>
      </w:r>
    </w:p>
    <w:p w:rsidR="00D86340" w:rsidRPr="004D61D2" w:rsidRDefault="00D86340" w:rsidP="00D863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61D2">
        <w:rPr>
          <w:rFonts w:ascii="Times New Roman" w:hAnsi="Times New Roman"/>
          <w:sz w:val="24"/>
          <w:szCs w:val="24"/>
        </w:rPr>
        <w:t>2. Organizacja, w zakresie otrzymywania środków publicznych z budżetu Miasta, jest zobowiązana do zamieszczania w swoich materiałach, dotyczących realizacji zadania publicznego informacji o finansowaniu lub dofinansowaniu zadania przez Miasto Suwałki.</w:t>
      </w:r>
    </w:p>
    <w:p w:rsidR="00885461" w:rsidRPr="004D61D2" w:rsidRDefault="006F2FFA" w:rsidP="00D86340">
      <w:pPr>
        <w:rPr>
          <w:rFonts w:ascii="Times New Roman" w:hAnsi="Times New Roman"/>
          <w:sz w:val="24"/>
          <w:szCs w:val="24"/>
        </w:rPr>
      </w:pPr>
    </w:p>
    <w:sectPr w:rsidR="00885461" w:rsidRPr="004D61D2" w:rsidSect="002A725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FA" w:rsidRDefault="006F2FFA">
      <w:r>
        <w:separator/>
      </w:r>
    </w:p>
  </w:endnote>
  <w:endnote w:type="continuationSeparator" w:id="0">
    <w:p w:rsidR="006F2FFA" w:rsidRDefault="006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DA" w:rsidRDefault="008C53DA">
    <w:pPr>
      <w:pStyle w:val="Stopka"/>
      <w:jc w:val="center"/>
    </w:pPr>
  </w:p>
  <w:p w:rsidR="00D37937" w:rsidRDefault="006F2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FA" w:rsidRDefault="006F2FFA">
      <w:r>
        <w:separator/>
      </w:r>
    </w:p>
  </w:footnote>
  <w:footnote w:type="continuationSeparator" w:id="0">
    <w:p w:rsidR="006F2FFA" w:rsidRDefault="006F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06A"/>
    <w:multiLevelType w:val="hybridMultilevel"/>
    <w:tmpl w:val="471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13A1"/>
    <w:multiLevelType w:val="hybridMultilevel"/>
    <w:tmpl w:val="7F6AAA78"/>
    <w:lvl w:ilvl="0" w:tplc="4658345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2B5B2B"/>
    <w:multiLevelType w:val="hybridMultilevel"/>
    <w:tmpl w:val="704E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DE7360"/>
    <w:multiLevelType w:val="hybridMultilevel"/>
    <w:tmpl w:val="FC00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A85"/>
    <w:multiLevelType w:val="hybridMultilevel"/>
    <w:tmpl w:val="9FEEF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30B3"/>
    <w:multiLevelType w:val="hybridMultilevel"/>
    <w:tmpl w:val="D406A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D95"/>
    <w:multiLevelType w:val="hybridMultilevel"/>
    <w:tmpl w:val="FB464E86"/>
    <w:lvl w:ilvl="0" w:tplc="F9B4FEF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64D6"/>
    <w:multiLevelType w:val="hybridMultilevel"/>
    <w:tmpl w:val="3DFC3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12C4"/>
    <w:multiLevelType w:val="hybridMultilevel"/>
    <w:tmpl w:val="4B7EB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76DB"/>
    <w:multiLevelType w:val="hybridMultilevel"/>
    <w:tmpl w:val="75ACE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95A3B"/>
    <w:multiLevelType w:val="hybridMultilevel"/>
    <w:tmpl w:val="CA70A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3B4F"/>
    <w:multiLevelType w:val="hybridMultilevel"/>
    <w:tmpl w:val="AF12F2D6"/>
    <w:lvl w:ilvl="0" w:tplc="7F28C0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17A43"/>
    <w:multiLevelType w:val="hybridMultilevel"/>
    <w:tmpl w:val="10CCC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0D2C"/>
    <w:multiLevelType w:val="hybridMultilevel"/>
    <w:tmpl w:val="5F582336"/>
    <w:lvl w:ilvl="0" w:tplc="C972CDC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DF7D6C"/>
    <w:multiLevelType w:val="hybridMultilevel"/>
    <w:tmpl w:val="B69038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366AB9"/>
    <w:multiLevelType w:val="hybridMultilevel"/>
    <w:tmpl w:val="EFF056F0"/>
    <w:lvl w:ilvl="0" w:tplc="3EF6E4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795"/>
    <w:multiLevelType w:val="hybridMultilevel"/>
    <w:tmpl w:val="A224B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ECC2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72EB3"/>
    <w:multiLevelType w:val="hybridMultilevel"/>
    <w:tmpl w:val="9AF41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3F40"/>
    <w:multiLevelType w:val="hybridMultilevel"/>
    <w:tmpl w:val="6770A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411495"/>
    <w:multiLevelType w:val="hybridMultilevel"/>
    <w:tmpl w:val="D330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FB7293"/>
    <w:multiLevelType w:val="hybridMultilevel"/>
    <w:tmpl w:val="280EF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AA2D4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8"/>
  </w:num>
  <w:num w:numId="12">
    <w:abstractNumId w:val="2"/>
  </w:num>
  <w:num w:numId="13">
    <w:abstractNumId w:val="8"/>
  </w:num>
  <w:num w:numId="14">
    <w:abstractNumId w:val="13"/>
  </w:num>
  <w:num w:numId="15">
    <w:abstractNumId w:val="19"/>
  </w:num>
  <w:num w:numId="16">
    <w:abstractNumId w:val="3"/>
  </w:num>
  <w:num w:numId="17">
    <w:abstractNumId w:val="1"/>
  </w:num>
  <w:num w:numId="18">
    <w:abstractNumId w:val="14"/>
  </w:num>
  <w:num w:numId="19">
    <w:abstractNumId w:val="15"/>
  </w:num>
  <w:num w:numId="20">
    <w:abstractNumId w:val="1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C"/>
    <w:rsid w:val="000F75EE"/>
    <w:rsid w:val="00123498"/>
    <w:rsid w:val="001350D4"/>
    <w:rsid w:val="001F2C67"/>
    <w:rsid w:val="002303C5"/>
    <w:rsid w:val="002A7255"/>
    <w:rsid w:val="0035602C"/>
    <w:rsid w:val="00385D4B"/>
    <w:rsid w:val="003F76C6"/>
    <w:rsid w:val="004337BE"/>
    <w:rsid w:val="00447B1E"/>
    <w:rsid w:val="004D61D2"/>
    <w:rsid w:val="00603138"/>
    <w:rsid w:val="00621B59"/>
    <w:rsid w:val="006F2FFA"/>
    <w:rsid w:val="006F356C"/>
    <w:rsid w:val="007C7543"/>
    <w:rsid w:val="007C7689"/>
    <w:rsid w:val="0080273C"/>
    <w:rsid w:val="008A0EB4"/>
    <w:rsid w:val="008C53DA"/>
    <w:rsid w:val="0090125F"/>
    <w:rsid w:val="00931860"/>
    <w:rsid w:val="00955B73"/>
    <w:rsid w:val="009A4A15"/>
    <w:rsid w:val="009F1E2E"/>
    <w:rsid w:val="00A20E90"/>
    <w:rsid w:val="00A403D2"/>
    <w:rsid w:val="00A44815"/>
    <w:rsid w:val="00AA46BE"/>
    <w:rsid w:val="00BB6CA8"/>
    <w:rsid w:val="00BB7C79"/>
    <w:rsid w:val="00BC26CE"/>
    <w:rsid w:val="00BF6BDB"/>
    <w:rsid w:val="00C20017"/>
    <w:rsid w:val="00C35641"/>
    <w:rsid w:val="00C536D7"/>
    <w:rsid w:val="00C73D98"/>
    <w:rsid w:val="00C7610B"/>
    <w:rsid w:val="00CB6D87"/>
    <w:rsid w:val="00D86340"/>
    <w:rsid w:val="00DA0064"/>
    <w:rsid w:val="00DC1B65"/>
    <w:rsid w:val="00DE687C"/>
    <w:rsid w:val="00E05057"/>
    <w:rsid w:val="00E10DA9"/>
    <w:rsid w:val="00E90CCD"/>
    <w:rsid w:val="00EA5CB8"/>
    <w:rsid w:val="00EE1AA0"/>
    <w:rsid w:val="00EF6B3D"/>
    <w:rsid w:val="00FA73AD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6C"/>
    <w:pPr>
      <w:widowControl w:val="0"/>
      <w:suppressAutoHyphens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F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56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56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EA5CB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6C"/>
    <w:pPr>
      <w:widowControl w:val="0"/>
      <w:suppressAutoHyphens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F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56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56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EA5CB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5120</Words>
  <Characters>30723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37</cp:revision>
  <cp:lastPrinted>2017-06-14T06:07:00Z</cp:lastPrinted>
  <dcterms:created xsi:type="dcterms:W3CDTF">2017-06-02T09:59:00Z</dcterms:created>
  <dcterms:modified xsi:type="dcterms:W3CDTF">2017-06-14T09:07:00Z</dcterms:modified>
</cp:coreProperties>
</file>